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66" w:rsidRDefault="0083220B" w:rsidP="00992061">
      <w:pPr>
        <w:pBdr>
          <w:bottom w:val="single" w:sz="4" w:space="1" w:color="auto"/>
        </w:pBdr>
        <w:tabs>
          <w:tab w:val="left" w:pos="3244"/>
        </w:tabs>
        <w:jc w:val="center"/>
        <w:rPr>
          <w:color w:val="7030A0"/>
        </w:rPr>
      </w:pPr>
      <w:r w:rsidRPr="000711FF"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7213D" wp14:editId="2622DD41">
                <wp:simplePos x="0" y="0"/>
                <wp:positionH relativeFrom="margin">
                  <wp:align>left</wp:align>
                </wp:positionH>
                <wp:positionV relativeFrom="paragraph">
                  <wp:posOffset>443</wp:posOffset>
                </wp:positionV>
                <wp:extent cx="5339080" cy="7772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255" cy="777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20B" w:rsidRPr="0083220B" w:rsidRDefault="0083220B" w:rsidP="0083220B">
                            <w:pPr>
                              <w:tabs>
                                <w:tab w:val="left" w:pos="3244"/>
                              </w:tabs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220B"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United 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D721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05pt;width:420.4pt;height:61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" filled="f" stroked="f">
                <v:fill o:detectmouseclick="t"/>
                <v:textbox>
                  <w:txbxContent>
                    <w:p w:rsidR="0083220B" w:rsidRPr="0083220B" w:rsidRDefault="0083220B" w:rsidP="0083220B">
                      <w:pPr>
                        <w:tabs>
                          <w:tab w:val="left" w:pos="3244"/>
                        </w:tabs>
                        <w:jc w:val="center"/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220B"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United Kingdom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666" w:rsidRPr="000711FF">
        <w:rPr>
          <w:color w:val="7030A0"/>
          <w:sz w:val="20"/>
          <w:szCs w:val="20"/>
        </w:rPr>
        <w:t>United Kingdom</w:t>
      </w:r>
      <w:r w:rsidR="00703666" w:rsidRPr="000711FF">
        <w:rPr>
          <w:color w:val="auto"/>
          <w:sz w:val="20"/>
          <w:szCs w:val="20"/>
        </w:rPr>
        <w:t>:</w:t>
      </w:r>
      <w:r w:rsidR="00AF46F5" w:rsidRPr="00AF46F5">
        <w:rPr>
          <w:color w:val="auto"/>
        </w:rPr>
        <w:t xml:space="preserve"> island country located off the northwestern coast of mainland </w:t>
      </w:r>
      <w:r w:rsidR="00AF46F5" w:rsidRPr="00703666">
        <w:rPr>
          <w:color w:val="7030A0"/>
        </w:rPr>
        <w:t xml:space="preserve">Europe. </w:t>
      </w:r>
      <w:r w:rsidR="00AF46F5" w:rsidRPr="00AF46F5">
        <w:rPr>
          <w:color w:val="auto"/>
        </w:rPr>
        <w:t xml:space="preserve">The United Kingdom comprises the whole of the island of Great Britain—which contains </w:t>
      </w:r>
      <w:r w:rsidR="00AF46F5" w:rsidRPr="00703666">
        <w:rPr>
          <w:color w:val="7030A0"/>
        </w:rPr>
        <w:t xml:space="preserve">England, Wales, </w:t>
      </w:r>
      <w:r w:rsidR="00AF46F5" w:rsidRPr="00955613">
        <w:rPr>
          <w:color w:val="auto"/>
        </w:rPr>
        <w:t xml:space="preserve">and </w:t>
      </w:r>
      <w:r w:rsidR="00AF46F5" w:rsidRPr="00703666">
        <w:rPr>
          <w:color w:val="7030A0"/>
        </w:rPr>
        <w:t>Scotland</w:t>
      </w:r>
      <w:r w:rsidR="00AF46F5" w:rsidRPr="00AF46F5">
        <w:rPr>
          <w:color w:val="auto"/>
        </w:rPr>
        <w:t>—</w:t>
      </w:r>
      <w:r w:rsidR="00AF46F5" w:rsidRPr="00703666">
        <w:t xml:space="preserve">as well as the northern portion of the island of </w:t>
      </w:r>
      <w:r w:rsidR="00AF46F5" w:rsidRPr="00703666">
        <w:rPr>
          <w:color w:val="7030A0"/>
        </w:rPr>
        <w:t xml:space="preserve">Ireland. </w:t>
      </w:r>
      <w:r w:rsidR="00AF46F5" w:rsidRPr="00AF46F5">
        <w:rPr>
          <w:color w:val="auto"/>
        </w:rPr>
        <w:t xml:space="preserve">The name </w:t>
      </w:r>
      <w:r w:rsidR="00AF46F5" w:rsidRPr="00703666">
        <w:rPr>
          <w:color w:val="7030A0"/>
        </w:rPr>
        <w:t>Britain</w:t>
      </w:r>
      <w:r w:rsidR="00AF46F5" w:rsidRPr="00AF46F5">
        <w:rPr>
          <w:color w:val="auto"/>
        </w:rPr>
        <w:t xml:space="preserve"> is sometimes used to refer to the United Kingdom as a whole. The capital is </w:t>
      </w:r>
      <w:r w:rsidR="00AF46F5" w:rsidRPr="00703666">
        <w:rPr>
          <w:color w:val="7030A0"/>
        </w:rPr>
        <w:t>London</w:t>
      </w:r>
      <w:r w:rsidR="00AF46F5" w:rsidRPr="00AF46F5">
        <w:rPr>
          <w:color w:val="auto"/>
        </w:rPr>
        <w:t xml:space="preserve">, which is among the world’s leading commercial, financial, and cultural </w:t>
      </w:r>
      <w:r w:rsidR="00B369BE">
        <w:rPr>
          <w:color w:val="auto"/>
        </w:rPr>
        <w:t>cent</w:t>
      </w:r>
      <w:r w:rsidR="00B369BE" w:rsidRPr="00AF46F5">
        <w:rPr>
          <w:color w:val="auto"/>
        </w:rPr>
        <w:t>e</w:t>
      </w:r>
      <w:r w:rsidR="00B369BE">
        <w:rPr>
          <w:color w:val="auto"/>
        </w:rPr>
        <w:t>r</w:t>
      </w:r>
      <w:r w:rsidR="00B369BE" w:rsidRPr="00AF46F5">
        <w:rPr>
          <w:color w:val="auto"/>
        </w:rPr>
        <w:t>s</w:t>
      </w:r>
      <w:r w:rsidR="00AF46F5" w:rsidRPr="00AF46F5">
        <w:rPr>
          <w:color w:val="auto"/>
        </w:rPr>
        <w:t xml:space="preserve">. Other major cities </w:t>
      </w:r>
      <w:r w:rsidR="00AF46F5" w:rsidRPr="00703666">
        <w:t>include</w:t>
      </w:r>
      <w:r w:rsidR="00AF46F5" w:rsidRPr="00703666">
        <w:rPr>
          <w:color w:val="7030A0"/>
        </w:rPr>
        <w:t xml:space="preserve"> Birmingham, Liverpool, </w:t>
      </w:r>
      <w:r w:rsidR="00AF46F5" w:rsidRPr="00703666">
        <w:t>and</w:t>
      </w:r>
      <w:r w:rsidR="00AF46F5" w:rsidRPr="00703666">
        <w:rPr>
          <w:color w:val="7030A0"/>
        </w:rPr>
        <w:t xml:space="preserve"> Manchester</w:t>
      </w:r>
      <w:r w:rsidR="00AF46F5" w:rsidRPr="00AF46F5">
        <w:rPr>
          <w:color w:val="auto"/>
        </w:rPr>
        <w:t xml:space="preserve"> in England, </w:t>
      </w:r>
      <w:r w:rsidR="00AF46F5" w:rsidRPr="00703666">
        <w:rPr>
          <w:color w:val="7030A0"/>
        </w:rPr>
        <w:t>Belfast</w:t>
      </w:r>
      <w:r w:rsidR="00AF46F5" w:rsidRPr="00AF46F5">
        <w:rPr>
          <w:color w:val="auto"/>
        </w:rPr>
        <w:t xml:space="preserve"> and </w:t>
      </w:r>
      <w:r w:rsidR="00AF46F5" w:rsidRPr="00703666">
        <w:rPr>
          <w:color w:val="7030A0"/>
        </w:rPr>
        <w:t>Londonderry</w:t>
      </w:r>
      <w:r w:rsidR="00AF46F5" w:rsidRPr="00703666">
        <w:t xml:space="preserve"> in </w:t>
      </w:r>
      <w:r w:rsidR="00AF46F5" w:rsidRPr="00703666">
        <w:rPr>
          <w:color w:val="7030A0"/>
        </w:rPr>
        <w:t xml:space="preserve">Northern Ireland, Edinburgh </w:t>
      </w:r>
      <w:r w:rsidR="00AF46F5" w:rsidRPr="00703666">
        <w:t>and</w:t>
      </w:r>
      <w:r w:rsidR="00AF46F5" w:rsidRPr="00703666">
        <w:rPr>
          <w:color w:val="7030A0"/>
        </w:rPr>
        <w:t xml:space="preserve"> Glasgow </w:t>
      </w:r>
      <w:r w:rsidR="00AF46F5" w:rsidRPr="00AF46F5">
        <w:rPr>
          <w:color w:val="auto"/>
        </w:rPr>
        <w:t xml:space="preserve">in </w:t>
      </w:r>
      <w:bookmarkStart w:id="0" w:name="_GoBack"/>
      <w:bookmarkEnd w:id="0"/>
      <w:r w:rsidR="00AF46F5" w:rsidRPr="00AF46F5">
        <w:rPr>
          <w:color w:val="auto"/>
        </w:rPr>
        <w:t xml:space="preserve">Scotland, and </w:t>
      </w:r>
      <w:r w:rsidR="00AF46F5" w:rsidRPr="00703666">
        <w:rPr>
          <w:color w:val="7030A0"/>
        </w:rPr>
        <w:t>Swansea</w:t>
      </w:r>
      <w:r w:rsidR="00AF46F5" w:rsidRPr="00703666">
        <w:t xml:space="preserve"> and </w:t>
      </w:r>
      <w:r w:rsidR="00AF46F5" w:rsidRPr="00703666">
        <w:rPr>
          <w:color w:val="7030A0"/>
        </w:rPr>
        <w:t xml:space="preserve">Cardiff </w:t>
      </w:r>
      <w:r w:rsidR="00AF46F5" w:rsidRPr="00AF46F5">
        <w:rPr>
          <w:color w:val="auto"/>
        </w:rPr>
        <w:t>in Wales</w:t>
      </w:r>
      <w:r w:rsidR="00AF46F5" w:rsidRPr="00AF46F5">
        <w:rPr>
          <w:color w:val="7030A0"/>
        </w:rPr>
        <w:t>.</w:t>
      </w:r>
    </w:p>
    <w:p w:rsidR="00703666" w:rsidRPr="00EB245D" w:rsidRDefault="00703666" w:rsidP="00703666">
      <w:pPr>
        <w:tabs>
          <w:tab w:val="left" w:pos="3244"/>
        </w:tabs>
        <w:rPr>
          <w:b/>
          <w:outline/>
          <w:color w:val="B620B4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B245D">
        <w:rPr>
          <w:b/>
          <w:outline/>
          <w:noProof/>
          <w:color w:val="B620B4" w:themeColor="accent2"/>
          <w:sz w:val="28"/>
          <w:szCs w:val="28"/>
          <w:lang w:val="sk-SK" w:eastAsia="sk-S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226695</wp:posOffset>
            </wp:positionV>
            <wp:extent cx="1702435" cy="2487930"/>
            <wp:effectExtent l="0" t="0" r="0" b="7620"/>
            <wp:wrapSquare wrapText="bothSides"/>
            <wp:docPr id="2" name="Picture 2" descr="Great Britain Map | United kingdom map, Map of britain, Great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Britain Map | United kingdom map, Map of britain, Great brit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45D" w:rsidRPr="00EB245D">
        <w:rPr>
          <w:b/>
          <w:outline/>
          <w:color w:val="B620B4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Map:</w:t>
      </w:r>
    </w:p>
    <w:p w:rsidR="00B369BE" w:rsidRPr="00A97452" w:rsidRDefault="00B369BE" w:rsidP="009A3AC1">
      <w:pPr>
        <w:tabs>
          <w:tab w:val="left" w:pos="3244"/>
        </w:tabs>
        <w:rPr>
          <w:b/>
          <w:outline/>
          <w:color w:val="B620B4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97452">
        <w:rPr>
          <w:b/>
          <w:outline/>
          <w:color w:val="B620B4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Places of interest</w:t>
      </w:r>
      <w:r w:rsidR="00A97452">
        <w:rPr>
          <w:b/>
          <w:outline/>
          <w:color w:val="B620B4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:rsidR="0083220B" w:rsidRPr="0083220B" w:rsidRDefault="00A97452" w:rsidP="009A3AC1">
      <w:pPr>
        <w:tabs>
          <w:tab w:val="left" w:pos="3244"/>
        </w:tabs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2445888</wp:posOffset>
            </wp:positionV>
            <wp:extent cx="1805305" cy="1155700"/>
            <wp:effectExtent l="19050" t="0" r="23495" b="368300"/>
            <wp:wrapSquare wrapText="bothSides"/>
            <wp:docPr id="11" name="Picture 11" descr="How Oxford University plans to be more socially inclusive by 202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Oxford University plans to be more socially inclusive by 2023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155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3220B" w:rsidRPr="00FF098D"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72937</wp:posOffset>
            </wp:positionH>
            <wp:positionV relativeFrom="paragraph">
              <wp:posOffset>2503170</wp:posOffset>
            </wp:positionV>
            <wp:extent cx="1818005" cy="1212850"/>
            <wp:effectExtent l="0" t="0" r="0" b="6350"/>
            <wp:wrapTopAndBottom/>
            <wp:docPr id="4" name="Picture 4" descr="Lake District Of England | Phil Hoffman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ke District Of England | Phil Hoffmann Trav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1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5613">
        <w:t>Britain has many interests post,</w:t>
      </w:r>
      <w:r w:rsidR="00B369BE" w:rsidRPr="00B369BE">
        <w:t xml:space="preserve"> tourists can visit. First place is </w:t>
      </w:r>
      <w:r w:rsidR="00B369BE" w:rsidRPr="00B369BE">
        <w:rPr>
          <w:color w:val="7030A0"/>
        </w:rPr>
        <w:t>London</w:t>
      </w:r>
      <w:r w:rsidR="00B369BE" w:rsidRPr="00B369BE">
        <w:t xml:space="preserve">, with amazing architecture and interesting hidden parts. England is also famous for its university towns; Oxford with </w:t>
      </w:r>
      <w:r w:rsidR="00B369BE" w:rsidRPr="00B369BE">
        <w:rPr>
          <w:color w:val="7030A0"/>
        </w:rPr>
        <w:t>Oxford</w:t>
      </w:r>
      <w:r w:rsidR="00B369BE" w:rsidRPr="00B369BE">
        <w:t xml:space="preserve"> University and </w:t>
      </w:r>
      <w:r w:rsidR="00B369BE" w:rsidRPr="00B369BE">
        <w:rPr>
          <w:color w:val="7030A0"/>
        </w:rPr>
        <w:t>Cambridge</w:t>
      </w:r>
      <w:r w:rsidR="00B369BE" w:rsidRPr="00B369BE">
        <w:t xml:space="preserve"> with Cambridge University. In the </w:t>
      </w:r>
      <w:proofErr w:type="spellStart"/>
      <w:r w:rsidR="00B369BE" w:rsidRPr="00B369BE">
        <w:t>centre</w:t>
      </w:r>
      <w:proofErr w:type="spellEnd"/>
      <w:r w:rsidR="00B369BE" w:rsidRPr="00B369BE">
        <w:t xml:space="preserve"> of the country is </w:t>
      </w:r>
      <w:r w:rsidR="00B369BE" w:rsidRPr="00B369BE">
        <w:rPr>
          <w:color w:val="7030A0"/>
        </w:rPr>
        <w:t xml:space="preserve">Stratford </w:t>
      </w:r>
      <w:r w:rsidR="00955613">
        <w:rPr>
          <w:color w:val="7030A0"/>
        </w:rPr>
        <w:t>up</w:t>
      </w:r>
      <w:r w:rsidR="00955613" w:rsidRPr="00B369BE">
        <w:rPr>
          <w:color w:val="7030A0"/>
        </w:rPr>
        <w:t>on</w:t>
      </w:r>
      <w:r w:rsidR="00B369BE" w:rsidRPr="00B369BE">
        <w:rPr>
          <w:color w:val="7030A0"/>
        </w:rPr>
        <w:t xml:space="preserve"> Avon</w:t>
      </w:r>
      <w:r w:rsidR="00B369BE" w:rsidRPr="00B369BE">
        <w:t>, the birthplace of a famous writer William Shakespeare. Next, a remarkable place in heart of England is</w:t>
      </w:r>
      <w:r w:rsidR="00B369BE" w:rsidRPr="00B369BE">
        <w:rPr>
          <w:color w:val="7030A0"/>
        </w:rPr>
        <w:t xml:space="preserve"> Birmingham. </w:t>
      </w:r>
      <w:r w:rsidR="00B369BE" w:rsidRPr="00B369BE">
        <w:t xml:space="preserve">Another interesting place to visit can be </w:t>
      </w:r>
      <w:r w:rsidR="00B369BE" w:rsidRPr="00B369BE">
        <w:rPr>
          <w:color w:val="7030A0"/>
        </w:rPr>
        <w:t>Liverpoo</w:t>
      </w:r>
      <w:r w:rsidR="00B369BE" w:rsidRPr="00B369BE">
        <w:t xml:space="preserve">l or </w:t>
      </w:r>
      <w:r w:rsidR="00B369BE" w:rsidRPr="00B369BE">
        <w:rPr>
          <w:color w:val="7030A0"/>
        </w:rPr>
        <w:t xml:space="preserve">Manchester </w:t>
      </w:r>
      <w:r w:rsidR="00B369BE" w:rsidRPr="00B369BE">
        <w:t xml:space="preserve">especially for fans of football. </w:t>
      </w:r>
      <w:r w:rsidR="00B369BE" w:rsidRPr="00B369BE">
        <w:rPr>
          <w:color w:val="7030A0"/>
        </w:rPr>
        <w:t xml:space="preserve">Liverpool </w:t>
      </w:r>
      <w:r w:rsidR="00B369BE" w:rsidRPr="00B369BE">
        <w:t xml:space="preserve">is also a city, where the Beatles were formed. Great </w:t>
      </w:r>
      <w:r w:rsidR="00EB245D" w:rsidRPr="00B369BE">
        <w:t>Brit</w:t>
      </w:r>
      <w:r w:rsidR="00EB245D">
        <w:t>a</w:t>
      </w:r>
      <w:r w:rsidR="00EB245D" w:rsidRPr="00B369BE">
        <w:t>in</w:t>
      </w:r>
      <w:r w:rsidR="00B369BE" w:rsidRPr="00B369BE">
        <w:t xml:space="preserve"> has also many nature spots, which are worth to explore for example </w:t>
      </w:r>
      <w:proofErr w:type="spellStart"/>
      <w:r w:rsidR="00B369BE" w:rsidRPr="00B369BE">
        <w:rPr>
          <w:color w:val="7030A0"/>
        </w:rPr>
        <w:t>Snowdonia</w:t>
      </w:r>
      <w:proofErr w:type="spellEnd"/>
      <w:r w:rsidR="00B369BE" w:rsidRPr="00B369BE">
        <w:rPr>
          <w:color w:val="7030A0"/>
        </w:rPr>
        <w:t xml:space="preserve"> National park </w:t>
      </w:r>
      <w:r w:rsidR="00B369BE" w:rsidRPr="00B369BE">
        <w:t xml:space="preserve">or </w:t>
      </w:r>
      <w:r w:rsidR="00B369BE" w:rsidRPr="00B369BE">
        <w:rPr>
          <w:color w:val="7030A0"/>
        </w:rPr>
        <w:t>Lake District</w:t>
      </w:r>
      <w:r w:rsidR="00B369BE" w:rsidRPr="00B369BE">
        <w:t>. While cities all around the UK are interesting as well</w:t>
      </w:r>
      <w:r w:rsidR="00B369BE" w:rsidRPr="00B369BE">
        <w:rPr>
          <w:color w:val="7030A0"/>
        </w:rPr>
        <w:t>. Belfast</w:t>
      </w:r>
      <w:r w:rsidR="00B369BE" w:rsidRPr="00B369BE">
        <w:t xml:space="preserve">, </w:t>
      </w:r>
      <w:r w:rsidR="00B369BE" w:rsidRPr="00B369BE">
        <w:rPr>
          <w:color w:val="7030A0"/>
        </w:rPr>
        <w:t xml:space="preserve">Edinburgh </w:t>
      </w:r>
      <w:r w:rsidR="00B369BE" w:rsidRPr="00B369BE">
        <w:t xml:space="preserve">or </w:t>
      </w:r>
      <w:r w:rsidR="00B369BE" w:rsidRPr="00B369BE">
        <w:rPr>
          <w:color w:val="7030A0"/>
        </w:rPr>
        <w:t xml:space="preserve">Bristol </w:t>
      </w:r>
      <w:r w:rsidR="00B369BE" w:rsidRPr="00B369BE">
        <w:t xml:space="preserve">can be a great choice. In the south, there is one more mysterious place which is </w:t>
      </w:r>
      <w:r w:rsidR="00B369BE" w:rsidRPr="00B369BE">
        <w:rPr>
          <w:color w:val="7030A0"/>
        </w:rPr>
        <w:t xml:space="preserve">Stonehenge, </w:t>
      </w:r>
      <w:r w:rsidR="00B369BE" w:rsidRPr="00B369BE">
        <w:t>a prehistoric monument in Wiltshire, consisting of a ring of standing stones.</w:t>
      </w:r>
      <w:r w:rsidR="00992061">
        <w:t xml:space="preserve">     </w:t>
      </w:r>
    </w:p>
    <w:p w:rsidR="00EB245D" w:rsidRDefault="00EB245D" w:rsidP="009A3AC1">
      <w:pPr>
        <w:tabs>
          <w:tab w:val="left" w:pos="3244"/>
        </w:tabs>
      </w:pPr>
      <w:r w:rsidRPr="00A97452">
        <w:rPr>
          <w:b/>
          <w:outline/>
          <w:noProof/>
          <w:color w:val="B620B4" w:themeColor="accent2"/>
          <w:sz w:val="32"/>
          <w:szCs w:val="32"/>
          <w:lang w:val="sk-SK" w:eastAsia="sk-S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3892966</wp:posOffset>
            </wp:positionH>
            <wp:positionV relativeFrom="paragraph">
              <wp:posOffset>1179567</wp:posOffset>
            </wp:positionV>
            <wp:extent cx="1702435" cy="1394460"/>
            <wp:effectExtent l="152400" t="152400" r="354965" b="320040"/>
            <wp:wrapSquare wrapText="bothSides"/>
            <wp:docPr id="3" name="Picture 3" descr="The National Flag of the United Kingdom – The English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ational Flag of the United Kingdom – The English Ro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94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E8A" w:rsidRPr="00A97452">
        <w:rPr>
          <w:b/>
          <w:outline/>
          <w:color w:val="B620B4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NATIONAL FLAG:</w:t>
      </w:r>
      <w:r w:rsidR="00FA2E8A" w:rsidRPr="00A97452">
        <w:rPr>
          <w:b/>
          <w:outline/>
          <w:color w:val="B620B4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7452">
        <w:rPr>
          <w:b/>
          <w:outline/>
          <w:color w:val="B620B4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A2E8A">
        <w:t>The British flag, known as the Union Jack, is a combination of three flags – English, Irish and Scottish. The flag is formed by the Saint Andrew’s cross, the Saint Patrick’s cross and the Saint Gorge’s cross.</w:t>
      </w:r>
      <w:r>
        <w:t xml:space="preserve">  </w:t>
      </w:r>
    </w:p>
    <w:p w:rsidR="00A97452" w:rsidRDefault="00EB245D" w:rsidP="00FA2E8A">
      <w:pPr>
        <w:tabs>
          <w:tab w:val="left" w:pos="3244"/>
        </w:tabs>
      </w:pPr>
      <w:r>
        <w:t xml:space="preserve">                                                                  </w:t>
      </w:r>
      <w:proofErr w:type="spellStart"/>
      <w:proofErr w:type="gramStart"/>
      <w:r w:rsidR="00A97452">
        <w:t>Viktória</w:t>
      </w:r>
      <w:proofErr w:type="spellEnd"/>
      <w:r w:rsidR="00992061">
        <w:t xml:space="preserve"> </w:t>
      </w:r>
      <w:r w:rsidR="00A97452">
        <w:t xml:space="preserve"> </w:t>
      </w:r>
      <w:proofErr w:type="spellStart"/>
      <w:r w:rsidR="00A97452">
        <w:t>Vašičkaninová</w:t>
      </w:r>
      <w:proofErr w:type="spellEnd"/>
      <w:proofErr w:type="gramEnd"/>
      <w:r w:rsidR="00A97452">
        <w:t xml:space="preserve"> 8.A</w:t>
      </w:r>
    </w:p>
    <w:p w:rsidR="00EB245D" w:rsidRPr="00A97452" w:rsidRDefault="00EB245D" w:rsidP="00FA2E8A">
      <w:pPr>
        <w:tabs>
          <w:tab w:val="left" w:pos="3244"/>
        </w:tabs>
      </w:pPr>
    </w:p>
    <w:sectPr w:rsidR="00EB245D" w:rsidRPr="00A97452" w:rsidSect="00DC4122">
      <w:headerReference w:type="default" r:id="rId15"/>
      <w:type w:val="continuous"/>
      <w:pgSz w:w="12240" w:h="15840"/>
      <w:pgMar w:top="1440" w:right="1714" w:bottom="274" w:left="17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EB" w:rsidRDefault="008445EB" w:rsidP="002F242C">
      <w:r>
        <w:separator/>
      </w:r>
    </w:p>
  </w:endnote>
  <w:endnote w:type="continuationSeparator" w:id="0">
    <w:p w:rsidR="008445EB" w:rsidRDefault="008445EB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EB" w:rsidRDefault="008445EB" w:rsidP="002F242C">
      <w:r>
        <w:separator/>
      </w:r>
    </w:p>
  </w:footnote>
  <w:footnote w:type="continuationSeparator" w:id="0">
    <w:p w:rsidR="008445EB" w:rsidRDefault="008445EB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CC" w:rsidRDefault="000803CC" w:rsidP="002F242C">
    <w:pPr>
      <w:pStyle w:val="Hlavika"/>
    </w:pPr>
    <w:r w:rsidRPr="000803CC"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575DC470" wp14:editId="72C4AC43">
              <wp:simplePos x="0" y="0"/>
              <wp:positionH relativeFrom="column">
                <wp:posOffset>-2536723</wp:posOffset>
              </wp:positionH>
              <wp:positionV relativeFrom="paragraph">
                <wp:posOffset>-1607575</wp:posOffset>
              </wp:positionV>
              <wp:extent cx="10637149" cy="12330000"/>
              <wp:effectExtent l="0" t="0" r="12065" b="0"/>
              <wp:wrapNone/>
              <wp:docPr id="21" name="Group 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15="http://schemas.microsoft.com/office/word/2012/wordml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Triangle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Triangle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Triangle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Triangle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2FD0AF9" id="Group 1" o:spid="_x0000_s1026" style="position:absolute;margin-left:-199.75pt;margin-top:-126.6pt;width:837.55pt;height:970.85pt;z-index:-251659265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">
              <o:lock v:ext="edit" aspectratio="t"/>
              <v:shape id="Triangle" o:spid="_x0000_s1027" style="position:absolute;left:68833;top:5461;width:6325;height:6819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K7MUA&#10;AADbAAAADwAAAGRycy9kb3ducmV2LnhtbESPQWsCMRSE7wX/Q3hCbzXrHkpdjaJCaQ+F4urF23Pz&#10;3KxuXtYk1a2/vikUehxm5htmtuhtK67kQ+NYwXiUgSCunG64VrDbvj69gAgRWWPrmBR8U4DFfPAw&#10;w0K7G2/oWsZaJAiHAhWYGLtCylAZshhGriNO3tF5izFJX0vt8ZbgtpV5lj1Liw2nBYMdrQ1V5/LL&#10;KignF3Nffb5t7qfu0Ob+Q++dnyj1OOyXUxCR+vgf/mu/awV5D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YrsxQAAANsAAAAPAAAAAAAAAAAAAAAAAJgCAABkcnMv&#10;ZG93bnJldi54bWxQSwUGAAAAAAQABAD1AAAAigMAAAAA&#10;" path="m21600,l,20796r17696,804l21600,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</v:shape>
              <v:shape id="Triangle" o:spid="_x0000_s1028" style="position:absolute;left:27304;top:9144;width:4319;height:400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eg8MA&#10;AADbAAAADwAAAGRycy9kb3ducmV2LnhtbESPQWvCQBSE74L/YXlCb7ppClWiq4hYsaDQmvb+yD6T&#10;pdm3IbvG9N+7guBxmJlvmMWqt7XoqPXGsYLXSQKCuHDacKngJ/8Yz0D4gKyxdkwK/snDajkcLDDT&#10;7srf1J1CKSKEfYYKqhCaTEpfVGTRT1xDHL2zay2GKNtS6havEW5rmSbJu7RoOC5U2NCmouLvdLEK&#10;1vvZIZ/6Xbo9fnZf8vdidl1ulHoZ9es5iEB9eIYf7b1WkL7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eg8MAAADbAAAADwAAAAAAAAAAAAAAAACYAgAAZHJzL2Rv&#10;d25yZXYueG1sUEsFBgAAAAAEAAQA9QAAAIgDAAAAAA==&#10;" path="m16327,l,21600,21600,19680,16327,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</v:shape>
              <v:shape id="Shape" o:spid="_x0000_s1029" style="position:absolute;left:11175;width:37618;height:4810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A58QA&#10;AADbAAAADwAAAGRycy9kb3ducmV2LnhtbESP0WrCQBRE3wv+w3KFvtWNUmqaugYVBGmxpZoPuGZv&#10;k5Ds3ZBdk/j3bqHQx2FmzjCrdDSN6KlzlWUF81kEgji3uuJCQXbeP8UgnEfW2FgmBTdykK4nDytM&#10;tB34m/qTL0SAsEtQQel9m0jp8pIMupltiYP3YzuDPsiukLrDIcBNIxdR9CINVhwWSmxpV1Jen65G&#10;wWjj7cfy+Nr42rx/XmLM2q9dptTjdNy8gfA0+v/wX/ugFSye4fd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gOfEAAAA2wAAAA8AAAAAAAAAAAAAAAAAmAIAAGRycy9k&#10;b3ducmV2LnhtbFBLBQYAAAAABAAEAPUAAACJAwAAAAA=&#10;" path="m21600,l1057,16069,,21600,21600,4716,21600,xe" fillcolor="#b620b4 [3205]" stroked="f" strokeweight="1pt">
                <v:fill color2="#7437bc [3204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</v:shape>
              <v:shape id="Shape" o:spid="_x0000_s1030" style="position:absolute;left:68325;width:21997;height:20485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Qp8MA&#10;AADbAAAADwAAAGRycy9kb3ducmV2LnhtbESPwWrDMBBE74H+g9hCb4nc0CTGjRJKweCTwU5yX6yt&#10;7dZaqZYaO39fBQo9DjPzhtkfZzOIK42+t6zgeZWAIG6s7rlVcD7lyxSED8gaB8uk4EYejoeHxR4z&#10;bSeu6FqHVkQI+wwVdCG4TErfdGTQr6wjjt6HHQ2GKMdW6hGnCDeDXCfJVhrsOS506Oi9o+ar/jEK&#10;prScdnkw5Vy4y+dLlV5u7jtX6ulxfnsFEWgO/+G/dqEVrDdw/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pQp8MAAADbAAAADwAAAAAAAAAAAAAAAACYAgAAZHJzL2Rv&#10;d25yZXYueG1sUEsFBgAAAAAEAAQA9QAAAIgDAAAAAA==&#10;" path="m2968,21600l21600,1594,20116,,,21600r2968,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</v:shape>
              <v:shape id="Shape" o:spid="_x0000_s1031" style="position:absolute;top:23876;width:67945;height:67945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E3cEA&#10;AADbAAAADwAAAGRycy9kb3ducmV2LnhtbESPQYvCMBSE74L/ITzBm6Z6kKUaRUXBm64rBW+P5NkW&#10;m5fSRK3+eiMIexxm5htmtmhtJe7U+NKxgtEwAUGsnSk5V3D62w5+QPiAbLByTAqe5GEx73ZmmBr3&#10;4F+6H0MuIoR9igqKEOpUSq8LsuiHriaO3sU1FkOUTS5Ng48It5UcJ8lEWiw5LhRY07ogfT3erILD&#10;abN63ex+lOE5Q73JfGlrrVS/1y6nIAK14T/8be+MgvEEPl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xN3BAAAA2wAAAA8AAAAAAAAAAAAAAAAAmAIAAGRycy9kb3du&#10;cmV2LnhtbFBLBQYAAAAABAAEAPUAAACGAwAAAAA=&#10;" path="m20635,l109,20526,,21600,21600,r-965,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</v:shape>
              <v:shape id="Shape" o:spid="_x0000_s1032" style="position:absolute;left:31369;top:24130;width:62966;height:6295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ZTMQA&#10;AADbAAAADwAAAGRycy9kb3ducmV2LnhtbESPQWsCMRSE74L/ITyht5rVUm1Xo4gi9WSpFurxsXnu&#10;Lm5e1k3U6K83QsHjMDPfMONpMJU4U+NKywp63QQEcWZ1ybmC3+3y9QOE88gaK8uk4EoOppN2a4yp&#10;thf+ofPG5yJC2KWooPC+TqV0WUEGXdfWxNHb28agj7LJpW7wEuGmkv0kGUiDJceFAmuaF5QdNiej&#10;4HuwczKsFteQHd//Pt3XYf12S5R66YTZCISn4J/h//ZKK+gP4f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GUzEAAAA2wAAAA8AAAAAAAAAAAAAAAAAmAIAAGRycy9k&#10;b3ducmV2LnhtbFBLBQYAAAAABAAEAPUAAACJAwAAAAA=&#10;" path="m,21600l21600,r-558,4985l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</v:shape>
              <v:shape id="Shape" o:spid="_x0000_s1033" style="position:absolute;left:32130;top:27432;width:74250;height:74258;visibility:visible;mso-wrap-style:square;v-text-anchor:middle" coordsize="21583,2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OXb4A&#10;AADbAAAADwAAAGRycy9kb3ducmV2LnhtbERPSwrCMBDdC94hjOBGNFXwQzWKCIILQa26H5uxLTaT&#10;0kSttzcLweXj/RerxpTiRbUrLCsYDiIQxKnVBWcKLudtfwbCeWSNpWVS8CEHq2W7tcBY2zef6JX4&#10;TIQQdjEqyL2vYildmpNBN7AVceDutjboA6wzqWt8h3BTylEUTaTBgkNDjhVtckofydMoOB7G1S0q&#10;p0N9u26Ty2H/TNeyp1S306znIDw1/i/+uXdawSiMDV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gTl2+AAAA2wAAAA8AAAAAAAAAAAAAAAAAmAIAAGRycy9kb3ducmV2&#10;LnhtbFBLBQYAAAAABAAEAPUAAACDAwAAAAA=&#10;" path="m21574,9v18,19,11,56,-19,82l92,21554v-26,26,-63,37,-82,19l10,21573v-18,-19,-11,-56,19,-82l21492,32v26,-34,63,-41,82,-23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</v:shape>
              <v:shape id="Shape" o:spid="_x0000_s1034" style="position:absolute;left:54609;top:17018;width:44197;height:48399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Qr8MA&#10;AADbAAAADwAAAGRycy9kb3ducmV2LnhtbESPS2vDMBCE74X+B7GF3Bo5OZTWiRLa4EBvzQtDbou0&#10;sU2slbHkR/rro0Kgx2FmvmGW69HWoqfWV44VzKYJCGLtTMWFgtNx+/oOwgdkg7VjUnAjD+vV89MS&#10;U+MG3lN/CIWIEPYpKihDaFIpvS7Jop+6hjh6F9daDFG2hTQtDhFuazlPkjdpseK4UGJDm5L09dBZ&#10;BbtT9vXb2Z9ZjuccdZb7yjZaqcnL+LkAEWgM/+FH+9somH/A3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5Qr8MAAADbAAAADwAAAAAAAAAAAAAAAACYAgAAZHJzL2Rv&#10;d25yZXYueG1sUEsFBgAAAAAEAAQA9QAAAIgDAAAAAA==&#10;" path="m21600,1876l,21600,186,17377,19099,r2501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</v:shape>
              <v:shape id="Shape" o:spid="_x0000_s1035" style="position:absolute;left:5460;top:29210;width:29541;height:3829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QOcAA&#10;AADbAAAADwAAAGRycy9kb3ducmV2LnhtbERPzYrCMBC+C/sOYRb2ZtNV0G41yioIoqis9gHGZmyL&#10;zaQ0Wa1vbw6Cx4/vfzrvTC1u1LrKsoLvKAZBnFtdcaEgO636CQjnkTXWlknBgxzMZx+9Kaba3vmP&#10;bkdfiBDCLkUFpfdNKqXLSzLoItsQB+5iW4M+wLaQusV7CDe1HMTxSBqsODSU2NCypPx6/DcKOpss&#10;tuPdT+2vZrM/J5g1h2Wm1Ndn9zsB4anzb/HLvdYKhmF9+BJ+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wQOcAAAADbAAAADwAAAAAAAAAAAAAAAACYAgAAZHJzL2Rvd25y&#10;ZXYueG1sUEsFBgAAAAAEAAQA9QAAAIUDAAAAAA==&#10;" path="m,16664r,4936l20532,5760,21600,,,16664xe" fillcolor="#b620b4 [3205]" stroked="f" strokeweight="1pt">
                <v:fill color2="#7437bc [3204]" angle="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</v:shape>
              <v:shape id="Triangle" o:spid="_x0000_s1036" style="position:absolute;left:47878;top:5842;width:19889;height:20015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vbsEA&#10;AADbAAAADwAAAGRycy9kb3ducmV2LnhtbESPQYvCMBSE74L/ITzBi2iqK6LVKCIIXldF8PZsnk21&#10;eSlN1PrvzcKCx2FmvmEWq8aW4km1LxwrGA4SEMSZ0wXnCo6HbX8KwgdkjaVjUvAmD6tlu7XAVLsX&#10;/9JzH3IRIexTVGBCqFIpfWbIoh+4ijh6V1dbDFHWudQ1viLclnKUJBNpseC4YLCijaHsvn9YBZsL&#10;+tOoHJ/OeDHXaS85bGd4U6rbadZzEIGa8A3/t3dawc8Q/r7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727BAAAA2wAAAA8AAAAAAAAAAAAAAAAAmAIAAGRycy9kb3du&#10;cmV2LnhtbFBLBQYAAAAABAAEAPUAAACGAwAAAAA=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</v:shape>
              <v:shape id="Shape" o:spid="_x0000_s1037" style="position:absolute;left:35178;top:64770;width:61469;height:5853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FxsQA&#10;AADbAAAADwAAAGRycy9kb3ducmV2LnhtbESP3WrCQBSE7wu+w3KE3tWNP0iJrqKCmEKhTfQBDtlj&#10;EsyeDdk1Sfv0XUHo5TAz3zDr7WBq0VHrKssKppMIBHFudcWFgsv5+PYOwnlkjbVlUvBDDrab0csa&#10;Y217TqnLfCEChF2MCkrvm1hKl5dk0E1sQxy8q20N+iDbQuoW+wA3tZxF0VIarDgslNjQoaT8lt2N&#10;glO+M136q4/JQi6/r4vh42v/2Sj1Oh52KxCeBv8ffrYTrWA+g8e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hcbEAAAA2wAAAA8AAAAAAAAAAAAAAAAAmAIAAGRycy9k&#10;b3ducmV2LnhtbFBLBQYAAAAABAAEAPUAAACJAwAAAAA=&#10;" path="m4936,19669l,21600,5449,15878r-513,3791xm18677,7025l21600,3932,20685,,18677,2109r,4916xm17891,2934l7997,13328,6931,19458,17896,7859r,-4925l17891,2934xe" fillcolor="#b620b4 [3205]" stroked="f" strokeweight="1pt">
                <v:fill color2="#395398 [3207]" angle="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</v:shape>
              <v:shape id="Triangle" o:spid="_x0000_s1038" style="position:absolute;left:12700;top:81280;width:21043;height:2104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WzMUA&#10;AADbAAAADwAAAGRycy9kb3ducmV2LnhtbESPX0vDQBDE34V+h2MLfbOX/qFK7LWIUKgUkVbB1zW3&#10;5tLm9kJuTaOf3hMKfRxm5jfMct37WnXUxiqwgck4A0VcBFtxaeD9bXN7DyoKssU6MBn4oQjr1eBm&#10;ibkNZ95Td5BSJQjHHA04kSbXOhaOPMZxaIiT9xVaj5JkW2rb4jnBfa2nWbbQHitOCw4benJUnA7f&#10;3sDxU7rf3ev8rq+28vLswuajmNTGjIb94wMooV6u4Ut7aw3MZvD/Jf0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lbMxQAAANsAAAAPAAAAAAAAAAAAAAAAAJgCAABkcnMv&#10;ZG93bnJldi54bWxQSwUGAAAAAAQABAD1AAAAigMAAAAA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</v:shape>
              <v:shape id="Shape" o:spid="_x0000_s1039" style="position:absolute;left:23241;top:17526;width:59753;height:8533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l38UA&#10;AADbAAAADwAAAGRycy9kb3ducmV2LnhtbESP3YrCMBSE7wXfIZwFbxZNdVW0GqW6fyKI+PMAh+Zs&#10;W2xOShO1+/YbYcHLYWa+YebLxpTiRrUrLCvo9yIQxKnVBWcKzqfP7gSE88gaS8uk4JccLBft1hxj&#10;be98oNvRZyJA2MWoIPe+iqV0aU4GXc9WxMH7sbVBH2SdSV3jPcBNKQdRNJYGCw4LOVa0zim9HK9G&#10;wUV/bHf6a5RMk+jq38fr1ffrfqVU56VJZiA8Nf4Z/m9vtIK3ITy+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iXfxQAAANsAAAAPAAAAAAAAAAAAAAAAAJgCAABkcnMv&#10;ZG93bnJldi54bWxQSwUGAAAAAAQABAD1AAAAigMAAAAA&#10;" path="m21595,21600l,21600,,,21600,r,21600l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</v:shape>
              <v:shape id="Shape" o:spid="_x0000_s1040" style="position:absolute;left:23241;top:17526;width:59753;height:8533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8CMYA&#10;AADbAAAADwAAAGRycy9kb3ducmV2LnhtbESPT2vCQBTE7wW/w/KEXopuTKtIdBVpUezBg39Aj4/s&#10;Mwlm34bdbUy/vSsUehxm5jfMfNmZWrTkfGVZwWiYgCDOra64UHA6rgdTED4ga6wtk4Jf8rBc9F7m&#10;mGl75z21h1CICGGfoYIyhCaT0uclGfRD2xBH72qdwRClK6R2eI9wU8s0SSbSYMVxocSGPkvKb4cf&#10;oyC/fG9Wm+rjvEvd23jSri8pf22Veu13qxmIQF34D/+1t1rB+xieX+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O8CMYAAADbAAAADwAAAAAAAAAAAAAAAACYAgAAZHJz&#10;L2Rvd25yZXYueG1sUEsFBgAAAAAEAAQA9QAAAIsDAAAAAA==&#10;" path="m21595,21600l,21600,,,21600,r,21600l21595,21600xe" fillcolor="white [3212]" strokecolor="#395398 [3207]" strokeweight="4pt">
                <v:stroke miterlimit="4" joinstyle="miter"/>
                <v:shadow on="t" color="#5e5e5e [3215]" opacity="42598f" offset="0,4pt"/>
                <v:path arrowok="t" o:extrusionok="f" o:connecttype="custom" o:connectlocs="2987675,4266566;2987675,4266566;2987675,4266566;2987675,4266566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F5"/>
    <w:rsid w:val="00036E4C"/>
    <w:rsid w:val="0006350F"/>
    <w:rsid w:val="000711FF"/>
    <w:rsid w:val="000803CC"/>
    <w:rsid w:val="00126896"/>
    <w:rsid w:val="00146E3D"/>
    <w:rsid w:val="00215C4E"/>
    <w:rsid w:val="002735FC"/>
    <w:rsid w:val="002F242C"/>
    <w:rsid w:val="00321217"/>
    <w:rsid w:val="004155B3"/>
    <w:rsid w:val="004500F3"/>
    <w:rsid w:val="00563B4E"/>
    <w:rsid w:val="006153B5"/>
    <w:rsid w:val="0063172B"/>
    <w:rsid w:val="00640FB0"/>
    <w:rsid w:val="006722D3"/>
    <w:rsid w:val="00673DA0"/>
    <w:rsid w:val="00703666"/>
    <w:rsid w:val="007E38B1"/>
    <w:rsid w:val="00821FCC"/>
    <w:rsid w:val="0083220B"/>
    <w:rsid w:val="008445EB"/>
    <w:rsid w:val="008E2DAF"/>
    <w:rsid w:val="009043FA"/>
    <w:rsid w:val="00955613"/>
    <w:rsid w:val="00992061"/>
    <w:rsid w:val="009A3AC1"/>
    <w:rsid w:val="009B567D"/>
    <w:rsid w:val="009E74B7"/>
    <w:rsid w:val="00A074F1"/>
    <w:rsid w:val="00A54F10"/>
    <w:rsid w:val="00A97452"/>
    <w:rsid w:val="00AF46F5"/>
    <w:rsid w:val="00B369BE"/>
    <w:rsid w:val="00B67F0C"/>
    <w:rsid w:val="00D1437E"/>
    <w:rsid w:val="00D46786"/>
    <w:rsid w:val="00D66F59"/>
    <w:rsid w:val="00D86BDD"/>
    <w:rsid w:val="00DC4122"/>
    <w:rsid w:val="00E12E06"/>
    <w:rsid w:val="00E82DE2"/>
    <w:rsid w:val="00EB245D"/>
    <w:rsid w:val="00F03C75"/>
    <w:rsid w:val="00F804CB"/>
    <w:rsid w:val="00FA2E8A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uiPriority="9" w:unhideWhenUsed="0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semiHidden="0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C4122"/>
    <w:rPr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qFormat/>
    <w:rsid w:val="002735FC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640FB0"/>
    <w:rPr>
      <w:color w:val="000000" w:themeColor="text1"/>
    </w:rPr>
  </w:style>
  <w:style w:type="paragraph" w:styleId="Odsekzoznamu">
    <w:name w:val="List Paragraph"/>
    <w:basedOn w:val="Normlny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lny"/>
    <w:uiPriority w:val="1"/>
    <w:semiHidden/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242C"/>
    <w:rPr>
      <w:rFonts w:ascii="Georgia" w:hAnsi="Georgia" w:cs="Georgia"/>
      <w:sz w:val="22"/>
      <w:szCs w:val="22"/>
    </w:rPr>
  </w:style>
  <w:style w:type="paragraph" w:customStyle="1" w:styleId="Information">
    <w:name w:val="Information"/>
    <w:basedOn w:val="Zkladntext"/>
    <w:uiPriority w:val="13"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Mriekatabuky">
    <w:name w:val="Table Grid"/>
    <w:basedOn w:val="Normlnatabuka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E74B7"/>
    <w:rPr>
      <w:rFonts w:asciiTheme="majorHAnsi" w:hAnsiTheme="majorHAnsi" w:cs="Arial"/>
      <w:color w:val="7437BC" w:themeColor="accent1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2F242C"/>
    <w:rPr>
      <w:color w:val="808080"/>
    </w:rPr>
  </w:style>
  <w:style w:type="paragraph" w:customStyle="1" w:styleId="ContactInfo">
    <w:name w:val="Contact Info"/>
    <w:basedOn w:val="Normlny"/>
    <w:uiPriority w:val="11"/>
    <w:qFormat/>
    <w:rsid w:val="00B67F0C"/>
    <w:pPr>
      <w:spacing w:after="0"/>
    </w:pPr>
    <w:rPr>
      <w:rFonts w:eastAsiaTheme="minorHAnsi" w:cstheme="minorBidi"/>
      <w:szCs w:val="18"/>
    </w:rPr>
  </w:style>
  <w:style w:type="paragraph" w:styleId="Zver">
    <w:name w:val="Closing"/>
    <w:basedOn w:val="Normlny"/>
    <w:next w:val="Podpis"/>
    <w:link w:val="ZverChar"/>
    <w:uiPriority w:val="6"/>
    <w:semiHidden/>
    <w:qFormat/>
    <w:rsid w:val="002F242C"/>
    <w:pPr>
      <w:spacing w:after="960"/>
    </w:pPr>
    <w:rPr>
      <w:rFonts w:eastAsiaTheme="minorHAnsi" w:cstheme="minorBidi"/>
    </w:rPr>
  </w:style>
  <w:style w:type="character" w:customStyle="1" w:styleId="ZverChar">
    <w:name w:val="Záver Char"/>
    <w:basedOn w:val="Predvolenpsmoodseku"/>
    <w:link w:val="Zver"/>
    <w:uiPriority w:val="6"/>
    <w:semiHidden/>
    <w:rsid w:val="00DC4122"/>
    <w:rPr>
      <w:rFonts w:eastAsiaTheme="minorHAnsi" w:cstheme="minorBidi"/>
      <w:color w:val="000000" w:themeColor="text1"/>
    </w:rPr>
  </w:style>
  <w:style w:type="paragraph" w:styleId="Podpis">
    <w:name w:val="Signature"/>
    <w:basedOn w:val="Normlny"/>
    <w:link w:val="PodpisChar"/>
    <w:uiPriority w:val="99"/>
    <w:semiHidden/>
    <w:unhideWhenUsed/>
    <w:rsid w:val="002F242C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2F242C"/>
  </w:style>
  <w:style w:type="paragraph" w:styleId="Bezriadkovania">
    <w:name w:val="No Spacing"/>
    <w:uiPriority w:val="1"/>
    <w:semiHidden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Dtum">
    <w:name w:val="Date"/>
    <w:basedOn w:val="Normlny"/>
    <w:next w:val="Normlny"/>
    <w:link w:val="DtumChar"/>
    <w:uiPriority w:val="12"/>
    <w:qFormat/>
    <w:rsid w:val="002F242C"/>
    <w:pPr>
      <w:spacing w:before="480"/>
    </w:pPr>
  </w:style>
  <w:style w:type="character" w:customStyle="1" w:styleId="DtumChar">
    <w:name w:val="Dátum Char"/>
    <w:basedOn w:val="Predvolenpsmoodseku"/>
    <w:link w:val="Dtum"/>
    <w:uiPriority w:val="12"/>
    <w:rsid w:val="00DC4122"/>
    <w:rPr>
      <w:color w:val="000000" w:themeColor="tex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3FA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uiPriority="9" w:unhideWhenUsed="0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semiHidden="0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C4122"/>
    <w:rPr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qFormat/>
    <w:rsid w:val="002735FC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640FB0"/>
    <w:rPr>
      <w:color w:val="000000" w:themeColor="text1"/>
    </w:rPr>
  </w:style>
  <w:style w:type="paragraph" w:styleId="Odsekzoznamu">
    <w:name w:val="List Paragraph"/>
    <w:basedOn w:val="Normlny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lny"/>
    <w:uiPriority w:val="1"/>
    <w:semiHidden/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242C"/>
    <w:rPr>
      <w:rFonts w:ascii="Georgia" w:hAnsi="Georgia" w:cs="Georgia"/>
      <w:sz w:val="22"/>
      <w:szCs w:val="22"/>
    </w:rPr>
  </w:style>
  <w:style w:type="paragraph" w:customStyle="1" w:styleId="Information">
    <w:name w:val="Information"/>
    <w:basedOn w:val="Zkladntext"/>
    <w:uiPriority w:val="13"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Mriekatabuky">
    <w:name w:val="Table Grid"/>
    <w:basedOn w:val="Normlnatabuka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E74B7"/>
    <w:rPr>
      <w:rFonts w:asciiTheme="majorHAnsi" w:hAnsiTheme="majorHAnsi" w:cs="Arial"/>
      <w:color w:val="7437BC" w:themeColor="accent1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2F242C"/>
    <w:rPr>
      <w:color w:val="808080"/>
    </w:rPr>
  </w:style>
  <w:style w:type="paragraph" w:customStyle="1" w:styleId="ContactInfo">
    <w:name w:val="Contact Info"/>
    <w:basedOn w:val="Normlny"/>
    <w:uiPriority w:val="11"/>
    <w:qFormat/>
    <w:rsid w:val="00B67F0C"/>
    <w:pPr>
      <w:spacing w:after="0"/>
    </w:pPr>
    <w:rPr>
      <w:rFonts w:eastAsiaTheme="minorHAnsi" w:cstheme="minorBidi"/>
      <w:szCs w:val="18"/>
    </w:rPr>
  </w:style>
  <w:style w:type="paragraph" w:styleId="Zver">
    <w:name w:val="Closing"/>
    <w:basedOn w:val="Normlny"/>
    <w:next w:val="Podpis"/>
    <w:link w:val="ZverChar"/>
    <w:uiPriority w:val="6"/>
    <w:semiHidden/>
    <w:qFormat/>
    <w:rsid w:val="002F242C"/>
    <w:pPr>
      <w:spacing w:after="960"/>
    </w:pPr>
    <w:rPr>
      <w:rFonts w:eastAsiaTheme="minorHAnsi" w:cstheme="minorBidi"/>
    </w:rPr>
  </w:style>
  <w:style w:type="character" w:customStyle="1" w:styleId="ZverChar">
    <w:name w:val="Záver Char"/>
    <w:basedOn w:val="Predvolenpsmoodseku"/>
    <w:link w:val="Zver"/>
    <w:uiPriority w:val="6"/>
    <w:semiHidden/>
    <w:rsid w:val="00DC4122"/>
    <w:rPr>
      <w:rFonts w:eastAsiaTheme="minorHAnsi" w:cstheme="minorBidi"/>
      <w:color w:val="000000" w:themeColor="text1"/>
    </w:rPr>
  </w:style>
  <w:style w:type="paragraph" w:styleId="Podpis">
    <w:name w:val="Signature"/>
    <w:basedOn w:val="Normlny"/>
    <w:link w:val="PodpisChar"/>
    <w:uiPriority w:val="99"/>
    <w:semiHidden/>
    <w:unhideWhenUsed/>
    <w:rsid w:val="002F242C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2F242C"/>
  </w:style>
  <w:style w:type="paragraph" w:styleId="Bezriadkovania">
    <w:name w:val="No Spacing"/>
    <w:uiPriority w:val="1"/>
    <w:semiHidden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Dtum">
    <w:name w:val="Date"/>
    <w:basedOn w:val="Normlny"/>
    <w:next w:val="Normlny"/>
    <w:link w:val="DtumChar"/>
    <w:uiPriority w:val="12"/>
    <w:qFormat/>
    <w:rsid w:val="002F242C"/>
    <w:pPr>
      <w:spacing w:before="480"/>
    </w:pPr>
  </w:style>
  <w:style w:type="character" w:customStyle="1" w:styleId="DtumChar">
    <w:name w:val="Dátum Char"/>
    <w:basedOn w:val="Predvolenpsmoodseku"/>
    <w:link w:val="Dtum"/>
    <w:uiPriority w:val="12"/>
    <w:rsid w:val="00DC4122"/>
    <w:rPr>
      <w:color w:val="000000" w:themeColor="tex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3F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urple%20graphic%20letterhead.dotx" TargetMode="External"/></Relationship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xmlns="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04A0-50EC-4245-AE66-0AEF3B6A5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6919B-BC82-4326-BA20-6A8371082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0F065-BBC8-4CCC-82BB-F3A51CAD96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8246E60-4F69-46A3-A7CB-0407A6B1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Purple graphic letterhead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2020-04-26T15:54:00Z</dcterms:created>
  <dcterms:modified xsi:type="dcterms:W3CDTF">2020-04-26T15:54:00Z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