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5C" w:rsidRPr="004D645C" w:rsidRDefault="004D645C" w:rsidP="004D645C">
      <w:pPr>
        <w:rPr>
          <w:rFonts w:ascii="Times New Roman" w:hAnsi="Times New Roman" w:cs="Times New Roman"/>
          <w:sz w:val="24"/>
          <w:szCs w:val="24"/>
        </w:rPr>
      </w:pPr>
      <w:r w:rsidRPr="004D645C">
        <w:rPr>
          <w:rFonts w:ascii="Times New Roman" w:hAnsi="Times New Roman" w:cs="Times New Roman"/>
          <w:sz w:val="24"/>
          <w:szCs w:val="24"/>
        </w:rPr>
        <w:t>Harmonogram konsultacji dla uczniów  PCE „Szkoły Sukces” I Branżowej Szkoły I Stopnia. Obowiązuje od 1 czerwca 2020 r.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271"/>
        <w:gridCol w:w="2219"/>
        <w:gridCol w:w="1763"/>
        <w:gridCol w:w="1892"/>
        <w:gridCol w:w="1709"/>
        <w:gridCol w:w="1709"/>
        <w:gridCol w:w="1721"/>
      </w:tblGrid>
      <w:tr w:rsidR="004D645C" w:rsidRPr="004D645C" w:rsidTr="00804A11">
        <w:tc>
          <w:tcPr>
            <w:tcW w:w="1271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19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 xml:space="preserve">Klasa 1 a po </w:t>
            </w:r>
            <w:proofErr w:type="spellStart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763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klasa 1a po SP</w:t>
            </w:r>
          </w:p>
        </w:tc>
        <w:tc>
          <w:tcPr>
            <w:tcW w:w="1892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Klasa 2a</w:t>
            </w:r>
          </w:p>
        </w:tc>
        <w:tc>
          <w:tcPr>
            <w:tcW w:w="1709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 xml:space="preserve">Klasa 1 b po </w:t>
            </w:r>
            <w:proofErr w:type="spellStart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1709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Klasa 1b po SP</w:t>
            </w:r>
          </w:p>
        </w:tc>
        <w:tc>
          <w:tcPr>
            <w:tcW w:w="1721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Klasa 2b</w:t>
            </w:r>
          </w:p>
        </w:tc>
      </w:tr>
      <w:tr w:rsidR="004D645C" w:rsidRPr="004D645C" w:rsidTr="00804A11">
        <w:tc>
          <w:tcPr>
            <w:tcW w:w="1271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219" w:type="dxa"/>
          </w:tcPr>
          <w:p w:rsid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4D645C" w:rsidRDefault="004D645C" w:rsidP="004D645C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1.Chemia s.5</w:t>
            </w:r>
          </w:p>
          <w:p w:rsidR="004D645C" w:rsidRPr="004D645C" w:rsidRDefault="004D645C" w:rsidP="004D645C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Fizyka s.5</w:t>
            </w: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45C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45C">
              <w:rPr>
                <w:rFonts w:ascii="Times New Roman" w:hAnsi="Times New Roman" w:cs="Times New Roman"/>
                <w:sz w:val="18"/>
                <w:szCs w:val="18"/>
              </w:rPr>
              <w:t>1.Chemia s.5</w:t>
            </w: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45C">
              <w:rPr>
                <w:rFonts w:ascii="Times New Roman" w:hAnsi="Times New Roman" w:cs="Times New Roman"/>
                <w:sz w:val="18"/>
                <w:szCs w:val="18"/>
              </w:rPr>
              <w:t>2. Fizyka s.5</w:t>
            </w: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</w:tcPr>
          <w:p w:rsid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</w:t>
            </w:r>
          </w:p>
          <w:p w:rsidR="004D645C" w:rsidRPr="004D645C" w:rsidRDefault="004D645C" w:rsidP="004D645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 s.5</w:t>
            </w:r>
          </w:p>
        </w:tc>
        <w:tc>
          <w:tcPr>
            <w:tcW w:w="1709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8:45</w:t>
            </w:r>
          </w:p>
          <w:p w:rsidR="004D645C" w:rsidRPr="004D645C" w:rsidRDefault="004D645C" w:rsidP="004D64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4D645C">
              <w:rPr>
                <w:rFonts w:ascii="Times New Roman" w:hAnsi="Times New Roman" w:cs="Times New Roman"/>
                <w:sz w:val="18"/>
                <w:szCs w:val="18"/>
              </w:rPr>
              <w:t>Fizyka s.5</w:t>
            </w:r>
          </w:p>
          <w:p w:rsidR="004D645C" w:rsidRPr="004D645C" w:rsidRDefault="004D645C" w:rsidP="004D645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WOS s.5</w:t>
            </w: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9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8:45</w:t>
            </w: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45C">
              <w:rPr>
                <w:rFonts w:ascii="Times New Roman" w:hAnsi="Times New Roman" w:cs="Times New Roman"/>
                <w:sz w:val="18"/>
                <w:szCs w:val="18"/>
              </w:rPr>
              <w:t>1. Fizyka s.5</w:t>
            </w: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2.WOS s.5</w:t>
            </w:r>
          </w:p>
        </w:tc>
        <w:tc>
          <w:tcPr>
            <w:tcW w:w="1721" w:type="dxa"/>
          </w:tcPr>
          <w:p w:rsid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8:45</w:t>
            </w:r>
          </w:p>
          <w:p w:rsid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1.historia s. 10</w:t>
            </w: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WOS s.5.</w:t>
            </w:r>
          </w:p>
        </w:tc>
      </w:tr>
    </w:tbl>
    <w:p w:rsidR="004D645C" w:rsidRDefault="004D645C" w:rsidP="004D6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  PCE „Szkoły Sukces” I Szkoły Podstawowej w Białogardzie. Obowiązuje od 1 czerwca 2020 r.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146"/>
        <w:gridCol w:w="2146"/>
        <w:gridCol w:w="2122"/>
        <w:gridCol w:w="2105"/>
        <w:gridCol w:w="2263"/>
        <w:gridCol w:w="2265"/>
        <w:gridCol w:w="2123"/>
      </w:tblGrid>
      <w:tr w:rsidR="004D645C" w:rsidTr="00804A11">
        <w:tc>
          <w:tcPr>
            <w:tcW w:w="1146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46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122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2105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7a</w:t>
            </w:r>
          </w:p>
        </w:tc>
        <w:tc>
          <w:tcPr>
            <w:tcW w:w="2263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7b</w:t>
            </w:r>
          </w:p>
        </w:tc>
        <w:tc>
          <w:tcPr>
            <w:tcW w:w="2265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8a</w:t>
            </w:r>
          </w:p>
        </w:tc>
        <w:tc>
          <w:tcPr>
            <w:tcW w:w="2123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8b</w:t>
            </w:r>
          </w:p>
        </w:tc>
      </w:tr>
      <w:tr w:rsidR="004D645C" w:rsidRPr="008F4525" w:rsidTr="00804A11">
        <w:tc>
          <w:tcPr>
            <w:tcW w:w="1146" w:type="dxa"/>
          </w:tcPr>
          <w:p w:rsidR="004D645C" w:rsidRPr="008F4525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2146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4D645C" w:rsidRPr="00B810DC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  </w:t>
            </w:r>
            <w:r w:rsidRPr="00B810DC">
              <w:rPr>
                <w:rFonts w:ascii="Times New Roman" w:hAnsi="Times New Roman" w:cs="Times New Roman"/>
                <w:sz w:val="18"/>
                <w:szCs w:val="18"/>
              </w:rPr>
              <w:t>Historia s.11</w:t>
            </w:r>
          </w:p>
          <w:p w:rsidR="004D645C" w:rsidRPr="00B810DC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B810DC">
              <w:rPr>
                <w:rFonts w:ascii="Times New Roman" w:hAnsi="Times New Roman" w:cs="Times New Roman"/>
                <w:sz w:val="18"/>
                <w:szCs w:val="18"/>
              </w:rPr>
              <w:t>Technika s.11</w:t>
            </w:r>
          </w:p>
          <w:p w:rsidR="004D645C" w:rsidRPr="008F4525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45C" w:rsidRPr="008F4525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:rsidR="004D645C" w:rsidRDefault="004D645C" w:rsidP="00804A1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8:00 </w:t>
            </w:r>
          </w:p>
          <w:p w:rsidR="004D645C" w:rsidRPr="00B810DC" w:rsidRDefault="004D645C" w:rsidP="00804A1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810DC">
              <w:rPr>
                <w:rFonts w:ascii="Times New Roman" w:hAnsi="Times New Roman" w:cs="Times New Roman"/>
                <w:sz w:val="18"/>
                <w:szCs w:val="18"/>
              </w:rPr>
              <w:t>Historia s.11</w:t>
            </w:r>
          </w:p>
          <w:p w:rsidR="004D645C" w:rsidRPr="007B7702" w:rsidRDefault="004D645C" w:rsidP="00804A1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2.Technika s.11</w:t>
            </w:r>
          </w:p>
        </w:tc>
        <w:tc>
          <w:tcPr>
            <w:tcW w:w="2105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8:45</w:t>
            </w:r>
          </w:p>
          <w:p w:rsidR="004D645C" w:rsidRPr="00B810DC" w:rsidRDefault="004D645C" w:rsidP="004D64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810DC">
              <w:rPr>
                <w:rFonts w:ascii="Times New Roman" w:hAnsi="Times New Roman" w:cs="Times New Roman"/>
                <w:sz w:val="18"/>
                <w:szCs w:val="18"/>
              </w:rPr>
              <w:t>historia s.4</w:t>
            </w:r>
          </w:p>
          <w:p w:rsidR="004D645C" w:rsidRPr="00B810DC" w:rsidRDefault="004D645C" w:rsidP="004D645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s.4</w:t>
            </w:r>
          </w:p>
        </w:tc>
        <w:tc>
          <w:tcPr>
            <w:tcW w:w="2263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4D645C" w:rsidRPr="007B7702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702">
              <w:rPr>
                <w:rFonts w:ascii="Times New Roman" w:hAnsi="Times New Roman" w:cs="Times New Roman"/>
                <w:sz w:val="18"/>
                <w:szCs w:val="18"/>
              </w:rPr>
              <w:t>1. j. polski s.7</w:t>
            </w:r>
          </w:p>
          <w:p w:rsidR="004D645C" w:rsidRPr="007B7702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702">
              <w:rPr>
                <w:rFonts w:ascii="Times New Roman" w:hAnsi="Times New Roman" w:cs="Times New Roman"/>
                <w:sz w:val="18"/>
                <w:szCs w:val="18"/>
              </w:rPr>
              <w:t>2. matem. . s.7</w:t>
            </w:r>
          </w:p>
          <w:p w:rsidR="004D645C" w:rsidRPr="008F4525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702">
              <w:rPr>
                <w:rFonts w:ascii="Times New Roman" w:hAnsi="Times New Roman" w:cs="Times New Roman"/>
                <w:sz w:val="18"/>
                <w:szCs w:val="18"/>
              </w:rPr>
              <w:t>3. j. niem. s.7</w:t>
            </w:r>
          </w:p>
        </w:tc>
        <w:tc>
          <w:tcPr>
            <w:tcW w:w="2265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8:00</w:t>
            </w:r>
          </w:p>
          <w:p w:rsidR="004D645C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1. chemia  s. 10</w:t>
            </w:r>
          </w:p>
          <w:p w:rsidR="004D645C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ografa s.10</w:t>
            </w:r>
          </w:p>
          <w:p w:rsidR="004D645C" w:rsidRPr="008F4525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</w:tcPr>
          <w:p w:rsidR="004D645C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4D645C" w:rsidRPr="007B7702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702">
              <w:rPr>
                <w:rFonts w:ascii="Times New Roman" w:hAnsi="Times New Roman" w:cs="Times New Roman"/>
                <w:sz w:val="18"/>
                <w:szCs w:val="18"/>
              </w:rPr>
              <w:t>1. j. polski s.7</w:t>
            </w:r>
          </w:p>
          <w:p w:rsidR="004D645C" w:rsidRPr="007B7702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702">
              <w:rPr>
                <w:rFonts w:ascii="Times New Roman" w:hAnsi="Times New Roman" w:cs="Times New Roman"/>
                <w:sz w:val="18"/>
                <w:szCs w:val="18"/>
              </w:rPr>
              <w:t>2. matem. . s.7</w:t>
            </w:r>
          </w:p>
          <w:p w:rsidR="004D645C" w:rsidRPr="008F4525" w:rsidRDefault="004D645C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7702">
              <w:rPr>
                <w:rFonts w:ascii="Times New Roman" w:hAnsi="Times New Roman" w:cs="Times New Roman"/>
                <w:sz w:val="18"/>
                <w:szCs w:val="18"/>
              </w:rPr>
              <w:t>3. j. niem. s.7</w:t>
            </w:r>
          </w:p>
        </w:tc>
      </w:tr>
    </w:tbl>
    <w:p w:rsidR="004D645C" w:rsidRPr="004D645C" w:rsidRDefault="004D645C" w:rsidP="004D645C">
      <w:pPr>
        <w:rPr>
          <w:rFonts w:ascii="Times New Roman" w:hAnsi="Times New Roman" w:cs="Times New Roman"/>
          <w:sz w:val="24"/>
          <w:szCs w:val="24"/>
        </w:rPr>
      </w:pPr>
      <w:r w:rsidRPr="004D645C">
        <w:rPr>
          <w:rFonts w:ascii="Times New Roman" w:hAnsi="Times New Roman" w:cs="Times New Roman"/>
          <w:sz w:val="24"/>
          <w:szCs w:val="24"/>
        </w:rPr>
        <w:t>Harmonogram konsultacji dla uczniów  PCE „Szkoły Sukces” I LO  w Białogardzie. Obowiązuje od 1 czerwca 2020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49"/>
        <w:gridCol w:w="3066"/>
        <w:gridCol w:w="3118"/>
        <w:gridCol w:w="2977"/>
        <w:gridCol w:w="2977"/>
      </w:tblGrid>
      <w:tr w:rsidR="004D645C" w:rsidRPr="004D645C" w:rsidTr="00804A11">
        <w:tc>
          <w:tcPr>
            <w:tcW w:w="1749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66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Klasa 1a</w:t>
            </w:r>
          </w:p>
        </w:tc>
        <w:tc>
          <w:tcPr>
            <w:tcW w:w="3118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Klasa 1b</w:t>
            </w:r>
          </w:p>
        </w:tc>
        <w:tc>
          <w:tcPr>
            <w:tcW w:w="2977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Klasa 2a</w:t>
            </w:r>
          </w:p>
        </w:tc>
        <w:tc>
          <w:tcPr>
            <w:tcW w:w="2977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Klasa 2b</w:t>
            </w:r>
          </w:p>
        </w:tc>
      </w:tr>
      <w:tr w:rsidR="004D645C" w:rsidRPr="004D645C" w:rsidTr="00804A11">
        <w:tc>
          <w:tcPr>
            <w:tcW w:w="1749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66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4D645C" w:rsidRPr="004D645C" w:rsidRDefault="004D645C" w:rsidP="004D645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J.niem</w:t>
            </w:r>
            <w:proofErr w:type="spellEnd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 xml:space="preserve"> s.8</w:t>
            </w:r>
          </w:p>
          <w:p w:rsidR="004D645C" w:rsidRPr="004D645C" w:rsidRDefault="004D645C" w:rsidP="004D645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Fizyka s.8</w:t>
            </w:r>
          </w:p>
          <w:p w:rsidR="004D645C" w:rsidRDefault="004D645C" w:rsidP="004D645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Matem.s.8</w:t>
            </w:r>
          </w:p>
          <w:p w:rsidR="004D645C" w:rsidRPr="004D645C" w:rsidRDefault="004D645C" w:rsidP="004D645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s.8</w:t>
            </w:r>
          </w:p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4D645C" w:rsidRPr="004D645C" w:rsidRDefault="004D645C" w:rsidP="004D645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 xml:space="preserve"> s.8</w:t>
            </w:r>
          </w:p>
          <w:p w:rsidR="004D645C" w:rsidRPr="004D645C" w:rsidRDefault="004D645C" w:rsidP="004D645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Fizyka s.8</w:t>
            </w:r>
          </w:p>
          <w:p w:rsidR="004D645C" w:rsidRDefault="004D645C" w:rsidP="004D645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Matem.s.8</w:t>
            </w:r>
          </w:p>
          <w:p w:rsidR="004D645C" w:rsidRPr="004D645C" w:rsidRDefault="004D645C" w:rsidP="004D645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 s.8</w:t>
            </w:r>
          </w:p>
        </w:tc>
        <w:tc>
          <w:tcPr>
            <w:tcW w:w="2977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4D645C" w:rsidRPr="004D645C" w:rsidRDefault="004D645C" w:rsidP="004D645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 xml:space="preserve"> s.6</w:t>
            </w:r>
          </w:p>
          <w:p w:rsidR="004D645C" w:rsidRPr="004D645C" w:rsidRDefault="004D645C" w:rsidP="004D645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WOS s.6</w:t>
            </w:r>
          </w:p>
          <w:p w:rsidR="004D645C" w:rsidRPr="004D645C" w:rsidRDefault="004D645C" w:rsidP="004D645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45C" w:rsidRPr="004D645C" w:rsidRDefault="004D645C" w:rsidP="004D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4D645C" w:rsidRPr="004D645C" w:rsidRDefault="004D645C" w:rsidP="004D645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J.niemiecki</w:t>
            </w:r>
            <w:proofErr w:type="spellEnd"/>
            <w:r w:rsidRPr="004D645C">
              <w:rPr>
                <w:rFonts w:ascii="Times New Roman" w:hAnsi="Times New Roman" w:cs="Times New Roman"/>
                <w:sz w:val="24"/>
                <w:szCs w:val="24"/>
              </w:rPr>
              <w:t xml:space="preserve"> s.6</w:t>
            </w:r>
          </w:p>
          <w:p w:rsidR="004D645C" w:rsidRPr="004D645C" w:rsidRDefault="004D645C" w:rsidP="004D645C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645C">
              <w:rPr>
                <w:rFonts w:ascii="Times New Roman" w:hAnsi="Times New Roman" w:cs="Times New Roman"/>
                <w:sz w:val="24"/>
                <w:szCs w:val="24"/>
              </w:rPr>
              <w:t>WOS s.6</w:t>
            </w:r>
          </w:p>
        </w:tc>
      </w:tr>
    </w:tbl>
    <w:p w:rsidR="001E6390" w:rsidRPr="002748D5" w:rsidRDefault="001E6390" w:rsidP="001E6390">
      <w:pPr>
        <w:rPr>
          <w:b/>
        </w:rPr>
      </w:pPr>
      <w:r w:rsidRPr="002748D5">
        <w:rPr>
          <w:b/>
        </w:rPr>
        <w:t xml:space="preserve">Uczniowie przychodzą na konsultacje  nie wcześniej niż 5 minut przed godziną rozpoczęcia zajęć zaopatrzeni w środki ochrony osobistej( maseczki, rękawiczki), z własnymi przyborami do pisania, oraz z wypełnioną przez rodziców/ opiekunów prawnych  deklaracją uczestnictwa w konsultacjach oraz oświadczeniem – wzory do pobrania dostępne na stronie szkoły: </w:t>
      </w:r>
      <w:hyperlink r:id="rId5" w:history="1">
        <w:r w:rsidRPr="002748D5">
          <w:rPr>
            <w:b/>
            <w:color w:val="0563C1" w:themeColor="hyperlink"/>
            <w:u w:val="single"/>
          </w:rPr>
          <w:t>www.szkolaprywatna-bialogard.pl</w:t>
        </w:r>
      </w:hyperlink>
      <w:r w:rsidRPr="002748D5">
        <w:rPr>
          <w:b/>
        </w:rPr>
        <w:t xml:space="preserve"> w zakładce : dokumenty. Prosimy pamiętać o zachowaniu dystansu społecznego. Zobowiązujemy do zapoznania się z procedurami organizacji konsultacji dostępnymi na stronie szkoły. Konsultacje odbywają się bez przerw.</w:t>
      </w:r>
    </w:p>
    <w:p w:rsidR="00934538" w:rsidRDefault="00934538">
      <w:bookmarkStart w:id="0" w:name="_GoBack"/>
      <w:bookmarkEnd w:id="0"/>
    </w:p>
    <w:sectPr w:rsidR="00934538" w:rsidSect="004D64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BD4"/>
    <w:multiLevelType w:val="hybridMultilevel"/>
    <w:tmpl w:val="4E962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01006"/>
    <w:multiLevelType w:val="hybridMultilevel"/>
    <w:tmpl w:val="49D6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5755"/>
    <w:multiLevelType w:val="hybridMultilevel"/>
    <w:tmpl w:val="C064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F7416"/>
    <w:multiLevelType w:val="hybridMultilevel"/>
    <w:tmpl w:val="C9C88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83891"/>
    <w:multiLevelType w:val="hybridMultilevel"/>
    <w:tmpl w:val="4798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B11CC"/>
    <w:multiLevelType w:val="hybridMultilevel"/>
    <w:tmpl w:val="31A01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477"/>
    <w:multiLevelType w:val="hybridMultilevel"/>
    <w:tmpl w:val="5D7C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E460C"/>
    <w:multiLevelType w:val="hybridMultilevel"/>
    <w:tmpl w:val="E042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5C"/>
    <w:rsid w:val="001E6390"/>
    <w:rsid w:val="004D645C"/>
    <w:rsid w:val="009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4A98"/>
  <w15:chartTrackingRefBased/>
  <w15:docId w15:val="{6BE157CC-8F33-48F3-8AD2-46995857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4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45C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D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2</cp:revision>
  <dcterms:created xsi:type="dcterms:W3CDTF">2020-06-02T08:24:00Z</dcterms:created>
  <dcterms:modified xsi:type="dcterms:W3CDTF">2020-06-02T08:32:00Z</dcterms:modified>
</cp:coreProperties>
</file>