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84CA" w14:textId="77777777" w:rsidR="00434B1F" w:rsidRDefault="00473235" w:rsidP="00B440DB">
      <w:r>
        <w:rPr>
          <w:noProof/>
          <w:lang w:eastAsia="sk-SK"/>
        </w:rPr>
        <w:drawing>
          <wp:inline distT="0" distB="0" distL="0" distR="0" wp14:anchorId="135D861D" wp14:editId="05EEBD6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3911" w14:textId="77777777"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C37E213" w14:textId="77777777"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14:paraId="56E89C69" w14:textId="77777777"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34B1F" w:rsidRPr="00E66FFE" w14:paraId="42019887" w14:textId="77777777" w:rsidTr="00E66FFE">
        <w:tc>
          <w:tcPr>
            <w:tcW w:w="4606" w:type="dxa"/>
          </w:tcPr>
          <w:p w14:paraId="34C55A1D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21EC894" w14:textId="77777777"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14:paraId="7A57432C" w14:textId="77777777" w:rsidTr="00E66FFE">
        <w:tc>
          <w:tcPr>
            <w:tcW w:w="4606" w:type="dxa"/>
          </w:tcPr>
          <w:p w14:paraId="524546D0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6BA7640" w14:textId="77777777" w:rsidR="00434B1F" w:rsidRPr="001E527D" w:rsidRDefault="003A6CE5" w:rsidP="003A6C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34B1F" w:rsidRPr="00E66FFE" w14:paraId="273DCEAF" w14:textId="77777777" w:rsidTr="00E66FFE">
        <w:tc>
          <w:tcPr>
            <w:tcW w:w="4606" w:type="dxa"/>
          </w:tcPr>
          <w:p w14:paraId="00B8EB98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132DC64" w14:textId="2BF98A4E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Stredná odborná škola drevárska a stavebná Krásno nad Kysucou</w:t>
            </w:r>
          </w:p>
        </w:tc>
      </w:tr>
      <w:tr w:rsidR="00434B1F" w:rsidRPr="00E66FFE" w14:paraId="76623992" w14:textId="77777777" w:rsidTr="00E66FFE">
        <w:tc>
          <w:tcPr>
            <w:tcW w:w="4606" w:type="dxa"/>
          </w:tcPr>
          <w:p w14:paraId="092ED32A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4679F96" w14:textId="44B22006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Zvyšovanie kľúčových kompetencií žiakov v Strednej odbornej škole drevárskej a stavebnej v Krásne nad Kysucou s ohľadom na moderné technológie a potreby trhu práce.</w:t>
            </w:r>
          </w:p>
        </w:tc>
      </w:tr>
      <w:tr w:rsidR="00434B1F" w:rsidRPr="00E66FFE" w14:paraId="629F24CB" w14:textId="77777777" w:rsidTr="00E66FFE">
        <w:tc>
          <w:tcPr>
            <w:tcW w:w="4606" w:type="dxa"/>
          </w:tcPr>
          <w:p w14:paraId="31478E73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30A7B9" w14:textId="45176C77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NFP312010AGX2</w:t>
            </w:r>
          </w:p>
        </w:tc>
      </w:tr>
      <w:tr w:rsidR="00434B1F" w:rsidRPr="00E66FFE" w14:paraId="08313D82" w14:textId="77777777" w:rsidTr="00E66FFE">
        <w:tc>
          <w:tcPr>
            <w:tcW w:w="4606" w:type="dxa"/>
          </w:tcPr>
          <w:p w14:paraId="0E536F9E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1EDBB25" w14:textId="77777777" w:rsidR="00434B1F" w:rsidRPr="00E66FFE" w:rsidRDefault="00C504CC" w:rsidP="00E66FFE">
            <w:pPr>
              <w:tabs>
                <w:tab w:val="left" w:pos="4007"/>
              </w:tabs>
              <w:spacing w:after="0" w:line="240" w:lineRule="auto"/>
            </w:pPr>
            <w:r>
              <w:t>Rozpočtovanie stavieb</w:t>
            </w:r>
          </w:p>
        </w:tc>
      </w:tr>
      <w:tr w:rsidR="00434B1F" w:rsidRPr="00E66FFE" w14:paraId="75B4E35D" w14:textId="77777777" w:rsidTr="00E66FFE">
        <w:tc>
          <w:tcPr>
            <w:tcW w:w="4606" w:type="dxa"/>
          </w:tcPr>
          <w:p w14:paraId="64114724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5E322A6" w14:textId="77777777" w:rsidR="00434B1F" w:rsidRPr="00E66FFE" w:rsidRDefault="00C504CC" w:rsidP="00E66FFE">
            <w:pPr>
              <w:tabs>
                <w:tab w:val="left" w:pos="4007"/>
              </w:tabs>
              <w:spacing w:after="0" w:line="240" w:lineRule="auto"/>
            </w:pPr>
            <w:r>
              <w:t>Ing. Eva Zaťovičová</w:t>
            </w:r>
          </w:p>
        </w:tc>
      </w:tr>
      <w:tr w:rsidR="00434B1F" w:rsidRPr="00E66FFE" w14:paraId="0DE57432" w14:textId="77777777" w:rsidTr="00E66FFE">
        <w:tc>
          <w:tcPr>
            <w:tcW w:w="4606" w:type="dxa"/>
          </w:tcPr>
          <w:p w14:paraId="3783554E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446C682E" w14:textId="74EB6B75" w:rsidR="00434B1F" w:rsidRPr="00E66FFE" w:rsidRDefault="00CC1157" w:rsidP="00E66FFE">
            <w:pPr>
              <w:tabs>
                <w:tab w:val="left" w:pos="4007"/>
              </w:tabs>
              <w:spacing w:after="0" w:line="240" w:lineRule="auto"/>
            </w:pPr>
            <w:r>
              <w:t>2.</w:t>
            </w:r>
            <w:r w:rsidR="00D90063">
              <w:t>polrok 202</w:t>
            </w:r>
            <w:r>
              <w:t>1</w:t>
            </w:r>
            <w:r w:rsidR="00D90063">
              <w:t>/202</w:t>
            </w:r>
            <w:r>
              <w:t>2</w:t>
            </w:r>
          </w:p>
        </w:tc>
      </w:tr>
      <w:tr w:rsidR="00434B1F" w:rsidRPr="00E66FFE" w14:paraId="46F542AD" w14:textId="77777777" w:rsidTr="00E66FFE">
        <w:tc>
          <w:tcPr>
            <w:tcW w:w="4606" w:type="dxa"/>
          </w:tcPr>
          <w:p w14:paraId="36A76095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14:paraId="4E30F35E" w14:textId="01301E61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www.sosdskrasno.sk</w:t>
            </w:r>
          </w:p>
        </w:tc>
      </w:tr>
    </w:tbl>
    <w:p w14:paraId="4A0BC568" w14:textId="77777777"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14:paraId="40A10976" w14:textId="77777777"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1BBE6964" w14:textId="77777777" w:rsidTr="00E66FFE">
        <w:trPr>
          <w:trHeight w:val="60"/>
        </w:trPr>
        <w:tc>
          <w:tcPr>
            <w:tcW w:w="9212" w:type="dxa"/>
          </w:tcPr>
          <w:p w14:paraId="7CF4D62B" w14:textId="77777777"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14:paraId="57C93BD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14:paraId="5E086EB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8BEEEC" w14:textId="77777777" w:rsidR="00434B1F" w:rsidRPr="00D90063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90063">
              <w:rPr>
                <w:rFonts w:ascii="Times New Roman" w:hAnsi="Times New Roman"/>
              </w:rPr>
              <w:t>Kreslenie a rozpočtovanie stavebných konštrukcií.</w:t>
            </w:r>
          </w:p>
          <w:p w14:paraId="07598D0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852A34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B0D7B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517F7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940A9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14:paraId="16662CB4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CDA891" w14:textId="77777777" w:rsidR="00434B1F" w:rsidRPr="00D90063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90063">
              <w:rPr>
                <w:rFonts w:ascii="Times New Roman" w:hAnsi="Times New Roman"/>
              </w:rPr>
              <w:t>Rozpočet stavby; projektovanie stavby; AutoCad; Cenkros plus</w:t>
            </w:r>
          </w:p>
          <w:p w14:paraId="34C89ED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82619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E7B72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69207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0F46E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14:paraId="381FE54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ACD600" w14:textId="77777777" w:rsidR="00434B1F" w:rsidRPr="00E66FFE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vzorového projektu stavebného objektu, jeho výkresovú a textovú časť vrátane rozpočtu stavby. Vzorový projekt bude slúžiť ako podklad pre tvorbu maturitného projektu v odbore operátor stavebnej výroby.</w:t>
            </w:r>
          </w:p>
          <w:p w14:paraId="139A90B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AED1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9734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B5678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51DA3E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2E76E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93876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DDD52D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39FC512B" w14:textId="77777777" w:rsidTr="00E66FFE">
        <w:trPr>
          <w:trHeight w:val="3811"/>
        </w:trPr>
        <w:tc>
          <w:tcPr>
            <w:tcW w:w="9212" w:type="dxa"/>
          </w:tcPr>
          <w:p w14:paraId="434813DC" w14:textId="0BDB6ADE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14:paraId="3F2ECA2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14:paraId="010DC483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D4F98E" w14:textId="60F4F92E" w:rsidR="004B518B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stretnutí pedagogického klubu sa členovia nauči</w:t>
            </w:r>
            <w:r w:rsidR="004B518B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tvoriť výkresovú a textovú časť vrátane rozpočtu stavby</w:t>
            </w:r>
            <w:r w:rsidR="002D4D84">
              <w:rPr>
                <w:rFonts w:ascii="Times New Roman" w:hAnsi="Times New Roman"/>
              </w:rPr>
              <w:t xml:space="preserve"> v programoch Cenkr</w:t>
            </w:r>
            <w:r w:rsidR="004B518B">
              <w:rPr>
                <w:rFonts w:ascii="Times New Roman" w:hAnsi="Times New Roman"/>
              </w:rPr>
              <w:t>os plus a AutoCad. Výstupom sú výkresy pôdorysov</w:t>
            </w:r>
            <w:r w:rsidR="002D4D84">
              <w:rPr>
                <w:rFonts w:ascii="Times New Roman" w:hAnsi="Times New Roman"/>
              </w:rPr>
              <w:t xml:space="preserve"> </w:t>
            </w:r>
            <w:r w:rsidR="004B518B">
              <w:rPr>
                <w:rFonts w:ascii="Times New Roman" w:hAnsi="Times New Roman"/>
              </w:rPr>
              <w:t>výkopov a základov.</w:t>
            </w:r>
          </w:p>
          <w:p w14:paraId="7C50DE73" w14:textId="0E297181" w:rsidR="002D4D84" w:rsidRDefault="002D4D8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Obsahom výstupu </w:t>
            </w:r>
            <w:r w:rsidR="004B518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ú: </w:t>
            </w:r>
          </w:p>
          <w:p w14:paraId="4572D401" w14:textId="47B6D447" w:rsidR="002D4D84" w:rsidRDefault="004B518B" w:rsidP="002D4D84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výkresy p</w:t>
            </w:r>
            <w:r w:rsidR="00A972F3">
              <w:rPr>
                <w:rFonts w:ascii="Times New Roman" w:hAnsi="Times New Roman"/>
              </w:rPr>
              <w:t>ohľadov</w:t>
            </w:r>
          </w:p>
          <w:p w14:paraId="613C1416" w14:textId="735CE84B" w:rsidR="002D4D84" w:rsidRDefault="002D4D84" w:rsidP="002D4D84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položkový rozpočet</w:t>
            </w:r>
            <w:r w:rsidR="004B518B">
              <w:rPr>
                <w:rFonts w:ascii="Times New Roman" w:hAnsi="Times New Roman"/>
              </w:rPr>
              <w:t xml:space="preserve"> </w:t>
            </w:r>
            <w:r w:rsidR="00374F0F">
              <w:rPr>
                <w:rFonts w:ascii="Times New Roman" w:hAnsi="Times New Roman"/>
              </w:rPr>
              <w:t>obkladov, podláh, malieb a náterov, klampiarskych prác</w:t>
            </w:r>
          </w:p>
          <w:p w14:paraId="41B05B9A" w14:textId="5225D89D" w:rsidR="002D4D84" w:rsidRDefault="002D4D84" w:rsidP="002D4D84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B518B">
              <w:rPr>
                <w:rFonts w:ascii="Times New Roman" w:hAnsi="Times New Roman"/>
              </w:rPr>
              <w:t>rezentácia v PowerPoint na</w:t>
            </w:r>
            <w:r>
              <w:rPr>
                <w:rFonts w:ascii="Times New Roman" w:hAnsi="Times New Roman"/>
              </w:rPr>
              <w:t> tém</w:t>
            </w:r>
            <w:r w:rsidR="004B518B">
              <w:rPr>
                <w:rFonts w:ascii="Times New Roman" w:hAnsi="Times New Roman"/>
              </w:rPr>
              <w:t xml:space="preserve">u </w:t>
            </w:r>
            <w:r w:rsidR="007F7AF1">
              <w:rPr>
                <w:rFonts w:ascii="Times New Roman" w:hAnsi="Times New Roman"/>
              </w:rPr>
              <w:t xml:space="preserve">technická </w:t>
            </w:r>
            <w:r w:rsidR="00202795">
              <w:rPr>
                <w:rFonts w:ascii="Times New Roman" w:hAnsi="Times New Roman"/>
              </w:rPr>
              <w:t>dokumen</w:t>
            </w:r>
            <w:r w:rsidR="007F7AF1">
              <w:rPr>
                <w:rFonts w:ascii="Times New Roman" w:hAnsi="Times New Roman"/>
              </w:rPr>
              <w:t>tácia stavieb</w:t>
            </w:r>
          </w:p>
          <w:p w14:paraId="5413CCF9" w14:textId="1D207154" w:rsidR="00B32825" w:rsidRDefault="00B32825" w:rsidP="00B328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A87232" w14:textId="4E26F718" w:rsidR="00B32825" w:rsidRDefault="00DE7869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Stavebný výkres je prostriedkom technického dorozumenia medzi jednotlivými účastníkmi výstavby. Podmienky na splnenie formálnych nárokov a na jednoznačnosť spôsobu kreslenia sú dané normami pre výkresy v stavebníctve.</w:t>
            </w:r>
            <w:r w:rsidR="008C2100">
              <w:rPr>
                <w:rFonts w:ascii="Times New Roman" w:hAnsi="Times New Roman"/>
              </w:rPr>
              <w:t xml:space="preserve"> Našim výstupom bol</w:t>
            </w:r>
            <w:r w:rsidR="00EF5201">
              <w:rPr>
                <w:rFonts w:ascii="Times New Roman" w:hAnsi="Times New Roman"/>
              </w:rPr>
              <w:t>i</w:t>
            </w:r>
            <w:r w:rsidR="008C2100">
              <w:rPr>
                <w:rFonts w:ascii="Times New Roman" w:hAnsi="Times New Roman"/>
              </w:rPr>
              <w:t xml:space="preserve"> výkres</w:t>
            </w:r>
            <w:r w:rsidR="00EF5201">
              <w:rPr>
                <w:rFonts w:ascii="Times New Roman" w:hAnsi="Times New Roman"/>
              </w:rPr>
              <w:t>y</w:t>
            </w:r>
            <w:r w:rsidR="008C2100">
              <w:rPr>
                <w:rFonts w:ascii="Times New Roman" w:hAnsi="Times New Roman"/>
              </w:rPr>
              <w:t xml:space="preserve"> „P</w:t>
            </w:r>
            <w:r w:rsidR="00EF5201">
              <w:rPr>
                <w:rFonts w:ascii="Times New Roman" w:hAnsi="Times New Roman"/>
              </w:rPr>
              <w:t>ohľadov</w:t>
            </w:r>
            <w:r w:rsidR="008C2100">
              <w:rPr>
                <w:rFonts w:ascii="Times New Roman" w:hAnsi="Times New Roman"/>
              </w:rPr>
              <w:t>“ a „</w:t>
            </w:r>
            <w:r w:rsidR="006B0243">
              <w:rPr>
                <w:rFonts w:ascii="Times New Roman" w:hAnsi="Times New Roman"/>
              </w:rPr>
              <w:t>Zvislý rez</w:t>
            </w:r>
            <w:r w:rsidR="008C2100">
              <w:rPr>
                <w:rFonts w:ascii="Times New Roman" w:hAnsi="Times New Roman"/>
              </w:rPr>
              <w:t>“ nakreslen</w:t>
            </w:r>
            <w:r w:rsidR="006B0243">
              <w:rPr>
                <w:rFonts w:ascii="Times New Roman" w:hAnsi="Times New Roman"/>
              </w:rPr>
              <w:t>é</w:t>
            </w:r>
            <w:r w:rsidR="008C2100">
              <w:rPr>
                <w:rFonts w:ascii="Times New Roman" w:hAnsi="Times New Roman"/>
              </w:rPr>
              <w:t xml:space="preserve"> v programe AutoCad v mierke 1:50 podľa medzinárodne platných noriem v súvislosti s projektovaním pomocou počítačov. Výkresy sú súčasťou príloh vytlačené v programe AutoCad aj vo formáte pdf.</w:t>
            </w:r>
          </w:p>
          <w:p w14:paraId="14A96D94" w14:textId="11DD28CD" w:rsidR="008C2100" w:rsidRDefault="008C2100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Súčasťou výstupu sú príslušné dielčie rozpočty sp</w:t>
            </w:r>
            <w:r w:rsidR="004B518B">
              <w:rPr>
                <w:rFonts w:ascii="Times New Roman" w:hAnsi="Times New Roman"/>
              </w:rPr>
              <w:t xml:space="preserve">racované v programe Cenkros4 </w:t>
            </w:r>
            <w:r>
              <w:rPr>
                <w:rFonts w:ascii="Times New Roman" w:hAnsi="Times New Roman"/>
              </w:rPr>
              <w:t>, ktoré sú tiež súčasťou príloh.</w:t>
            </w:r>
          </w:p>
          <w:p w14:paraId="17F34CD9" w14:textId="7AC23C63" w:rsidR="00210A8B" w:rsidRDefault="00210A8B" w:rsidP="00210A8B">
            <w:pPr>
              <w:pStyle w:val="Normlnywebov"/>
            </w:pPr>
            <w:r>
              <w:t>Ďalším z výstupov sú prezentácie v PowerPoint s témou „</w:t>
            </w:r>
            <w:r w:rsidR="006B0243">
              <w:t>Technická dokument</w:t>
            </w:r>
            <w:r w:rsidR="00184D11">
              <w:t>ácia stavieb</w:t>
            </w:r>
            <w:r>
              <w:t>“</w:t>
            </w:r>
            <w:r w:rsidR="00184D11">
              <w:t>,</w:t>
            </w:r>
            <w:r w:rsidR="00F91117">
              <w:t xml:space="preserve"> v ktorom</w:t>
            </w:r>
            <w:r>
              <w:t xml:space="preserve"> sme sa zaoberali obsahom </w:t>
            </w:r>
            <w:r w:rsidR="00C03303">
              <w:t>technickej</w:t>
            </w:r>
            <w:r w:rsidR="00453FC0">
              <w:t xml:space="preserve"> dokumentácie</w:t>
            </w:r>
            <w:r>
              <w:t xml:space="preserve">. </w:t>
            </w:r>
          </w:p>
          <w:p w14:paraId="367E0EA1" w14:textId="1D03FE6C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443719" w14:textId="7D0286F4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004CC7" w14:textId="578E5E29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BF2C01" w14:textId="4007E56D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F94FE2" w14:textId="12356673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PRÍLOHY:</w:t>
            </w:r>
          </w:p>
          <w:p w14:paraId="25A81229" w14:textId="3652D7D6" w:rsidR="00DB6676" w:rsidRDefault="00DB6676" w:rsidP="00DB667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B276C">
              <w:rPr>
                <w:rFonts w:ascii="Times New Roman" w:hAnsi="Times New Roman"/>
              </w:rPr>
              <w:t>ohľad čelný</w:t>
            </w:r>
            <w:r>
              <w:rPr>
                <w:rFonts w:ascii="Times New Roman" w:hAnsi="Times New Roman"/>
              </w:rPr>
              <w:t xml:space="preserve"> M=1:50 (formát pdf.)</w:t>
            </w:r>
          </w:p>
          <w:p w14:paraId="7E769126" w14:textId="4179A7A6" w:rsidR="00DB6676" w:rsidRDefault="00DB6676" w:rsidP="00DB667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D1F02">
              <w:rPr>
                <w:rFonts w:ascii="Times New Roman" w:hAnsi="Times New Roman"/>
              </w:rPr>
              <w:t>ohľad bočný</w:t>
            </w:r>
            <w:r>
              <w:rPr>
                <w:rFonts w:ascii="Times New Roman" w:hAnsi="Times New Roman"/>
              </w:rPr>
              <w:t xml:space="preserve"> M=1:50 (formát pdf.)</w:t>
            </w:r>
          </w:p>
          <w:p w14:paraId="15AF98D6" w14:textId="3CD1BA72" w:rsidR="00DB6676" w:rsidRDefault="004B518B" w:rsidP="004B518B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Rekapitulácia rozpočtu (formát pdf.)</w:t>
            </w:r>
          </w:p>
          <w:p w14:paraId="27A12D9B" w14:textId="77777777" w:rsidR="00210A8B" w:rsidRPr="00210A8B" w:rsidRDefault="004B518B" w:rsidP="005C054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>Rozpočet s výkazom výmer (formát pdf.)</w:t>
            </w:r>
          </w:p>
          <w:p w14:paraId="272B4EDA" w14:textId="71B1AC39" w:rsidR="00210A8B" w:rsidRDefault="00210A8B" w:rsidP="005C054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t>Prezentácia PowerPoint, téma:</w:t>
            </w:r>
            <w:r w:rsidR="008518AA">
              <w:t xml:space="preserve"> Technická dokumentácia stavieb</w:t>
            </w:r>
            <w:r>
              <w:t xml:space="preserve"> </w:t>
            </w:r>
          </w:p>
          <w:p w14:paraId="52E8E248" w14:textId="77777777" w:rsidR="004B518B" w:rsidRPr="004B518B" w:rsidRDefault="004B518B" w:rsidP="00210A8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12106E" w14:textId="4B3DD286" w:rsidR="008F6CB7" w:rsidRPr="008F6CB7" w:rsidRDefault="008F6CB7" w:rsidP="008F6CB7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25B70361" w14:textId="58B9E34A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09714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4CD2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23C57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5A763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75E0B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39AF6E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0BF39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8CBF8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9C3F1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2D0CE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53DE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7B1334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9CBAB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B3A5AB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E76AE3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C2BC22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09E3444C" w14:textId="77777777" w:rsidTr="00E66FFE">
        <w:trPr>
          <w:trHeight w:val="3811"/>
        </w:trPr>
        <w:tc>
          <w:tcPr>
            <w:tcW w:w="9212" w:type="dxa"/>
          </w:tcPr>
          <w:p w14:paraId="0CB8323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14:paraId="116AC42B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14:paraId="47F45FD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0D9A1E" w14:textId="77777777" w:rsidR="00434B1F" w:rsidRPr="00E66FFE" w:rsidRDefault="002D4D8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rozšíria svoje odborné vedomosti, ktoré budú následne uplatňovať vo vyučovacom procese. Spoločne vytvoria vzorový projekt stavebného objektu, jeho výkresovú a textovú časť vrátane rozpočtu stavby. Bude slúžiť ako názorná učebná pomôcka pre odbor operátor stavebnej výroby.</w:t>
            </w:r>
          </w:p>
          <w:p w14:paraId="75DE30A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FDB35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D5D27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F8127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E96D5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159EF2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7F5DB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3A167C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7D5C1A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432F1B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72FA9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04869C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AD165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3FEC3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54D7B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EBFC46A" w14:textId="77777777" w:rsidR="00434B1F" w:rsidRDefault="00434B1F" w:rsidP="00F23B24">
      <w:pPr>
        <w:tabs>
          <w:tab w:val="left" w:pos="1114"/>
        </w:tabs>
      </w:pPr>
    </w:p>
    <w:p w14:paraId="4DDF082C" w14:textId="77777777" w:rsidR="00434B1F" w:rsidRDefault="00434B1F" w:rsidP="00B440DB">
      <w:pPr>
        <w:tabs>
          <w:tab w:val="left" w:pos="1114"/>
        </w:tabs>
      </w:pPr>
    </w:p>
    <w:p w14:paraId="00496EF5" w14:textId="77777777" w:rsidR="00D2060B" w:rsidRDefault="00D2060B" w:rsidP="00B440DB">
      <w:pPr>
        <w:tabs>
          <w:tab w:val="left" w:pos="1114"/>
        </w:tabs>
      </w:pPr>
    </w:p>
    <w:p w14:paraId="1C3260DB" w14:textId="77777777"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D4D84" w:rsidRPr="00E66FFE" w14:paraId="1A8FAE30" w14:textId="77777777" w:rsidTr="002D4D84">
        <w:tc>
          <w:tcPr>
            <w:tcW w:w="4032" w:type="dxa"/>
          </w:tcPr>
          <w:p w14:paraId="53BA7FB6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34C23C4A" w14:textId="7812CF1F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  <w:r>
              <w:t>Ing.arch.Beáta Kontrišová, Ing.Anna Rebrošová</w:t>
            </w:r>
            <w:r w:rsidR="00DB6676">
              <w:t>, Ing.Zaťovičová Eva</w:t>
            </w:r>
          </w:p>
        </w:tc>
      </w:tr>
      <w:tr w:rsidR="002D4D84" w:rsidRPr="00E66FFE" w14:paraId="5F12ABE0" w14:textId="77777777" w:rsidTr="002D4D84">
        <w:tc>
          <w:tcPr>
            <w:tcW w:w="4032" w:type="dxa"/>
          </w:tcPr>
          <w:p w14:paraId="151A2FF9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28AF1057" w14:textId="41637CDA" w:rsidR="002D4D84" w:rsidRPr="002712CF" w:rsidRDefault="00E164D5" w:rsidP="002D4D84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2D4D84">
              <w:t>.0</w:t>
            </w:r>
            <w:r w:rsidR="0030506F">
              <w:t>6</w:t>
            </w:r>
            <w:r w:rsidR="002D4D84">
              <w:t>.202</w:t>
            </w:r>
            <w:r w:rsidR="0030506F">
              <w:t>2</w:t>
            </w:r>
          </w:p>
        </w:tc>
      </w:tr>
      <w:tr w:rsidR="002D4D84" w:rsidRPr="00E66FFE" w14:paraId="3F962859" w14:textId="77777777" w:rsidTr="002D4D84">
        <w:tc>
          <w:tcPr>
            <w:tcW w:w="4032" w:type="dxa"/>
          </w:tcPr>
          <w:p w14:paraId="6A589B25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444D46C" w14:textId="77777777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D4D84" w:rsidRPr="00E66FFE" w14:paraId="297D5EDB" w14:textId="77777777" w:rsidTr="002D4D84">
        <w:tc>
          <w:tcPr>
            <w:tcW w:w="4032" w:type="dxa"/>
          </w:tcPr>
          <w:p w14:paraId="7E96B47F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769767FD" w14:textId="77777777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2D4D84" w:rsidRPr="00E66FFE" w14:paraId="2E0CB16B" w14:textId="77777777" w:rsidTr="002D4D84">
        <w:tc>
          <w:tcPr>
            <w:tcW w:w="4032" w:type="dxa"/>
          </w:tcPr>
          <w:p w14:paraId="49ACBA78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27A6F4E" w14:textId="43B1F300" w:rsidR="002D4D84" w:rsidRPr="002712CF" w:rsidRDefault="0030506F" w:rsidP="002D4D84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2D4D84">
              <w:t>.0</w:t>
            </w:r>
            <w:r>
              <w:t>6</w:t>
            </w:r>
            <w:r w:rsidR="002D4D84">
              <w:t>.202</w:t>
            </w:r>
            <w:r>
              <w:t>2</w:t>
            </w:r>
          </w:p>
        </w:tc>
      </w:tr>
      <w:tr w:rsidR="002D4D84" w:rsidRPr="00E66FFE" w14:paraId="2EAB375D" w14:textId="77777777" w:rsidTr="002D4D84">
        <w:tc>
          <w:tcPr>
            <w:tcW w:w="4032" w:type="dxa"/>
          </w:tcPr>
          <w:p w14:paraId="37FF248D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229F510" w14:textId="77777777" w:rsidR="002D4D84" w:rsidRPr="00E66FFE" w:rsidRDefault="002D4D84" w:rsidP="002D4D8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977A85F" w14:textId="77777777" w:rsidR="00D2060B" w:rsidRDefault="00D2060B" w:rsidP="004B518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060B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B9D7" w14:textId="77777777" w:rsidR="00D57B17" w:rsidRDefault="00D57B17" w:rsidP="00CF35D8">
      <w:pPr>
        <w:spacing w:after="0" w:line="240" w:lineRule="auto"/>
      </w:pPr>
      <w:r>
        <w:separator/>
      </w:r>
    </w:p>
  </w:endnote>
  <w:endnote w:type="continuationSeparator" w:id="0">
    <w:p w14:paraId="451401C2" w14:textId="77777777" w:rsidR="00D57B17" w:rsidRDefault="00D57B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E6AE" w14:textId="77777777" w:rsidR="00D57B17" w:rsidRDefault="00D57B17" w:rsidP="00CF35D8">
      <w:pPr>
        <w:spacing w:after="0" w:line="240" w:lineRule="auto"/>
      </w:pPr>
      <w:r>
        <w:separator/>
      </w:r>
    </w:p>
  </w:footnote>
  <w:footnote w:type="continuationSeparator" w:id="0">
    <w:p w14:paraId="7B22C77F" w14:textId="77777777" w:rsidR="00D57B17" w:rsidRDefault="00D57B1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F3315D"/>
    <w:multiLevelType w:val="hybridMultilevel"/>
    <w:tmpl w:val="50AC49C4"/>
    <w:lvl w:ilvl="0" w:tplc="A6AC9A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D5961"/>
    <w:multiLevelType w:val="hybridMultilevel"/>
    <w:tmpl w:val="5F34A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501358624">
    <w:abstractNumId w:val="1"/>
  </w:num>
  <w:num w:numId="2" w16cid:durableId="167868054">
    <w:abstractNumId w:val="1"/>
  </w:num>
  <w:num w:numId="3" w16cid:durableId="509026243">
    <w:abstractNumId w:val="13"/>
  </w:num>
  <w:num w:numId="4" w16cid:durableId="775178799">
    <w:abstractNumId w:val="2"/>
  </w:num>
  <w:num w:numId="5" w16cid:durableId="1731424218">
    <w:abstractNumId w:val="11"/>
  </w:num>
  <w:num w:numId="6" w16cid:durableId="1869878470">
    <w:abstractNumId w:val="12"/>
  </w:num>
  <w:num w:numId="7" w16cid:durableId="1249000362">
    <w:abstractNumId w:val="14"/>
  </w:num>
  <w:num w:numId="8" w16cid:durableId="641928947">
    <w:abstractNumId w:val="0"/>
  </w:num>
  <w:num w:numId="9" w16cid:durableId="80221431">
    <w:abstractNumId w:val="9"/>
  </w:num>
  <w:num w:numId="10" w16cid:durableId="97258824">
    <w:abstractNumId w:val="8"/>
  </w:num>
  <w:num w:numId="11" w16cid:durableId="100805110">
    <w:abstractNumId w:val="4"/>
  </w:num>
  <w:num w:numId="12" w16cid:durableId="1391493096">
    <w:abstractNumId w:val="7"/>
  </w:num>
  <w:num w:numId="13" w16cid:durableId="1825656256">
    <w:abstractNumId w:val="10"/>
  </w:num>
  <w:num w:numId="14" w16cid:durableId="162818397">
    <w:abstractNumId w:val="5"/>
  </w:num>
  <w:num w:numId="15" w16cid:durableId="566574964">
    <w:abstractNumId w:val="3"/>
  </w:num>
  <w:num w:numId="16" w16cid:durableId="65736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53B89"/>
    <w:rsid w:val="000551F9"/>
    <w:rsid w:val="000E6FBF"/>
    <w:rsid w:val="000F127B"/>
    <w:rsid w:val="00167052"/>
    <w:rsid w:val="00184D11"/>
    <w:rsid w:val="001A578A"/>
    <w:rsid w:val="001A5EA2"/>
    <w:rsid w:val="001B1053"/>
    <w:rsid w:val="001C4CA3"/>
    <w:rsid w:val="001E527D"/>
    <w:rsid w:val="001F0221"/>
    <w:rsid w:val="001F2044"/>
    <w:rsid w:val="00202795"/>
    <w:rsid w:val="00203036"/>
    <w:rsid w:val="00210A8B"/>
    <w:rsid w:val="00225CD9"/>
    <w:rsid w:val="002D4D84"/>
    <w:rsid w:val="002D7F9B"/>
    <w:rsid w:val="002D7FC6"/>
    <w:rsid w:val="002E3F1A"/>
    <w:rsid w:val="002E6905"/>
    <w:rsid w:val="0030506F"/>
    <w:rsid w:val="0034733D"/>
    <w:rsid w:val="00352880"/>
    <w:rsid w:val="00374F0F"/>
    <w:rsid w:val="00380B0A"/>
    <w:rsid w:val="003825F8"/>
    <w:rsid w:val="003A04D3"/>
    <w:rsid w:val="003A2D94"/>
    <w:rsid w:val="003A6CE5"/>
    <w:rsid w:val="003B276C"/>
    <w:rsid w:val="003C02A9"/>
    <w:rsid w:val="00434B1F"/>
    <w:rsid w:val="00446402"/>
    <w:rsid w:val="00453FC0"/>
    <w:rsid w:val="00473235"/>
    <w:rsid w:val="004B097F"/>
    <w:rsid w:val="004B518B"/>
    <w:rsid w:val="004C05D7"/>
    <w:rsid w:val="004F368A"/>
    <w:rsid w:val="005361EC"/>
    <w:rsid w:val="0055263C"/>
    <w:rsid w:val="00583AF0"/>
    <w:rsid w:val="00586484"/>
    <w:rsid w:val="00592E27"/>
    <w:rsid w:val="005C5160"/>
    <w:rsid w:val="005E5891"/>
    <w:rsid w:val="006377DA"/>
    <w:rsid w:val="006B0243"/>
    <w:rsid w:val="006B6CBE"/>
    <w:rsid w:val="006E77C5"/>
    <w:rsid w:val="00715CA8"/>
    <w:rsid w:val="007812DD"/>
    <w:rsid w:val="00792F88"/>
    <w:rsid w:val="00796333"/>
    <w:rsid w:val="007A5170"/>
    <w:rsid w:val="007A6CFA"/>
    <w:rsid w:val="007C6799"/>
    <w:rsid w:val="007F7AF1"/>
    <w:rsid w:val="008058B8"/>
    <w:rsid w:val="008518AA"/>
    <w:rsid w:val="008721DB"/>
    <w:rsid w:val="00875A32"/>
    <w:rsid w:val="008C2100"/>
    <w:rsid w:val="008C3B1D"/>
    <w:rsid w:val="008C3C41"/>
    <w:rsid w:val="008D169D"/>
    <w:rsid w:val="008F62F0"/>
    <w:rsid w:val="008F6CB7"/>
    <w:rsid w:val="009202AD"/>
    <w:rsid w:val="00932294"/>
    <w:rsid w:val="009733F4"/>
    <w:rsid w:val="00982C0F"/>
    <w:rsid w:val="009C2B5E"/>
    <w:rsid w:val="009F4F76"/>
    <w:rsid w:val="00A63053"/>
    <w:rsid w:val="00A635B9"/>
    <w:rsid w:val="00A66C9D"/>
    <w:rsid w:val="00A71E3A"/>
    <w:rsid w:val="00A9043F"/>
    <w:rsid w:val="00A93515"/>
    <w:rsid w:val="00A972F3"/>
    <w:rsid w:val="00AB111C"/>
    <w:rsid w:val="00B03A91"/>
    <w:rsid w:val="00B32825"/>
    <w:rsid w:val="00B417E4"/>
    <w:rsid w:val="00B42E8A"/>
    <w:rsid w:val="00B440DB"/>
    <w:rsid w:val="00B71530"/>
    <w:rsid w:val="00B87B08"/>
    <w:rsid w:val="00BB5601"/>
    <w:rsid w:val="00BE7FAF"/>
    <w:rsid w:val="00BF2F35"/>
    <w:rsid w:val="00BF4792"/>
    <w:rsid w:val="00C03303"/>
    <w:rsid w:val="00C065E1"/>
    <w:rsid w:val="00C504CC"/>
    <w:rsid w:val="00C6139C"/>
    <w:rsid w:val="00CC1157"/>
    <w:rsid w:val="00CD6D5D"/>
    <w:rsid w:val="00CD7D64"/>
    <w:rsid w:val="00CF21F2"/>
    <w:rsid w:val="00CF35D8"/>
    <w:rsid w:val="00D0796E"/>
    <w:rsid w:val="00D2060B"/>
    <w:rsid w:val="00D259EB"/>
    <w:rsid w:val="00D5619C"/>
    <w:rsid w:val="00D57B17"/>
    <w:rsid w:val="00D773EC"/>
    <w:rsid w:val="00D82FE4"/>
    <w:rsid w:val="00D853C9"/>
    <w:rsid w:val="00D90063"/>
    <w:rsid w:val="00DA6ABC"/>
    <w:rsid w:val="00DB6676"/>
    <w:rsid w:val="00DE7869"/>
    <w:rsid w:val="00DF46D6"/>
    <w:rsid w:val="00E164D5"/>
    <w:rsid w:val="00E212F4"/>
    <w:rsid w:val="00E42C9F"/>
    <w:rsid w:val="00E66FFE"/>
    <w:rsid w:val="00E83034"/>
    <w:rsid w:val="00EC5730"/>
    <w:rsid w:val="00ED1F02"/>
    <w:rsid w:val="00ED5564"/>
    <w:rsid w:val="00EF5201"/>
    <w:rsid w:val="00F11A4B"/>
    <w:rsid w:val="00F23B24"/>
    <w:rsid w:val="00F61779"/>
    <w:rsid w:val="00F738A3"/>
    <w:rsid w:val="00F91117"/>
    <w:rsid w:val="00F943C6"/>
    <w:rsid w:val="00FA7517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99702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21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Zaťovičová Eva Ing.</cp:lastModifiedBy>
  <cp:revision>23</cp:revision>
  <cp:lastPrinted>2017-07-21T06:21:00Z</cp:lastPrinted>
  <dcterms:created xsi:type="dcterms:W3CDTF">2021-02-04T18:33:00Z</dcterms:created>
  <dcterms:modified xsi:type="dcterms:W3CDTF">2022-06-21T09:20:00Z</dcterms:modified>
</cp:coreProperties>
</file>