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2-vel</w:t>
            </w:r>
            <w:bookmarkStart w:id="0" w:name="ugras2"/>
            <w:bookmarkEnd w:id="0"/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shd w:val="clear" w:color="auto" w:fill="00CCFF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akkor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2-vel,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az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számjegye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: 0; 2; 4; 6; 8.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A 2-vel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számok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páros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számok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, a 2-vel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számok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páratlan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számok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.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Példa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ind w:left="3436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476385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4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ind w:left="3436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6483762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5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ind w:left="3436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3627583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6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ind w:left="3436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73500163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7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3-mal</w:t>
            </w:r>
            <w:bookmarkStart w:id="1" w:name="ugras3"/>
            <w:bookmarkEnd w:id="1"/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shd w:val="clear" w:color="auto" w:fill="00CCFF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akkor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3-mal,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3-mal.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Példa</w:t>
            </w:r>
            <w:proofErr w:type="spellEnd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000080"/>
                <w:szCs w:val="24"/>
                <w:lang w:eastAsia="sk-SK"/>
              </w:rPr>
              <w:t>57432012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: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5+7+4+3+2+0+1+2 =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24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 </w:t>
            </w:r>
            <w:r w:rsidRPr="00AB4A84">
              <w:rPr>
                <w:rFonts w:ascii="Arial" w:eastAsia="Times New Roman" w:hAnsi="Arial" w:cs="Arial"/>
                <w:color w:val="000080"/>
                <w:szCs w:val="24"/>
                <w:lang w:eastAsia="sk-SK"/>
              </w:rPr>
              <w:t>4583630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: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4+5+8+3+6+3+0 =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29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3-mal.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lastRenderedPageBreak/>
              <w:t xml:space="preserve">A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3-mas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29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hárommal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osztva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2-t ad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maradékul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000080"/>
                <w:szCs w:val="24"/>
                <w:lang w:eastAsia="sk-SK"/>
              </w:rPr>
              <w:t>103020111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: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1+0+3+0+2+0+1+1+1 =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9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3-mal.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000080"/>
                <w:szCs w:val="24"/>
                <w:lang w:eastAsia="sk-SK"/>
              </w:rPr>
              <w:t>4070100169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: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4+0+7+0+1+0+0+1+6+9 =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28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3-mal.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A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3-mas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1,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28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hárommal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osztva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1-t ad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maradékul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lastRenderedPageBreak/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4-gyel</w:t>
            </w:r>
            <w:bookmarkStart w:id="2" w:name="ugras4"/>
            <w:bookmarkEnd w:id="2"/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shd w:val="clear" w:color="auto" w:fill="00CCFF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akkor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4-gyel,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két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4-gyel.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color w:val="800080"/>
                <w:szCs w:val="24"/>
                <w:lang w:eastAsia="sk-SK"/>
              </w:rPr>
              <w:t>Példa</w:t>
            </w:r>
            <w:proofErr w:type="spellEnd"/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    </w:t>
            </w: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57432012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két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a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12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4-gyel.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4583630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két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a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30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4-gyel. A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4-es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30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néggyel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osztva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2-t ad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maradékul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599782036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két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a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36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  </w:t>
            </w: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245808343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két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a 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43</w:t>
            </w: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4-gyel. A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4-es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43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néggyel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osztva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3-t ad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maradékul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212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eastAsia="Times New Roman" w:cs="Times New Roman"/>
                <w:b/>
                <w:szCs w:val="24"/>
                <w:lang w:eastAsia="sk-SK"/>
              </w:rPr>
              <w:t> </w:t>
            </w: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5-tel</w:t>
            </w:r>
            <w:bookmarkStart w:id="3" w:name="ugras5"/>
            <w:bookmarkEnd w:id="3"/>
          </w:p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shd w:val="clear" w:color="auto" w:fill="00CCFF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akkor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5-tel,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az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számjegye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0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vagy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5.</w:t>
            </w:r>
          </w:p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lastRenderedPageBreak/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2"/>
            <w:hideMark/>
          </w:tcPr>
          <w:p w:rsid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Példa</w:t>
            </w:r>
            <w:proofErr w:type="spellEnd"/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5"/>
          <w:jc w:val="center"/>
        </w:trPr>
        <w:tc>
          <w:tcPr>
            <w:tcW w:w="4961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5" w:lineRule="atLeast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476385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0</w:t>
            </w:r>
          </w:p>
        </w:tc>
        <w:tc>
          <w:tcPr>
            <w:tcW w:w="4962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5" w:lineRule="atLeas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5-tel</w:t>
            </w:r>
          </w:p>
        </w:tc>
      </w:tr>
      <w:tr w:rsidR="00AB4A84" w:rsidRPr="00AB4A84" w:rsidTr="00AB4A84">
        <w:trPr>
          <w:trHeight w:val="62"/>
          <w:jc w:val="center"/>
        </w:trPr>
        <w:tc>
          <w:tcPr>
            <w:tcW w:w="4961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2" w:lineRule="atLeast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6483762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5</w:t>
            </w:r>
          </w:p>
        </w:tc>
        <w:tc>
          <w:tcPr>
            <w:tcW w:w="4962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2" w:lineRule="atLeas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5-tel</w:t>
            </w:r>
          </w:p>
        </w:tc>
      </w:tr>
      <w:tr w:rsidR="00AB4A84" w:rsidRPr="00AB4A84" w:rsidTr="00AB4A84">
        <w:trPr>
          <w:trHeight w:val="62"/>
          <w:jc w:val="center"/>
        </w:trPr>
        <w:tc>
          <w:tcPr>
            <w:tcW w:w="4961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2" w:lineRule="atLeast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3627583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6</w:t>
            </w:r>
          </w:p>
        </w:tc>
        <w:tc>
          <w:tcPr>
            <w:tcW w:w="4962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2" w:lineRule="atLeas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5-tel</w:t>
            </w:r>
          </w:p>
        </w:tc>
      </w:tr>
      <w:tr w:rsidR="00AB4A84" w:rsidRPr="00AB4A84" w:rsidTr="00AB4A84">
        <w:trPr>
          <w:trHeight w:val="62"/>
          <w:jc w:val="center"/>
        </w:trPr>
        <w:tc>
          <w:tcPr>
            <w:tcW w:w="4961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2" w:lineRule="atLeast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73500163</w:t>
            </w:r>
            <w:r w:rsidRPr="00AB4A84">
              <w:rPr>
                <w:rFonts w:ascii="Arial" w:eastAsia="Times New Roman" w:hAnsi="Arial" w:cs="Arial"/>
                <w:color w:val="0000FF"/>
                <w:szCs w:val="24"/>
                <w:lang w:eastAsia="sk-SK"/>
              </w:rPr>
              <w:t>7</w:t>
            </w:r>
          </w:p>
        </w:tc>
        <w:tc>
          <w:tcPr>
            <w:tcW w:w="4962" w:type="dxa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2" w:lineRule="atLeast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5-tel</w:t>
            </w:r>
          </w:p>
        </w:tc>
      </w:tr>
    </w:tbl>
    <w:p w:rsidR="00AB4A84" w:rsidRPr="00AB4A84" w:rsidRDefault="00AB4A84" w:rsidP="00AB4A84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AB4A84">
        <w:rPr>
          <w:rFonts w:eastAsia="Times New Roman" w:cs="Times New Roman"/>
          <w:szCs w:val="24"/>
          <w:lang w:eastAsia="sk-SK"/>
        </w:rPr>
        <w:t> 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168"/>
        <w:gridCol w:w="1139"/>
        <w:gridCol w:w="3308"/>
        <w:gridCol w:w="3308"/>
      </w:tblGrid>
      <w:tr w:rsidR="00AB4A84" w:rsidRPr="00AB4A84" w:rsidTr="00AB4A84">
        <w:trPr>
          <w:jc w:val="center"/>
        </w:trPr>
        <w:tc>
          <w:tcPr>
            <w:tcW w:w="9212" w:type="dxa"/>
            <w:gridSpan w:val="4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6-tal</w:t>
            </w:r>
            <w:bookmarkStart w:id="4" w:name="ugras6"/>
            <w:bookmarkEnd w:id="4"/>
          </w:p>
          <w:p w:rsidR="00AB4A84" w:rsidRPr="00AB4A84" w:rsidRDefault="00AB4A84" w:rsidP="00AB4A84">
            <w:pPr>
              <w:tabs>
                <w:tab w:val="left" w:pos="709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212" w:type="dxa"/>
            <w:gridSpan w:val="4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212" w:type="dxa"/>
            <w:gridSpan w:val="4"/>
            <w:shd w:val="clear" w:color="auto" w:fill="00CCFF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akkor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6-tal,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2-vel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és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3-mal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is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.</w:t>
            </w:r>
          </w:p>
          <w:p w:rsidR="00AB4A84" w:rsidRPr="00AB4A84" w:rsidRDefault="00AB4A84" w:rsidP="00AB4A84">
            <w:pPr>
              <w:tabs>
                <w:tab w:val="left" w:pos="709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212" w:type="dxa"/>
            <w:gridSpan w:val="4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709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212" w:type="dxa"/>
            <w:gridSpan w:val="4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Példa</w:t>
            </w:r>
            <w:proofErr w:type="spellEnd"/>
          </w:p>
          <w:p w:rsidR="00AB4A84" w:rsidRPr="00AB4A84" w:rsidRDefault="00AB4A84" w:rsidP="00AB4A84">
            <w:pPr>
              <w:tabs>
                <w:tab w:val="left" w:pos="709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2013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278035410</w:t>
            </w:r>
          </w:p>
        </w:tc>
        <w:tc>
          <w:tcPr>
            <w:tcW w:w="7199" w:type="dxa"/>
            <w:gridSpan w:val="3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6-tal,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mivel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páros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és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is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30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és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ez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3-mal.</w:t>
            </w: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3070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3071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3071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2013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7199" w:type="dxa"/>
            <w:gridSpan w:val="3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2013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3030906051</w:t>
            </w:r>
          </w:p>
        </w:tc>
        <w:tc>
          <w:tcPr>
            <w:tcW w:w="7199" w:type="dxa"/>
            <w:gridSpan w:val="3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6-tal,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ugyan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mivel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27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és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ez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de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páratlan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.</w:t>
            </w: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3070" w:type="dxa"/>
            <w:gridSpan w:val="2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3071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3071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2013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7199" w:type="dxa"/>
            <w:gridSpan w:val="3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2013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30000752</w:t>
            </w:r>
          </w:p>
        </w:tc>
        <w:tc>
          <w:tcPr>
            <w:tcW w:w="7199" w:type="dxa"/>
            <w:gridSpan w:val="3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6-tal,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ugyan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2-vel,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mivel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páros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de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17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és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ez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3-mal.</w:t>
            </w:r>
          </w:p>
        </w:tc>
      </w:tr>
      <w:tr w:rsidR="00AB4A84" w:rsidRPr="00AB4A84" w:rsidTr="00AB4A84">
        <w:trPr>
          <w:trHeight w:val="67"/>
          <w:jc w:val="center"/>
        </w:trPr>
        <w:tc>
          <w:tcPr>
            <w:tcW w:w="2013" w:type="dxa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</w:tc>
        <w:tc>
          <w:tcPr>
            <w:tcW w:w="7199" w:type="dxa"/>
            <w:gridSpan w:val="3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line="67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color w:val="663300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AB4A84" w:rsidRPr="00AB4A84" w:rsidRDefault="00AB4A84" w:rsidP="00AB4A84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AB4A84">
        <w:rPr>
          <w:rFonts w:eastAsia="Times New Roman" w:cs="Times New Roman"/>
          <w:b/>
          <w:color w:val="800080"/>
          <w:szCs w:val="24"/>
          <w:lang w:eastAsia="sk-SK"/>
        </w:rPr>
        <w:t> 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1973"/>
        <w:gridCol w:w="222"/>
        <w:gridCol w:w="983"/>
        <w:gridCol w:w="860"/>
        <w:gridCol w:w="1962"/>
        <w:gridCol w:w="1961"/>
        <w:gridCol w:w="1962"/>
      </w:tblGrid>
      <w:tr w:rsidR="00AB4A84" w:rsidRPr="00AB4A84" w:rsidTr="00AB4A84">
        <w:trPr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8-cal</w:t>
            </w:r>
            <w:bookmarkStart w:id="5" w:name="ugras8"/>
            <w:bookmarkEnd w:id="5"/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7"/>
            <w:shd w:val="clear" w:color="auto" w:fill="00CCFF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akkor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osztható8-cal,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három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8-cal.</w:t>
            </w:r>
          </w:p>
          <w:p w:rsidR="00AB4A84" w:rsidRPr="00AB4A84" w:rsidRDefault="00AB4A84" w:rsidP="00AB4A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lastRenderedPageBreak/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color w:val="800080"/>
                <w:szCs w:val="24"/>
                <w:lang w:eastAsia="sk-SK"/>
              </w:rPr>
              <w:t>Példa</w:t>
            </w:r>
            <w:proofErr w:type="spellEnd"/>
          </w:p>
        </w:tc>
      </w:tr>
      <w:tr w:rsidR="00AB4A84" w:rsidRPr="00AB4A84" w:rsidTr="00AB4A84">
        <w:trPr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1"/>
          <w:jc w:val="center"/>
        </w:trPr>
        <w:tc>
          <w:tcPr>
            <w:tcW w:w="2108" w:type="dxa"/>
            <w:gridSpan w:val="2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1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57432832</w:t>
            </w:r>
          </w:p>
        </w:tc>
        <w:tc>
          <w:tcPr>
            <w:tcW w:w="7815" w:type="dxa"/>
            <w:gridSpan w:val="5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1" w:lineRule="atLeast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8-cal,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három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a 832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8-cal.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2108" w:type="dxa"/>
            <w:gridSpan w:val="2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7815" w:type="dxa"/>
            <w:gridSpan w:val="5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1985" w:type="dxa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1984" w:type="dxa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2108" w:type="dxa"/>
            <w:gridSpan w:val="2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color w:val="993366"/>
                <w:szCs w:val="24"/>
                <w:lang w:eastAsia="sk-SK"/>
              </w:rPr>
              <w:t>45839402</w:t>
            </w:r>
          </w:p>
        </w:tc>
        <w:tc>
          <w:tcPr>
            <w:tcW w:w="7815" w:type="dxa"/>
            <w:gridSpan w:val="5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8-cal,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három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számjegyéből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álló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, a 402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nem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8-cal. A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8-as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2,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mert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402 a 8-cal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osztva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 xml:space="preserve"> 2-t ad </w:t>
            </w:r>
            <w:proofErr w:type="spellStart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maradékul</w:t>
            </w:r>
            <w:proofErr w:type="spellEnd"/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.</w:t>
            </w:r>
          </w:p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  <w:bookmarkStart w:id="6" w:name="_GoBack"/>
            <w:bookmarkEnd w:id="6"/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3101" w:type="dxa"/>
            <w:gridSpan w:val="3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  <w:tc>
          <w:tcPr>
            <w:tcW w:w="6822" w:type="dxa"/>
            <w:gridSpan w:val="4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9-cel</w:t>
            </w:r>
            <w:bookmarkStart w:id="7" w:name="ugras9"/>
            <w:bookmarkEnd w:id="7"/>
          </w:p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shd w:val="clear" w:color="auto" w:fill="00CCFF"/>
            <w:hideMark/>
          </w:tcPr>
          <w:p w:rsidR="00AB4A84" w:rsidRPr="00AB4A84" w:rsidRDefault="00AB4A84" w:rsidP="00AB4A8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9-cel, ha 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számjegyeinek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összege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9-cel. </w:t>
            </w:r>
          </w:p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proofErr w:type="spellStart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>OSZTHATÓSÁG</w:t>
            </w:r>
            <w:proofErr w:type="spellEnd"/>
            <w:r w:rsidRPr="00AB4A84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sk-SK"/>
              </w:rPr>
              <w:t xml:space="preserve"> 10-zel</w:t>
            </w:r>
            <w:bookmarkStart w:id="8" w:name="ugras10"/>
            <w:bookmarkEnd w:id="8"/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shd w:val="clear" w:color="auto" w:fill="00CCFF"/>
            <w:hideMark/>
          </w:tcPr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  <w:p w:rsidR="00AB4A84" w:rsidRPr="00AB4A84" w:rsidRDefault="00AB4A84" w:rsidP="00AB4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 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Egy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tízes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számrendszerbeli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osztható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10-zel, ha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az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utolsó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</w:t>
            </w:r>
            <w:proofErr w:type="spellStart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számjegye</w:t>
            </w:r>
            <w:proofErr w:type="spellEnd"/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 xml:space="preserve"> 0.</w:t>
            </w:r>
          </w:p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 w:val="10"/>
                <w:szCs w:val="10"/>
                <w:lang w:eastAsia="sk-SK"/>
              </w:rPr>
              <w:t> </w:t>
            </w:r>
          </w:p>
        </w:tc>
      </w:tr>
      <w:tr w:rsidR="00AB4A84" w:rsidRPr="00AB4A84" w:rsidTr="00AB4A84">
        <w:trPr>
          <w:trHeight w:val="50"/>
          <w:jc w:val="center"/>
        </w:trPr>
        <w:tc>
          <w:tcPr>
            <w:tcW w:w="9923" w:type="dxa"/>
            <w:gridSpan w:val="7"/>
            <w:hideMark/>
          </w:tcPr>
          <w:p w:rsidR="00AB4A84" w:rsidRPr="00AB4A84" w:rsidRDefault="00AB4A84" w:rsidP="00AB4A84">
            <w:pPr>
              <w:tabs>
                <w:tab w:val="left" w:pos="709"/>
              </w:tabs>
              <w:spacing w:before="100" w:beforeAutospacing="1" w:after="100" w:afterAutospacing="1" w:line="50" w:lineRule="atLeast"/>
              <w:rPr>
                <w:rFonts w:eastAsia="Times New Roman" w:cs="Times New Roman"/>
                <w:szCs w:val="24"/>
                <w:lang w:eastAsia="sk-SK"/>
              </w:rPr>
            </w:pPr>
            <w:r w:rsidRPr="00AB4A84">
              <w:rPr>
                <w:rFonts w:ascii="Arial" w:eastAsia="Times New Roman" w:hAnsi="Arial" w:cs="Arial"/>
                <w:b/>
                <w:szCs w:val="24"/>
                <w:lang w:eastAsia="sk-SK"/>
              </w:rPr>
              <w:t> </w:t>
            </w:r>
          </w:p>
        </w:tc>
      </w:tr>
      <w:tr w:rsidR="00AB4A84" w:rsidRPr="00AB4A84" w:rsidTr="00AB4A84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A84" w:rsidRPr="00AB4A84" w:rsidRDefault="00AB4A84" w:rsidP="00AB4A84">
            <w:pPr>
              <w:rPr>
                <w:rFonts w:eastAsia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AB4A84" w:rsidRPr="00AB4A84" w:rsidRDefault="00AB4A84" w:rsidP="00AB4A84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AB4A84">
        <w:rPr>
          <w:rFonts w:eastAsia="Times New Roman" w:cs="Times New Roman"/>
          <w:b/>
          <w:szCs w:val="24"/>
          <w:lang w:eastAsia="sk-SK"/>
        </w:rPr>
        <w:t> </w:t>
      </w:r>
    </w:p>
    <w:p w:rsidR="004C45DD" w:rsidRDefault="004C45DD"/>
    <w:sectPr w:rsidR="004C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4"/>
    <w:rsid w:val="004C45DD"/>
    <w:rsid w:val="00A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AB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B4A8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grame">
    <w:name w:val="grame"/>
    <w:basedOn w:val="Predvolenpsmoodseku"/>
    <w:rsid w:val="00AB4A84"/>
  </w:style>
  <w:style w:type="paragraph" w:styleId="Normlnywebov">
    <w:name w:val="Normal (Web)"/>
    <w:basedOn w:val="Normlny"/>
    <w:uiPriority w:val="99"/>
    <w:unhideWhenUsed/>
    <w:rsid w:val="00AB4A84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AB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B4A8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grame">
    <w:name w:val="grame"/>
    <w:basedOn w:val="Predvolenpsmoodseku"/>
    <w:rsid w:val="00AB4A84"/>
  </w:style>
  <w:style w:type="paragraph" w:styleId="Normlnywebov">
    <w:name w:val="Normal (Web)"/>
    <w:basedOn w:val="Normlny"/>
    <w:uiPriority w:val="99"/>
    <w:unhideWhenUsed/>
    <w:rsid w:val="00AB4A84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1</cp:revision>
  <dcterms:created xsi:type="dcterms:W3CDTF">2020-10-14T18:49:00Z</dcterms:created>
  <dcterms:modified xsi:type="dcterms:W3CDTF">2020-10-14T18:55:00Z</dcterms:modified>
</cp:coreProperties>
</file>