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1D29" w:rsidRPr="00581D29" w:rsidRDefault="00581D29" w:rsidP="00581D29">
      <w:pPr>
        <w:jc w:val="center"/>
        <w:rPr>
          <w:rFonts w:asciiTheme="majorHAnsi" w:hAnsiTheme="majorHAnsi" w:cstheme="majorHAnsi"/>
          <w:b/>
          <w:sz w:val="20"/>
          <w:szCs w:val="20"/>
        </w:rPr>
      </w:pPr>
      <w:bookmarkStart w:id="0" w:name="_GoBack"/>
      <w:bookmarkEnd w:id="0"/>
      <w:r w:rsidRPr="00581D29">
        <w:rPr>
          <w:rFonts w:asciiTheme="majorHAnsi" w:hAnsiTheme="majorHAnsi" w:cstheme="majorHAnsi"/>
          <w:b/>
          <w:sz w:val="20"/>
          <w:szCs w:val="20"/>
        </w:rPr>
        <w:t>Konspekt pozalekcyjnych zajęć wychowawczych</w:t>
      </w:r>
    </w:p>
    <w:p w:rsidR="001A6B87" w:rsidRPr="00581D29" w:rsidRDefault="001A6B87" w:rsidP="001A6B87">
      <w:pPr>
        <w:rPr>
          <w:rFonts w:asciiTheme="majorHAnsi" w:hAnsiTheme="majorHAnsi" w:cstheme="majorHAnsi"/>
          <w:sz w:val="20"/>
          <w:szCs w:val="20"/>
        </w:rPr>
      </w:pPr>
      <w:r w:rsidRPr="00581D29">
        <w:rPr>
          <w:rFonts w:asciiTheme="majorHAnsi" w:hAnsiTheme="majorHAnsi" w:cstheme="majorHAnsi"/>
          <w:b/>
          <w:sz w:val="20"/>
          <w:szCs w:val="20"/>
        </w:rPr>
        <w:t xml:space="preserve">Prowadzący: </w:t>
      </w:r>
      <w:r w:rsidRPr="00581D29">
        <w:rPr>
          <w:rFonts w:asciiTheme="majorHAnsi" w:hAnsiTheme="majorHAnsi" w:cstheme="majorHAnsi"/>
          <w:sz w:val="20"/>
          <w:szCs w:val="20"/>
        </w:rPr>
        <w:t>Daniela Kamińska</w:t>
      </w:r>
    </w:p>
    <w:p w:rsidR="001A6B87" w:rsidRPr="00581D29" w:rsidRDefault="001A6B87" w:rsidP="001A6B87">
      <w:pPr>
        <w:rPr>
          <w:rFonts w:asciiTheme="majorHAnsi" w:hAnsiTheme="majorHAnsi" w:cstheme="majorHAnsi"/>
          <w:bCs/>
          <w:sz w:val="20"/>
          <w:szCs w:val="20"/>
        </w:rPr>
      </w:pPr>
      <w:r w:rsidRPr="00581D29">
        <w:rPr>
          <w:rFonts w:asciiTheme="majorHAnsi" w:hAnsiTheme="majorHAnsi" w:cstheme="majorHAnsi"/>
          <w:b/>
          <w:sz w:val="20"/>
          <w:szCs w:val="20"/>
        </w:rPr>
        <w:t>Grupa</w:t>
      </w:r>
      <w:r w:rsidR="00581D29" w:rsidRPr="00581D29">
        <w:rPr>
          <w:rFonts w:asciiTheme="majorHAnsi" w:hAnsiTheme="majorHAnsi" w:cstheme="majorHAnsi"/>
          <w:b/>
          <w:sz w:val="20"/>
          <w:szCs w:val="20"/>
        </w:rPr>
        <w:t xml:space="preserve"> wychowawcza: </w:t>
      </w:r>
      <w:r w:rsidR="00581D29" w:rsidRPr="00581D29">
        <w:rPr>
          <w:rFonts w:asciiTheme="majorHAnsi" w:hAnsiTheme="majorHAnsi" w:cstheme="majorHAnsi"/>
          <w:bCs/>
          <w:sz w:val="20"/>
          <w:szCs w:val="20"/>
        </w:rPr>
        <w:t>młodsza</w:t>
      </w:r>
      <w:r w:rsidR="00D833C2" w:rsidRPr="00581D29">
        <w:rPr>
          <w:rFonts w:asciiTheme="majorHAnsi" w:hAnsiTheme="majorHAnsi" w:cstheme="majorHAnsi"/>
          <w:bCs/>
          <w:sz w:val="20"/>
          <w:szCs w:val="20"/>
        </w:rPr>
        <w:t xml:space="preserve"> </w:t>
      </w:r>
    </w:p>
    <w:p w:rsidR="001A6B87" w:rsidRPr="00581D29" w:rsidRDefault="001A6B87" w:rsidP="001A6B87">
      <w:pPr>
        <w:rPr>
          <w:rFonts w:asciiTheme="majorHAnsi" w:hAnsiTheme="majorHAnsi" w:cstheme="majorHAnsi"/>
          <w:bCs/>
          <w:sz w:val="20"/>
          <w:szCs w:val="20"/>
        </w:rPr>
      </w:pPr>
      <w:r w:rsidRPr="00581D29">
        <w:rPr>
          <w:rFonts w:asciiTheme="majorHAnsi" w:hAnsiTheme="majorHAnsi" w:cstheme="majorHAnsi"/>
          <w:b/>
          <w:sz w:val="20"/>
          <w:szCs w:val="20"/>
        </w:rPr>
        <w:t xml:space="preserve">Temat: </w:t>
      </w:r>
      <w:r w:rsidR="00D833C2" w:rsidRPr="00581D29">
        <w:rPr>
          <w:rFonts w:asciiTheme="majorHAnsi" w:hAnsiTheme="majorHAnsi" w:cstheme="majorHAnsi"/>
          <w:bCs/>
          <w:sz w:val="20"/>
          <w:szCs w:val="20"/>
        </w:rPr>
        <w:t>Jak spełnia się marzenia?</w:t>
      </w:r>
    </w:p>
    <w:p w:rsidR="00581D29" w:rsidRPr="00581D29" w:rsidRDefault="00581D29" w:rsidP="001A6B87">
      <w:pPr>
        <w:rPr>
          <w:rFonts w:asciiTheme="majorHAnsi" w:hAnsiTheme="majorHAnsi" w:cstheme="majorHAnsi"/>
          <w:bCs/>
          <w:sz w:val="20"/>
          <w:szCs w:val="20"/>
        </w:rPr>
      </w:pPr>
      <w:bookmarkStart w:id="1" w:name="_Hlk57146548"/>
      <w:r w:rsidRPr="00581D29">
        <w:rPr>
          <w:rFonts w:asciiTheme="majorHAnsi" w:hAnsiTheme="majorHAnsi" w:cstheme="majorHAnsi"/>
          <w:bCs/>
          <w:sz w:val="20"/>
          <w:szCs w:val="20"/>
        </w:rPr>
        <w:t>Rozwijane kompetencje kluczowe: społeczne i obywatelskie, porozumiewanie się w języku ojczystym</w:t>
      </w:r>
      <w:bookmarkEnd w:id="1"/>
      <w:r w:rsidRPr="00581D29">
        <w:rPr>
          <w:rFonts w:asciiTheme="majorHAnsi" w:hAnsiTheme="majorHAnsi" w:cstheme="majorHAnsi"/>
          <w:bCs/>
          <w:sz w:val="20"/>
          <w:szCs w:val="20"/>
        </w:rPr>
        <w:t>.</w:t>
      </w: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813"/>
      </w:tblGrid>
      <w:tr w:rsidR="00FF5621" w:rsidRPr="00581D29" w:rsidTr="00FF5621">
        <w:tc>
          <w:tcPr>
            <w:tcW w:w="5949" w:type="dxa"/>
          </w:tcPr>
          <w:p w:rsidR="00FF5621" w:rsidRPr="00581D29" w:rsidRDefault="00FF5621" w:rsidP="001A6B87">
            <w:pPr>
              <w:rPr>
                <w:rFonts w:asciiTheme="majorHAnsi" w:hAnsiTheme="majorHAnsi" w:cstheme="majorHAnsi"/>
                <w:bCs/>
                <w:sz w:val="20"/>
                <w:szCs w:val="20"/>
              </w:rPr>
            </w:pPr>
            <w:r w:rsidRPr="00581D29">
              <w:rPr>
                <w:rFonts w:asciiTheme="majorHAnsi" w:hAnsiTheme="majorHAnsi" w:cstheme="majorHAnsi"/>
                <w:b/>
                <w:sz w:val="20"/>
                <w:szCs w:val="20"/>
              </w:rPr>
              <w:t>Cele główne:</w:t>
            </w:r>
            <w:r w:rsidRPr="00581D29">
              <w:rPr>
                <w:rFonts w:asciiTheme="majorHAnsi" w:hAnsiTheme="majorHAnsi" w:cstheme="majorHAnsi"/>
                <w:b/>
                <w:sz w:val="20"/>
                <w:szCs w:val="20"/>
              </w:rPr>
              <w:br/>
            </w:r>
            <w:r w:rsidRPr="00581D29">
              <w:rPr>
                <w:rFonts w:asciiTheme="majorHAnsi" w:hAnsiTheme="majorHAnsi" w:cstheme="majorHAnsi"/>
                <w:bCs/>
                <w:sz w:val="20"/>
                <w:szCs w:val="20"/>
              </w:rPr>
              <w:t>Doskonalenie umiejętności i wiedzy na temat tworzenia planu wydarzeń.</w:t>
            </w:r>
            <w:r w:rsidRPr="00581D29">
              <w:rPr>
                <w:rFonts w:asciiTheme="majorHAnsi" w:hAnsiTheme="majorHAnsi" w:cstheme="majorHAnsi"/>
                <w:bCs/>
                <w:sz w:val="20"/>
                <w:szCs w:val="20"/>
              </w:rPr>
              <w:br/>
              <w:t>Pogłębianie umiejętności myślenia przyczynowo skutkowego.</w:t>
            </w:r>
            <w:r w:rsidRPr="00581D29">
              <w:rPr>
                <w:rFonts w:asciiTheme="majorHAnsi" w:hAnsiTheme="majorHAnsi" w:cstheme="majorHAnsi"/>
                <w:bCs/>
                <w:sz w:val="20"/>
                <w:szCs w:val="20"/>
              </w:rPr>
              <w:br/>
              <w:t>Kształtowanie wśród uczniów szacunku wobec cudzych marzeń i odczuć.</w:t>
            </w:r>
          </w:p>
        </w:tc>
        <w:tc>
          <w:tcPr>
            <w:tcW w:w="4813" w:type="dxa"/>
          </w:tcPr>
          <w:p w:rsidR="00FF5621" w:rsidRPr="00581D29" w:rsidRDefault="00FF5621" w:rsidP="00FF5621">
            <w:pPr>
              <w:rPr>
                <w:rFonts w:asciiTheme="majorHAnsi" w:hAnsiTheme="majorHAnsi" w:cstheme="majorHAnsi"/>
                <w:bCs/>
                <w:sz w:val="20"/>
                <w:szCs w:val="20"/>
              </w:rPr>
            </w:pPr>
            <w:r w:rsidRPr="00581D29">
              <w:rPr>
                <w:rFonts w:asciiTheme="majorHAnsi" w:hAnsiTheme="majorHAnsi" w:cstheme="majorHAnsi"/>
                <w:b/>
                <w:sz w:val="20"/>
                <w:szCs w:val="20"/>
              </w:rPr>
              <w:t>Cele terapeutyczne:</w:t>
            </w:r>
            <w:r w:rsidRPr="00581D29">
              <w:rPr>
                <w:rFonts w:asciiTheme="majorHAnsi" w:hAnsiTheme="majorHAnsi" w:cstheme="majorHAnsi"/>
                <w:b/>
                <w:sz w:val="20"/>
                <w:szCs w:val="20"/>
              </w:rPr>
              <w:br/>
            </w:r>
            <w:r w:rsidRPr="00581D29">
              <w:rPr>
                <w:rFonts w:asciiTheme="majorHAnsi" w:hAnsiTheme="majorHAnsi" w:cstheme="majorHAnsi"/>
                <w:bCs/>
                <w:sz w:val="20"/>
                <w:szCs w:val="20"/>
              </w:rPr>
              <w:t>Wzmocnienie poczucia własnej wartości i pewności siebie.</w:t>
            </w:r>
            <w:r w:rsidRPr="00581D29">
              <w:rPr>
                <w:rFonts w:asciiTheme="majorHAnsi" w:hAnsiTheme="majorHAnsi" w:cstheme="majorHAnsi"/>
                <w:bCs/>
                <w:sz w:val="20"/>
                <w:szCs w:val="20"/>
              </w:rPr>
              <w:br/>
              <w:t>Zniwelowanie bezradności wobec życiowych trudności.</w:t>
            </w:r>
            <w:r w:rsidRPr="00581D29">
              <w:rPr>
                <w:rFonts w:asciiTheme="majorHAnsi" w:hAnsiTheme="majorHAnsi" w:cstheme="majorHAnsi"/>
                <w:bCs/>
                <w:sz w:val="20"/>
                <w:szCs w:val="20"/>
              </w:rPr>
              <w:br/>
              <w:t>Kształtowanie umiejętności proszenia o pomoc.</w:t>
            </w:r>
          </w:p>
          <w:p w:rsidR="00FF5621" w:rsidRPr="00581D29" w:rsidRDefault="00FF5621" w:rsidP="001A6B87">
            <w:pPr>
              <w:rPr>
                <w:rFonts w:asciiTheme="majorHAnsi" w:hAnsiTheme="majorHAnsi" w:cstheme="majorHAnsi"/>
                <w:bCs/>
                <w:sz w:val="20"/>
                <w:szCs w:val="20"/>
              </w:rPr>
            </w:pPr>
          </w:p>
        </w:tc>
      </w:tr>
    </w:tbl>
    <w:p w:rsidR="001A6B87" w:rsidRPr="00581D29" w:rsidRDefault="001A6B87" w:rsidP="001A6B87">
      <w:pPr>
        <w:rPr>
          <w:rFonts w:asciiTheme="majorHAnsi" w:hAnsiTheme="majorHAnsi" w:cstheme="majorHAnsi"/>
          <w:sz w:val="20"/>
          <w:szCs w:val="20"/>
        </w:rPr>
      </w:pPr>
      <w:r w:rsidRPr="00581D29">
        <w:rPr>
          <w:rFonts w:asciiTheme="majorHAnsi" w:hAnsiTheme="majorHAnsi" w:cstheme="majorHAnsi"/>
          <w:b/>
          <w:sz w:val="20"/>
          <w:szCs w:val="20"/>
        </w:rPr>
        <w:t xml:space="preserve">Formy pracy: </w:t>
      </w:r>
      <w:r w:rsidRPr="00581D29">
        <w:rPr>
          <w:rFonts w:asciiTheme="majorHAnsi" w:hAnsiTheme="majorHAnsi" w:cstheme="majorHAnsi"/>
          <w:sz w:val="20"/>
          <w:szCs w:val="20"/>
        </w:rPr>
        <w:t>indywidualna, zbiorowa</w:t>
      </w:r>
    </w:p>
    <w:p w:rsidR="001A6B87" w:rsidRPr="00581D29" w:rsidRDefault="001A6B87" w:rsidP="001A6B87">
      <w:pPr>
        <w:rPr>
          <w:rFonts w:asciiTheme="majorHAnsi" w:hAnsiTheme="majorHAnsi" w:cstheme="majorHAnsi"/>
          <w:b/>
          <w:sz w:val="20"/>
          <w:szCs w:val="20"/>
        </w:rPr>
      </w:pPr>
      <w:r w:rsidRPr="00581D29">
        <w:rPr>
          <w:rFonts w:asciiTheme="majorHAnsi" w:hAnsiTheme="majorHAnsi" w:cstheme="majorHAnsi"/>
          <w:b/>
          <w:sz w:val="20"/>
          <w:szCs w:val="20"/>
        </w:rPr>
        <w:t xml:space="preserve">Metody pracy: </w:t>
      </w:r>
      <w:r w:rsidR="005D7FFD" w:rsidRPr="00581D29">
        <w:rPr>
          <w:rFonts w:asciiTheme="majorHAnsi" w:hAnsiTheme="majorHAnsi" w:cstheme="majorHAnsi"/>
          <w:b/>
          <w:sz w:val="20"/>
          <w:szCs w:val="20"/>
        </w:rPr>
        <w:br/>
      </w:r>
      <w:r w:rsidR="005D7FFD" w:rsidRPr="00581D29">
        <w:rPr>
          <w:rFonts w:asciiTheme="majorHAnsi" w:hAnsiTheme="majorHAnsi" w:cstheme="majorHAnsi"/>
          <w:bCs/>
          <w:sz w:val="20"/>
          <w:szCs w:val="20"/>
        </w:rPr>
        <w:t>- praca plastyczna</w:t>
      </w:r>
      <w:r w:rsidRPr="00581D29">
        <w:rPr>
          <w:rFonts w:asciiTheme="majorHAnsi" w:hAnsiTheme="majorHAnsi" w:cstheme="majorHAnsi"/>
          <w:sz w:val="20"/>
          <w:szCs w:val="20"/>
        </w:rPr>
        <w:br/>
      </w:r>
      <w:r w:rsidR="005D7FFD" w:rsidRPr="00581D29">
        <w:rPr>
          <w:rFonts w:asciiTheme="majorHAnsi" w:hAnsiTheme="majorHAnsi" w:cstheme="majorHAnsi"/>
          <w:sz w:val="20"/>
          <w:szCs w:val="20"/>
        </w:rPr>
        <w:t>- praca z kartą pracy</w:t>
      </w:r>
      <w:r w:rsidRPr="00581D29">
        <w:rPr>
          <w:rFonts w:asciiTheme="majorHAnsi" w:hAnsiTheme="majorHAnsi" w:cstheme="majorHAnsi"/>
          <w:b/>
          <w:sz w:val="20"/>
          <w:szCs w:val="20"/>
        </w:rPr>
        <w:br/>
      </w:r>
      <w:r w:rsidRPr="00581D29">
        <w:rPr>
          <w:rFonts w:asciiTheme="majorHAnsi" w:hAnsiTheme="majorHAnsi" w:cstheme="majorHAnsi"/>
          <w:sz w:val="20"/>
          <w:szCs w:val="20"/>
        </w:rPr>
        <w:t xml:space="preserve">- </w:t>
      </w:r>
      <w:r w:rsidR="005D7FFD" w:rsidRPr="00581D29">
        <w:rPr>
          <w:rFonts w:asciiTheme="majorHAnsi" w:hAnsiTheme="majorHAnsi" w:cstheme="majorHAnsi"/>
          <w:sz w:val="20"/>
          <w:szCs w:val="20"/>
        </w:rPr>
        <w:t>rozmowa</w:t>
      </w:r>
      <w:r w:rsidRPr="00581D29">
        <w:rPr>
          <w:rFonts w:asciiTheme="majorHAnsi" w:hAnsiTheme="majorHAnsi" w:cstheme="majorHAnsi"/>
          <w:sz w:val="20"/>
          <w:szCs w:val="20"/>
        </w:rPr>
        <w:t xml:space="preserve">, opowiadanie, tekst </w:t>
      </w:r>
      <w:r w:rsidR="005D7FFD" w:rsidRPr="00581D29">
        <w:rPr>
          <w:rFonts w:asciiTheme="majorHAnsi" w:hAnsiTheme="majorHAnsi" w:cstheme="majorHAnsi"/>
          <w:sz w:val="20"/>
          <w:szCs w:val="20"/>
        </w:rPr>
        <w:br/>
        <w:t>- burza mózgów</w:t>
      </w:r>
    </w:p>
    <w:p w:rsidR="001A6B87" w:rsidRPr="00581D29" w:rsidRDefault="001A6B87" w:rsidP="001A6B87">
      <w:pPr>
        <w:rPr>
          <w:rFonts w:asciiTheme="majorHAnsi" w:hAnsiTheme="majorHAnsi" w:cstheme="majorHAnsi"/>
          <w:bCs/>
          <w:sz w:val="20"/>
          <w:szCs w:val="20"/>
        </w:rPr>
      </w:pPr>
      <w:r w:rsidRPr="00581D29">
        <w:rPr>
          <w:rFonts w:asciiTheme="majorHAnsi" w:hAnsiTheme="majorHAnsi" w:cstheme="majorHAnsi"/>
          <w:b/>
          <w:sz w:val="20"/>
          <w:szCs w:val="20"/>
        </w:rPr>
        <w:t xml:space="preserve">Środki dydaktyczne: </w:t>
      </w:r>
      <w:r w:rsidRPr="00581D29">
        <w:rPr>
          <w:rFonts w:asciiTheme="majorHAnsi" w:hAnsiTheme="majorHAnsi" w:cstheme="majorHAnsi"/>
          <w:b/>
          <w:sz w:val="20"/>
          <w:szCs w:val="20"/>
        </w:rPr>
        <w:br/>
      </w:r>
      <w:r w:rsidR="006048EC" w:rsidRPr="00581D29">
        <w:rPr>
          <w:rFonts w:asciiTheme="majorHAnsi" w:hAnsiTheme="majorHAnsi" w:cstheme="majorHAnsi"/>
          <w:bCs/>
          <w:sz w:val="20"/>
          <w:szCs w:val="20"/>
        </w:rPr>
        <w:t xml:space="preserve">karty </w:t>
      </w:r>
      <w:proofErr w:type="spellStart"/>
      <w:r w:rsidR="006048EC" w:rsidRPr="00581D29">
        <w:rPr>
          <w:rFonts w:asciiTheme="majorHAnsi" w:hAnsiTheme="majorHAnsi" w:cstheme="majorHAnsi"/>
          <w:bCs/>
          <w:sz w:val="20"/>
          <w:szCs w:val="20"/>
        </w:rPr>
        <w:t>Dixit</w:t>
      </w:r>
      <w:proofErr w:type="spellEnd"/>
      <w:r w:rsidR="006048EC" w:rsidRPr="00581D29">
        <w:rPr>
          <w:rFonts w:asciiTheme="majorHAnsi" w:hAnsiTheme="majorHAnsi" w:cstheme="majorHAnsi"/>
          <w:bCs/>
          <w:sz w:val="20"/>
          <w:szCs w:val="20"/>
        </w:rPr>
        <w:t xml:space="preserve">, fragment książki </w:t>
      </w:r>
      <w:r w:rsidR="006048EC" w:rsidRPr="00581D29">
        <w:rPr>
          <w:rFonts w:asciiTheme="majorHAnsi" w:hAnsiTheme="majorHAnsi" w:cstheme="majorHAnsi"/>
          <w:iCs/>
          <w:sz w:val="20"/>
          <w:szCs w:val="20"/>
        </w:rPr>
        <w:t xml:space="preserve">pt. „Nieustraszony strach na wróble” Grzegorza Majchrowskiego, Rozdział 3, karta pracy nr 1, </w:t>
      </w:r>
      <w:r w:rsidR="006048EC" w:rsidRPr="00581D29">
        <w:rPr>
          <w:rFonts w:asciiTheme="majorHAnsi" w:hAnsiTheme="majorHAnsi" w:cstheme="majorHAnsi"/>
          <w:sz w:val="20"/>
          <w:szCs w:val="20"/>
        </w:rPr>
        <w:t>kartki techniczne a4, kredki i markery.</w:t>
      </w:r>
    </w:p>
    <w:p w:rsidR="001A6B87" w:rsidRPr="00581D29" w:rsidRDefault="001A6B87" w:rsidP="001A6B87">
      <w:pPr>
        <w:rPr>
          <w:rFonts w:asciiTheme="majorHAnsi" w:hAnsiTheme="majorHAnsi" w:cstheme="majorHAnsi"/>
          <w:b/>
          <w:sz w:val="20"/>
          <w:szCs w:val="20"/>
        </w:rPr>
      </w:pPr>
      <w:r w:rsidRPr="00581D29">
        <w:rPr>
          <w:rFonts w:asciiTheme="majorHAnsi" w:hAnsiTheme="majorHAnsi" w:cstheme="majorHAnsi"/>
          <w:b/>
          <w:sz w:val="20"/>
          <w:szCs w:val="20"/>
        </w:rPr>
        <w:t>Przebieg zajęć:</w:t>
      </w:r>
    </w:p>
    <w:tbl>
      <w:tblPr>
        <w:tblStyle w:val="Tabela-Siatka"/>
        <w:tblW w:w="5001" w:type="pct"/>
        <w:tblInd w:w="0" w:type="dxa"/>
        <w:tblLook w:val="04A0" w:firstRow="1" w:lastRow="0" w:firstColumn="1" w:lastColumn="0" w:noHBand="0" w:noVBand="1"/>
      </w:tblPr>
      <w:tblGrid>
        <w:gridCol w:w="5115"/>
        <w:gridCol w:w="3490"/>
        <w:gridCol w:w="2159"/>
      </w:tblGrid>
      <w:tr w:rsidR="001A6B87" w:rsidRPr="00581D29" w:rsidTr="00FF5621">
        <w:tc>
          <w:tcPr>
            <w:tcW w:w="2376" w:type="pct"/>
            <w:shd w:val="clear" w:color="auto" w:fill="D9D9D9" w:themeFill="background1" w:themeFillShade="D9"/>
            <w:hideMark/>
          </w:tcPr>
          <w:p w:rsidR="001A6B87" w:rsidRPr="00581D29" w:rsidRDefault="00E87DD2">
            <w:pPr>
              <w:spacing w:line="240" w:lineRule="auto"/>
              <w:rPr>
                <w:rFonts w:asciiTheme="majorHAnsi" w:hAnsiTheme="majorHAnsi" w:cstheme="majorHAnsi"/>
                <w:b/>
                <w:color w:val="000000" w:themeColor="text1"/>
                <w:sz w:val="20"/>
                <w:szCs w:val="20"/>
              </w:rPr>
            </w:pPr>
            <w:r w:rsidRPr="00581D29">
              <w:rPr>
                <w:rFonts w:asciiTheme="majorHAnsi" w:hAnsiTheme="majorHAnsi" w:cstheme="majorHAnsi"/>
                <w:b/>
                <w:color w:val="000000" w:themeColor="text1"/>
                <w:sz w:val="20"/>
                <w:szCs w:val="20"/>
              </w:rPr>
              <w:t>Część wstępna:</w:t>
            </w:r>
          </w:p>
        </w:tc>
        <w:tc>
          <w:tcPr>
            <w:tcW w:w="1621" w:type="pct"/>
            <w:shd w:val="clear" w:color="auto" w:fill="D9D9D9" w:themeFill="background1" w:themeFillShade="D9"/>
            <w:hideMark/>
          </w:tcPr>
          <w:p w:rsidR="001A6B87" w:rsidRPr="00581D29" w:rsidRDefault="001A6B87">
            <w:pPr>
              <w:spacing w:line="240" w:lineRule="auto"/>
              <w:rPr>
                <w:rFonts w:asciiTheme="majorHAnsi" w:hAnsiTheme="majorHAnsi" w:cstheme="majorHAnsi"/>
                <w:b/>
                <w:color w:val="000000" w:themeColor="text1"/>
                <w:sz w:val="20"/>
                <w:szCs w:val="20"/>
              </w:rPr>
            </w:pPr>
            <w:r w:rsidRPr="00581D29">
              <w:rPr>
                <w:rFonts w:asciiTheme="majorHAnsi" w:hAnsiTheme="majorHAnsi" w:cstheme="majorHAnsi"/>
                <w:b/>
                <w:color w:val="000000" w:themeColor="text1"/>
                <w:sz w:val="20"/>
                <w:szCs w:val="20"/>
              </w:rPr>
              <w:t>Cele szczegółowe:</w:t>
            </w:r>
          </w:p>
        </w:tc>
        <w:tc>
          <w:tcPr>
            <w:tcW w:w="1003" w:type="pct"/>
            <w:shd w:val="clear" w:color="auto" w:fill="D9D9D9" w:themeFill="background1" w:themeFillShade="D9"/>
            <w:hideMark/>
          </w:tcPr>
          <w:p w:rsidR="001A6B87" w:rsidRPr="00581D29" w:rsidRDefault="001A6B87">
            <w:pPr>
              <w:spacing w:line="240" w:lineRule="auto"/>
              <w:rPr>
                <w:rFonts w:asciiTheme="majorHAnsi" w:hAnsiTheme="majorHAnsi" w:cstheme="majorHAnsi"/>
                <w:b/>
                <w:color w:val="000000" w:themeColor="text1"/>
                <w:sz w:val="20"/>
                <w:szCs w:val="20"/>
              </w:rPr>
            </w:pPr>
            <w:r w:rsidRPr="00581D29">
              <w:rPr>
                <w:rFonts w:asciiTheme="majorHAnsi" w:hAnsiTheme="majorHAnsi" w:cstheme="majorHAnsi"/>
                <w:b/>
                <w:color w:val="000000" w:themeColor="text1"/>
                <w:sz w:val="20"/>
                <w:szCs w:val="20"/>
              </w:rPr>
              <w:t>Uwagi do realizacji:</w:t>
            </w:r>
          </w:p>
        </w:tc>
      </w:tr>
      <w:tr w:rsidR="001A6B87" w:rsidRPr="00581D29" w:rsidTr="00FF5621">
        <w:trPr>
          <w:trHeight w:val="3678"/>
        </w:trPr>
        <w:tc>
          <w:tcPr>
            <w:tcW w:w="2376" w:type="pct"/>
            <w:hideMark/>
          </w:tcPr>
          <w:p w:rsidR="0017253E" w:rsidRPr="00581D29" w:rsidRDefault="0017253E" w:rsidP="001A6B87">
            <w:pPr>
              <w:pStyle w:val="Akapitzlist"/>
              <w:numPr>
                <w:ilvl w:val="0"/>
                <w:numId w:val="1"/>
              </w:numPr>
              <w:spacing w:line="240" w:lineRule="auto"/>
              <w:rPr>
                <w:rFonts w:asciiTheme="majorHAnsi" w:hAnsiTheme="majorHAnsi" w:cstheme="majorHAnsi"/>
                <w:b/>
                <w:bCs/>
                <w:i/>
                <w:sz w:val="20"/>
                <w:szCs w:val="20"/>
              </w:rPr>
            </w:pPr>
            <w:r w:rsidRPr="00581D29">
              <w:rPr>
                <w:rFonts w:asciiTheme="majorHAnsi" w:hAnsiTheme="majorHAnsi" w:cstheme="majorHAnsi"/>
                <w:b/>
                <w:bCs/>
                <w:iCs/>
                <w:sz w:val="20"/>
                <w:szCs w:val="20"/>
              </w:rPr>
              <w:t>Czynności organizacyjne.</w:t>
            </w:r>
          </w:p>
          <w:p w:rsidR="0037707C" w:rsidRPr="00581D29" w:rsidRDefault="0037707C" w:rsidP="001A6B87">
            <w:pPr>
              <w:pStyle w:val="Akapitzlist"/>
              <w:numPr>
                <w:ilvl w:val="0"/>
                <w:numId w:val="1"/>
              </w:numPr>
              <w:spacing w:line="240" w:lineRule="auto"/>
              <w:rPr>
                <w:rFonts w:asciiTheme="majorHAnsi" w:hAnsiTheme="majorHAnsi" w:cstheme="majorHAnsi"/>
                <w:b/>
                <w:bCs/>
                <w:i/>
                <w:sz w:val="20"/>
                <w:szCs w:val="20"/>
              </w:rPr>
            </w:pPr>
            <w:r w:rsidRPr="00581D29">
              <w:rPr>
                <w:rFonts w:asciiTheme="majorHAnsi" w:hAnsiTheme="majorHAnsi" w:cstheme="majorHAnsi"/>
                <w:b/>
                <w:bCs/>
                <w:iCs/>
                <w:sz w:val="20"/>
                <w:szCs w:val="20"/>
              </w:rPr>
              <w:t xml:space="preserve">Przywitanie. </w:t>
            </w:r>
          </w:p>
          <w:p w:rsidR="0037707C" w:rsidRPr="00581D29" w:rsidRDefault="0037707C" w:rsidP="0037707C">
            <w:pPr>
              <w:spacing w:line="240" w:lineRule="auto"/>
              <w:rPr>
                <w:rFonts w:asciiTheme="majorHAnsi" w:hAnsiTheme="majorHAnsi" w:cstheme="majorHAnsi"/>
                <w:iCs/>
                <w:sz w:val="20"/>
                <w:szCs w:val="20"/>
              </w:rPr>
            </w:pPr>
            <w:r w:rsidRPr="00581D29">
              <w:rPr>
                <w:rFonts w:asciiTheme="majorHAnsi" w:hAnsiTheme="majorHAnsi" w:cstheme="majorHAnsi"/>
                <w:iCs/>
                <w:sz w:val="20"/>
                <w:szCs w:val="20"/>
              </w:rPr>
              <w:t xml:space="preserve">Nauczyciel prosi, aby uczniowie zgromadzili się i stanęli w kręgu lub usiedli. Następnie zachęca zgromadzonych, aby każdy przywitał się z każdym poprzez powiedzenie </w:t>
            </w:r>
            <w:r w:rsidRPr="00581D29">
              <w:rPr>
                <w:rFonts w:asciiTheme="majorHAnsi" w:hAnsiTheme="majorHAnsi" w:cstheme="majorHAnsi"/>
                <w:i/>
                <w:sz w:val="20"/>
                <w:szCs w:val="20"/>
              </w:rPr>
              <w:t xml:space="preserve">witam wszystkich… </w:t>
            </w:r>
            <w:r w:rsidRPr="00581D29">
              <w:rPr>
                <w:rFonts w:asciiTheme="majorHAnsi" w:hAnsiTheme="majorHAnsi" w:cstheme="majorHAnsi"/>
                <w:iCs/>
                <w:sz w:val="20"/>
                <w:szCs w:val="20"/>
              </w:rPr>
              <w:t xml:space="preserve">(i pokazuje jakiś gest/ruch/dźwięk, następnie wszyscy powtarzają dany gest/ruch/dźwięk) Nauczyciel rozpoczyna: </w:t>
            </w:r>
            <w:r w:rsidRPr="00581D29">
              <w:rPr>
                <w:rFonts w:asciiTheme="majorHAnsi" w:hAnsiTheme="majorHAnsi" w:cstheme="majorHAnsi"/>
                <w:i/>
                <w:sz w:val="20"/>
                <w:szCs w:val="20"/>
              </w:rPr>
              <w:t xml:space="preserve">Witam wszystkich…machnięciem ręki. </w:t>
            </w:r>
            <w:r w:rsidRPr="00581D29">
              <w:rPr>
                <w:rFonts w:asciiTheme="majorHAnsi" w:hAnsiTheme="majorHAnsi" w:cstheme="majorHAnsi"/>
                <w:iCs/>
                <w:sz w:val="20"/>
                <w:szCs w:val="20"/>
              </w:rPr>
              <w:t>Następnie wszyscy mówią: witamy cię i powtarzają gest/ruch/ dźwięk.</w:t>
            </w:r>
          </w:p>
          <w:p w:rsidR="0017253E" w:rsidRPr="00581D29" w:rsidRDefault="0017253E" w:rsidP="001A6B87">
            <w:pPr>
              <w:pStyle w:val="Akapitzlist"/>
              <w:numPr>
                <w:ilvl w:val="0"/>
                <w:numId w:val="1"/>
              </w:numPr>
              <w:spacing w:line="240" w:lineRule="auto"/>
              <w:rPr>
                <w:rFonts w:asciiTheme="majorHAnsi" w:hAnsiTheme="majorHAnsi" w:cstheme="majorHAnsi"/>
                <w:b/>
                <w:bCs/>
                <w:i/>
                <w:sz w:val="20"/>
                <w:szCs w:val="20"/>
              </w:rPr>
            </w:pPr>
            <w:r w:rsidRPr="00581D29">
              <w:rPr>
                <w:rFonts w:asciiTheme="majorHAnsi" w:hAnsiTheme="majorHAnsi" w:cstheme="majorHAnsi"/>
                <w:b/>
                <w:bCs/>
                <w:iCs/>
                <w:sz w:val="20"/>
                <w:szCs w:val="20"/>
              </w:rPr>
              <w:t xml:space="preserve">Rozmowa na temat samopoczucia uczestników. </w:t>
            </w:r>
          </w:p>
          <w:p w:rsidR="00E87DD2" w:rsidRPr="00581D29" w:rsidRDefault="009A1A21" w:rsidP="000D1C03">
            <w:pPr>
              <w:spacing w:line="240" w:lineRule="auto"/>
              <w:rPr>
                <w:rFonts w:asciiTheme="majorHAnsi" w:hAnsiTheme="majorHAnsi" w:cstheme="majorHAnsi"/>
                <w:sz w:val="20"/>
                <w:szCs w:val="20"/>
              </w:rPr>
            </w:pPr>
            <w:r w:rsidRPr="00581D29">
              <w:rPr>
                <w:rFonts w:asciiTheme="majorHAnsi" w:hAnsiTheme="majorHAnsi" w:cstheme="majorHAnsi"/>
                <w:iCs/>
                <w:sz w:val="20"/>
                <w:szCs w:val="20"/>
              </w:rPr>
              <w:t xml:space="preserve">Uczniowie wybierają kartę z talii </w:t>
            </w:r>
            <w:proofErr w:type="spellStart"/>
            <w:r w:rsidRPr="00581D29">
              <w:rPr>
                <w:rFonts w:asciiTheme="majorHAnsi" w:hAnsiTheme="majorHAnsi" w:cstheme="majorHAnsi"/>
                <w:iCs/>
                <w:sz w:val="20"/>
                <w:szCs w:val="20"/>
              </w:rPr>
              <w:t>Dixit</w:t>
            </w:r>
            <w:proofErr w:type="spellEnd"/>
            <w:r w:rsidRPr="00581D29">
              <w:rPr>
                <w:rFonts w:asciiTheme="majorHAnsi" w:hAnsiTheme="majorHAnsi" w:cstheme="majorHAnsi"/>
                <w:iCs/>
                <w:sz w:val="20"/>
                <w:szCs w:val="20"/>
              </w:rPr>
              <w:t xml:space="preserve">, która najlepiej oddaje ich samopoczucie. Następnie uzasadniają swój wybór. </w:t>
            </w:r>
            <w:r w:rsidRPr="00581D29">
              <w:rPr>
                <w:rFonts w:asciiTheme="majorHAnsi" w:hAnsiTheme="majorHAnsi" w:cstheme="majorHAnsi"/>
                <w:sz w:val="20"/>
                <w:szCs w:val="20"/>
              </w:rPr>
              <w:t>Nauczyciel stwarza sytuację, w której uczniowie mogą podzielić się ze sobą nawzajem problemami/troskami.</w:t>
            </w:r>
          </w:p>
          <w:p w:rsidR="00CC5A40" w:rsidRPr="00581D29" w:rsidRDefault="00CC5A40" w:rsidP="000D1C03">
            <w:pPr>
              <w:spacing w:line="240" w:lineRule="auto"/>
              <w:rPr>
                <w:rFonts w:asciiTheme="majorHAnsi" w:hAnsiTheme="majorHAnsi" w:cstheme="majorHAnsi"/>
                <w:iCs/>
                <w:sz w:val="20"/>
                <w:szCs w:val="20"/>
              </w:rPr>
            </w:pPr>
          </w:p>
        </w:tc>
        <w:tc>
          <w:tcPr>
            <w:tcW w:w="1621" w:type="pct"/>
          </w:tcPr>
          <w:p w:rsidR="001A6B87" w:rsidRPr="00581D29" w:rsidRDefault="001A6B87">
            <w:pPr>
              <w:spacing w:line="240" w:lineRule="auto"/>
              <w:rPr>
                <w:rFonts w:asciiTheme="majorHAnsi" w:hAnsiTheme="majorHAnsi" w:cstheme="majorHAnsi"/>
                <w:sz w:val="20"/>
                <w:szCs w:val="20"/>
              </w:rPr>
            </w:pPr>
            <w:r w:rsidRPr="00581D29">
              <w:rPr>
                <w:rFonts w:asciiTheme="majorHAnsi" w:hAnsiTheme="majorHAnsi" w:cstheme="majorHAnsi"/>
                <w:sz w:val="20"/>
                <w:szCs w:val="20"/>
              </w:rPr>
              <w:t xml:space="preserve">Uczeń: </w:t>
            </w:r>
          </w:p>
          <w:p w:rsidR="006048EC" w:rsidRPr="00581D29" w:rsidRDefault="006048EC">
            <w:pPr>
              <w:spacing w:line="240" w:lineRule="auto"/>
              <w:rPr>
                <w:rFonts w:asciiTheme="majorHAnsi" w:hAnsiTheme="majorHAnsi" w:cstheme="majorHAnsi"/>
                <w:sz w:val="20"/>
                <w:szCs w:val="20"/>
              </w:rPr>
            </w:pPr>
          </w:p>
          <w:p w:rsidR="009A1A21" w:rsidRPr="00581D29" w:rsidRDefault="009A1A21">
            <w:pPr>
              <w:spacing w:line="240" w:lineRule="auto"/>
              <w:rPr>
                <w:rFonts w:asciiTheme="majorHAnsi" w:hAnsiTheme="majorHAnsi" w:cstheme="majorHAnsi"/>
                <w:sz w:val="20"/>
                <w:szCs w:val="20"/>
              </w:rPr>
            </w:pPr>
            <w:r w:rsidRPr="00581D29">
              <w:rPr>
                <w:rFonts w:asciiTheme="majorHAnsi" w:hAnsiTheme="majorHAnsi" w:cstheme="majorHAnsi"/>
                <w:sz w:val="20"/>
                <w:szCs w:val="20"/>
              </w:rPr>
              <w:t>- powtarza gest według wzoru</w:t>
            </w:r>
          </w:p>
          <w:p w:rsidR="009A1A21" w:rsidRPr="00581D29" w:rsidRDefault="009A1A21">
            <w:pPr>
              <w:spacing w:line="240" w:lineRule="auto"/>
              <w:rPr>
                <w:rFonts w:asciiTheme="majorHAnsi" w:hAnsiTheme="majorHAnsi" w:cstheme="majorHAnsi"/>
                <w:sz w:val="20"/>
                <w:szCs w:val="20"/>
              </w:rPr>
            </w:pPr>
            <w:r w:rsidRPr="00581D29">
              <w:rPr>
                <w:rFonts w:asciiTheme="majorHAnsi" w:hAnsiTheme="majorHAnsi" w:cstheme="majorHAnsi"/>
                <w:sz w:val="20"/>
                <w:szCs w:val="20"/>
              </w:rPr>
              <w:t>- wyraża swoją opinię</w:t>
            </w:r>
          </w:p>
          <w:p w:rsidR="009A1A21" w:rsidRPr="00581D29" w:rsidRDefault="009A1A21">
            <w:pPr>
              <w:spacing w:line="240" w:lineRule="auto"/>
              <w:rPr>
                <w:rFonts w:asciiTheme="majorHAnsi" w:hAnsiTheme="majorHAnsi" w:cstheme="majorHAnsi"/>
                <w:sz w:val="20"/>
                <w:szCs w:val="20"/>
              </w:rPr>
            </w:pPr>
            <w:r w:rsidRPr="00581D29">
              <w:rPr>
                <w:rFonts w:asciiTheme="majorHAnsi" w:hAnsiTheme="majorHAnsi" w:cstheme="majorHAnsi"/>
                <w:sz w:val="20"/>
                <w:szCs w:val="20"/>
              </w:rPr>
              <w:t xml:space="preserve">- rozpoznaje i nazywa emocje </w:t>
            </w:r>
          </w:p>
          <w:p w:rsidR="001A6B87" w:rsidRPr="00581D29" w:rsidRDefault="009A1A21" w:rsidP="001A6B87">
            <w:pPr>
              <w:rPr>
                <w:rFonts w:asciiTheme="majorHAnsi" w:hAnsiTheme="majorHAnsi" w:cstheme="majorHAnsi"/>
                <w:sz w:val="20"/>
                <w:szCs w:val="20"/>
              </w:rPr>
            </w:pPr>
            <w:r w:rsidRPr="00581D29">
              <w:rPr>
                <w:rFonts w:asciiTheme="majorHAnsi" w:hAnsiTheme="majorHAnsi" w:cstheme="majorHAnsi"/>
                <w:sz w:val="20"/>
                <w:szCs w:val="20"/>
              </w:rPr>
              <w:t>- ma zaufanie go swojej grupy oraz poczucie bezpieczeństwa</w:t>
            </w:r>
          </w:p>
        </w:tc>
        <w:tc>
          <w:tcPr>
            <w:tcW w:w="1003" w:type="pct"/>
          </w:tcPr>
          <w:p w:rsidR="001A6B87" w:rsidRPr="00581D29" w:rsidRDefault="0037707C">
            <w:pPr>
              <w:spacing w:line="240" w:lineRule="auto"/>
              <w:rPr>
                <w:rFonts w:asciiTheme="majorHAnsi" w:hAnsiTheme="majorHAnsi" w:cstheme="majorHAnsi"/>
                <w:sz w:val="20"/>
                <w:szCs w:val="20"/>
              </w:rPr>
            </w:pPr>
            <w:r w:rsidRPr="00581D29">
              <w:rPr>
                <w:rFonts w:asciiTheme="majorHAnsi" w:hAnsiTheme="majorHAnsi" w:cstheme="majorHAnsi"/>
                <w:sz w:val="20"/>
                <w:szCs w:val="20"/>
              </w:rPr>
              <w:t>Jeżeli grupa się nie zna formuła brzmi: mam na imię (imię) i witam wszystkich (gest/ruch/ dźwięk).</w:t>
            </w:r>
          </w:p>
          <w:p w:rsidR="0037707C" w:rsidRPr="00581D29" w:rsidRDefault="0037707C">
            <w:pPr>
              <w:spacing w:line="240" w:lineRule="auto"/>
              <w:rPr>
                <w:rFonts w:asciiTheme="majorHAnsi" w:hAnsiTheme="majorHAnsi" w:cstheme="majorHAnsi"/>
                <w:sz w:val="20"/>
                <w:szCs w:val="20"/>
              </w:rPr>
            </w:pPr>
            <w:r w:rsidRPr="00581D29">
              <w:rPr>
                <w:rFonts w:asciiTheme="majorHAnsi" w:hAnsiTheme="majorHAnsi" w:cstheme="majorHAnsi"/>
                <w:sz w:val="20"/>
                <w:szCs w:val="20"/>
              </w:rPr>
              <w:t xml:space="preserve">Jeżeli jedna osoba jest nieznana grupie stosujemy formułę wymagająca podania imienia. </w:t>
            </w:r>
          </w:p>
        </w:tc>
      </w:tr>
      <w:tr w:rsidR="00832FC4" w:rsidRPr="00581D29" w:rsidTr="00832FC4">
        <w:trPr>
          <w:trHeight w:val="272"/>
        </w:trPr>
        <w:tc>
          <w:tcPr>
            <w:tcW w:w="2376" w:type="pct"/>
            <w:shd w:val="clear" w:color="auto" w:fill="D0CECE" w:themeFill="background2" w:themeFillShade="E6"/>
          </w:tcPr>
          <w:p w:rsidR="00832FC4" w:rsidRPr="00581D29" w:rsidRDefault="00832FC4" w:rsidP="00832FC4">
            <w:pPr>
              <w:spacing w:line="240" w:lineRule="auto"/>
              <w:rPr>
                <w:rFonts w:asciiTheme="majorHAnsi" w:hAnsiTheme="majorHAnsi" w:cstheme="majorHAnsi"/>
                <w:b/>
                <w:bCs/>
                <w:iCs/>
                <w:sz w:val="20"/>
                <w:szCs w:val="20"/>
              </w:rPr>
            </w:pPr>
            <w:r w:rsidRPr="00581D29">
              <w:rPr>
                <w:rFonts w:asciiTheme="majorHAnsi" w:hAnsiTheme="majorHAnsi" w:cstheme="majorHAnsi"/>
                <w:b/>
                <w:bCs/>
                <w:iCs/>
                <w:sz w:val="20"/>
                <w:szCs w:val="20"/>
              </w:rPr>
              <w:t>Część właściwa:</w:t>
            </w:r>
          </w:p>
        </w:tc>
        <w:tc>
          <w:tcPr>
            <w:tcW w:w="1621" w:type="pct"/>
            <w:shd w:val="clear" w:color="auto" w:fill="D0CECE" w:themeFill="background2" w:themeFillShade="E6"/>
          </w:tcPr>
          <w:p w:rsidR="00832FC4" w:rsidRPr="00581D29" w:rsidRDefault="00832FC4">
            <w:pPr>
              <w:spacing w:line="240" w:lineRule="auto"/>
              <w:rPr>
                <w:rFonts w:asciiTheme="majorHAnsi" w:hAnsiTheme="majorHAnsi" w:cstheme="majorHAnsi"/>
                <w:b/>
                <w:bCs/>
                <w:sz w:val="20"/>
                <w:szCs w:val="20"/>
              </w:rPr>
            </w:pPr>
            <w:r w:rsidRPr="00581D29">
              <w:rPr>
                <w:rFonts w:asciiTheme="majorHAnsi" w:hAnsiTheme="majorHAnsi" w:cstheme="majorHAnsi"/>
                <w:b/>
                <w:bCs/>
                <w:sz w:val="20"/>
                <w:szCs w:val="20"/>
              </w:rPr>
              <w:t>Cele szczegółowe:</w:t>
            </w:r>
          </w:p>
        </w:tc>
        <w:tc>
          <w:tcPr>
            <w:tcW w:w="1003" w:type="pct"/>
            <w:shd w:val="clear" w:color="auto" w:fill="D0CECE" w:themeFill="background2" w:themeFillShade="E6"/>
          </w:tcPr>
          <w:p w:rsidR="00832FC4" w:rsidRPr="00581D29" w:rsidRDefault="00832FC4">
            <w:pPr>
              <w:spacing w:line="240" w:lineRule="auto"/>
              <w:rPr>
                <w:rFonts w:asciiTheme="majorHAnsi" w:hAnsiTheme="majorHAnsi" w:cstheme="majorHAnsi"/>
                <w:b/>
                <w:bCs/>
                <w:sz w:val="20"/>
                <w:szCs w:val="20"/>
              </w:rPr>
            </w:pPr>
            <w:r w:rsidRPr="00581D29">
              <w:rPr>
                <w:rFonts w:asciiTheme="majorHAnsi" w:hAnsiTheme="majorHAnsi" w:cstheme="majorHAnsi"/>
                <w:b/>
                <w:bCs/>
                <w:sz w:val="20"/>
                <w:szCs w:val="20"/>
              </w:rPr>
              <w:t>Uwagi do realizacji:</w:t>
            </w:r>
          </w:p>
        </w:tc>
      </w:tr>
      <w:tr w:rsidR="00832FC4" w:rsidRPr="00581D29" w:rsidTr="00832FC4">
        <w:trPr>
          <w:trHeight w:val="272"/>
        </w:trPr>
        <w:tc>
          <w:tcPr>
            <w:tcW w:w="2376" w:type="pct"/>
            <w:shd w:val="clear" w:color="auto" w:fill="auto"/>
          </w:tcPr>
          <w:p w:rsidR="00832FC4" w:rsidRPr="00581D29" w:rsidRDefault="00832FC4" w:rsidP="00832FC4">
            <w:pPr>
              <w:pStyle w:val="Akapitzlist"/>
              <w:numPr>
                <w:ilvl w:val="0"/>
                <w:numId w:val="1"/>
              </w:numPr>
              <w:spacing w:line="240" w:lineRule="auto"/>
              <w:rPr>
                <w:rFonts w:asciiTheme="majorHAnsi" w:hAnsiTheme="majorHAnsi" w:cstheme="majorHAnsi"/>
                <w:iCs/>
                <w:sz w:val="20"/>
                <w:szCs w:val="20"/>
              </w:rPr>
            </w:pPr>
            <w:r w:rsidRPr="00581D29">
              <w:rPr>
                <w:rFonts w:asciiTheme="majorHAnsi" w:hAnsiTheme="majorHAnsi" w:cstheme="majorHAnsi"/>
                <w:b/>
                <w:bCs/>
                <w:iCs/>
                <w:sz w:val="20"/>
                <w:szCs w:val="20"/>
              </w:rPr>
              <w:t xml:space="preserve">Tekst. </w:t>
            </w:r>
          </w:p>
          <w:p w:rsidR="00832FC4" w:rsidRPr="00581D29" w:rsidRDefault="00832FC4" w:rsidP="00832FC4">
            <w:pPr>
              <w:spacing w:line="240" w:lineRule="auto"/>
              <w:rPr>
                <w:rFonts w:asciiTheme="majorHAnsi" w:hAnsiTheme="majorHAnsi" w:cstheme="majorHAnsi"/>
                <w:iCs/>
                <w:sz w:val="20"/>
                <w:szCs w:val="20"/>
              </w:rPr>
            </w:pPr>
            <w:r w:rsidRPr="00581D29">
              <w:rPr>
                <w:rFonts w:asciiTheme="majorHAnsi" w:hAnsiTheme="majorHAnsi" w:cstheme="majorHAnsi"/>
                <w:iCs/>
                <w:sz w:val="20"/>
                <w:szCs w:val="20"/>
              </w:rPr>
              <w:t xml:space="preserve">Nauczyciel odczytuje fragment książki pt. „Nieustraszony strach na wróble” Grzegorza Majchrowskiego, Rozdział 3 (załącznik 1, 2, 3, 4). </w:t>
            </w:r>
          </w:p>
          <w:p w:rsidR="00832FC4" w:rsidRPr="00581D29" w:rsidRDefault="00832FC4" w:rsidP="00832FC4">
            <w:pPr>
              <w:spacing w:line="240" w:lineRule="auto"/>
              <w:rPr>
                <w:rFonts w:asciiTheme="majorHAnsi" w:hAnsiTheme="majorHAnsi" w:cstheme="majorHAnsi"/>
                <w:iCs/>
                <w:sz w:val="20"/>
                <w:szCs w:val="20"/>
              </w:rPr>
            </w:pPr>
            <w:r w:rsidRPr="00581D29">
              <w:rPr>
                <w:rFonts w:asciiTheme="majorHAnsi" w:hAnsiTheme="majorHAnsi" w:cstheme="majorHAnsi"/>
                <w:iCs/>
                <w:sz w:val="20"/>
                <w:szCs w:val="20"/>
              </w:rPr>
              <w:t xml:space="preserve">Następnie pyta dzieci: </w:t>
            </w:r>
          </w:p>
          <w:p w:rsidR="00832FC4" w:rsidRPr="00581D29" w:rsidRDefault="00832FC4" w:rsidP="00832FC4">
            <w:pPr>
              <w:pStyle w:val="Akapitzlist"/>
              <w:numPr>
                <w:ilvl w:val="0"/>
                <w:numId w:val="5"/>
              </w:numPr>
              <w:spacing w:line="240" w:lineRule="auto"/>
              <w:rPr>
                <w:rFonts w:asciiTheme="majorHAnsi" w:hAnsiTheme="majorHAnsi" w:cstheme="majorHAnsi"/>
                <w:iCs/>
                <w:sz w:val="20"/>
                <w:szCs w:val="20"/>
              </w:rPr>
            </w:pPr>
            <w:r w:rsidRPr="00581D29">
              <w:rPr>
                <w:rFonts w:asciiTheme="majorHAnsi" w:hAnsiTheme="majorHAnsi" w:cstheme="majorHAnsi"/>
                <w:iCs/>
                <w:sz w:val="20"/>
                <w:szCs w:val="20"/>
              </w:rPr>
              <w:t>W jaki sposób ptaki witają słońce? (trelami, śpiewem)</w:t>
            </w:r>
          </w:p>
          <w:p w:rsidR="00832FC4" w:rsidRPr="00581D29" w:rsidRDefault="00832FC4" w:rsidP="00832FC4">
            <w:pPr>
              <w:pStyle w:val="Akapitzlist"/>
              <w:numPr>
                <w:ilvl w:val="0"/>
                <w:numId w:val="5"/>
              </w:numPr>
              <w:spacing w:line="240" w:lineRule="auto"/>
              <w:rPr>
                <w:rFonts w:asciiTheme="majorHAnsi" w:hAnsiTheme="majorHAnsi" w:cstheme="majorHAnsi"/>
                <w:iCs/>
                <w:sz w:val="20"/>
                <w:szCs w:val="20"/>
              </w:rPr>
            </w:pPr>
            <w:r w:rsidRPr="00581D29">
              <w:rPr>
                <w:rFonts w:asciiTheme="majorHAnsi" w:hAnsiTheme="majorHAnsi" w:cstheme="majorHAnsi"/>
                <w:iCs/>
                <w:sz w:val="20"/>
                <w:szCs w:val="20"/>
              </w:rPr>
              <w:t>Co uszczęśliwiło stracha o poranku? (śpiew ptaków, świadomość, że ma przyjaciół)</w:t>
            </w:r>
          </w:p>
          <w:p w:rsidR="00832FC4" w:rsidRPr="00581D29" w:rsidRDefault="00832FC4" w:rsidP="00832FC4">
            <w:pPr>
              <w:pStyle w:val="Akapitzlist"/>
              <w:numPr>
                <w:ilvl w:val="0"/>
                <w:numId w:val="5"/>
              </w:numPr>
              <w:spacing w:line="240" w:lineRule="auto"/>
              <w:rPr>
                <w:rFonts w:asciiTheme="majorHAnsi" w:hAnsiTheme="majorHAnsi" w:cstheme="majorHAnsi"/>
                <w:iCs/>
                <w:sz w:val="20"/>
                <w:szCs w:val="20"/>
              </w:rPr>
            </w:pPr>
            <w:r w:rsidRPr="00581D29">
              <w:rPr>
                <w:rFonts w:asciiTheme="majorHAnsi" w:hAnsiTheme="majorHAnsi" w:cstheme="majorHAnsi"/>
                <w:iCs/>
                <w:sz w:val="20"/>
                <w:szCs w:val="20"/>
              </w:rPr>
              <w:t>O czym marzył strach na wróble? (zbudowanie własnego domu, w którym mieszkałby wraz z wróblem. Chciałby zbierać pszenicę, którą sadziłby dla wróbelka i innych ptaków)</w:t>
            </w:r>
          </w:p>
          <w:p w:rsidR="00832FC4" w:rsidRPr="00581D29" w:rsidRDefault="00832FC4" w:rsidP="00832FC4">
            <w:pPr>
              <w:pStyle w:val="Akapitzlist"/>
              <w:numPr>
                <w:ilvl w:val="0"/>
                <w:numId w:val="5"/>
              </w:numPr>
              <w:spacing w:line="240" w:lineRule="auto"/>
              <w:rPr>
                <w:rFonts w:asciiTheme="majorHAnsi" w:hAnsiTheme="majorHAnsi" w:cstheme="majorHAnsi"/>
                <w:sz w:val="20"/>
                <w:szCs w:val="20"/>
              </w:rPr>
            </w:pPr>
            <w:r w:rsidRPr="00581D29">
              <w:rPr>
                <w:rFonts w:asciiTheme="majorHAnsi" w:hAnsiTheme="majorHAnsi" w:cstheme="majorHAnsi"/>
                <w:iCs/>
                <w:sz w:val="20"/>
                <w:szCs w:val="20"/>
              </w:rPr>
              <w:t>Co wróbel sądził o marzeniach przyjaciela? (nie krytykował go za marzenia, tylko go wysłuchał i pomyślał, że strach jest podobny do człowieka wiec też jego marzenia są podobne do ludzkich)</w:t>
            </w:r>
          </w:p>
          <w:p w:rsidR="00832FC4" w:rsidRPr="00581D29" w:rsidRDefault="00832FC4" w:rsidP="00832FC4">
            <w:pPr>
              <w:pStyle w:val="Akapitzlist"/>
              <w:numPr>
                <w:ilvl w:val="0"/>
                <w:numId w:val="1"/>
              </w:numPr>
              <w:spacing w:line="240" w:lineRule="auto"/>
              <w:rPr>
                <w:rFonts w:asciiTheme="majorHAnsi" w:hAnsiTheme="majorHAnsi" w:cstheme="majorHAnsi"/>
                <w:iCs/>
                <w:sz w:val="20"/>
                <w:szCs w:val="20"/>
              </w:rPr>
            </w:pPr>
            <w:r w:rsidRPr="00581D29">
              <w:rPr>
                <w:rFonts w:asciiTheme="majorHAnsi" w:hAnsiTheme="majorHAnsi" w:cstheme="majorHAnsi"/>
                <w:b/>
                <w:bCs/>
                <w:iCs/>
                <w:sz w:val="20"/>
                <w:szCs w:val="20"/>
              </w:rPr>
              <w:lastRenderedPageBreak/>
              <w:t>Rozmowa.</w:t>
            </w:r>
          </w:p>
          <w:p w:rsidR="00832FC4" w:rsidRPr="00581D29" w:rsidRDefault="00832FC4" w:rsidP="00832FC4">
            <w:pPr>
              <w:spacing w:line="240" w:lineRule="auto"/>
              <w:rPr>
                <w:rFonts w:asciiTheme="majorHAnsi" w:hAnsiTheme="majorHAnsi" w:cstheme="majorHAnsi"/>
                <w:iCs/>
                <w:sz w:val="20"/>
                <w:szCs w:val="20"/>
              </w:rPr>
            </w:pPr>
            <w:r w:rsidRPr="00581D29">
              <w:rPr>
                <w:rFonts w:asciiTheme="majorHAnsi" w:hAnsiTheme="majorHAnsi" w:cstheme="majorHAnsi"/>
                <w:iCs/>
                <w:sz w:val="20"/>
                <w:szCs w:val="20"/>
              </w:rPr>
              <w:t xml:space="preserve">Rozmowa z uczniami na temat marzeń i przyjaźni. Nauczyciel pyta: </w:t>
            </w:r>
          </w:p>
          <w:p w:rsidR="00832FC4" w:rsidRPr="00581D29" w:rsidRDefault="00832FC4" w:rsidP="00832FC4">
            <w:pPr>
              <w:pStyle w:val="Akapitzlist"/>
              <w:numPr>
                <w:ilvl w:val="0"/>
                <w:numId w:val="5"/>
              </w:numPr>
              <w:spacing w:line="240" w:lineRule="auto"/>
              <w:rPr>
                <w:rFonts w:asciiTheme="majorHAnsi" w:hAnsiTheme="majorHAnsi" w:cstheme="majorHAnsi"/>
                <w:iCs/>
                <w:sz w:val="20"/>
                <w:szCs w:val="20"/>
              </w:rPr>
            </w:pPr>
            <w:r w:rsidRPr="00581D29">
              <w:rPr>
                <w:rFonts w:asciiTheme="majorHAnsi" w:hAnsiTheme="majorHAnsi" w:cstheme="majorHAnsi"/>
                <w:iCs/>
                <w:sz w:val="20"/>
                <w:szCs w:val="20"/>
              </w:rPr>
              <w:t xml:space="preserve">Czy uczniowie czasami marzą? </w:t>
            </w:r>
          </w:p>
          <w:p w:rsidR="00832FC4" w:rsidRPr="00581D29" w:rsidRDefault="00832FC4" w:rsidP="00832FC4">
            <w:pPr>
              <w:pStyle w:val="Akapitzlist"/>
              <w:numPr>
                <w:ilvl w:val="0"/>
                <w:numId w:val="5"/>
              </w:numPr>
              <w:spacing w:line="240" w:lineRule="auto"/>
              <w:rPr>
                <w:rFonts w:asciiTheme="majorHAnsi" w:hAnsiTheme="majorHAnsi" w:cstheme="majorHAnsi"/>
                <w:iCs/>
                <w:sz w:val="20"/>
                <w:szCs w:val="20"/>
              </w:rPr>
            </w:pPr>
            <w:r w:rsidRPr="00581D29">
              <w:rPr>
                <w:rFonts w:asciiTheme="majorHAnsi" w:hAnsiTheme="majorHAnsi" w:cstheme="majorHAnsi"/>
                <w:iCs/>
                <w:sz w:val="20"/>
                <w:szCs w:val="20"/>
              </w:rPr>
              <w:t xml:space="preserve">Czy opowiedzieli kiedyś, komuś o swoich marzeniach? </w:t>
            </w:r>
          </w:p>
          <w:p w:rsidR="00832FC4" w:rsidRPr="00581D29" w:rsidRDefault="00832FC4" w:rsidP="00832FC4">
            <w:pPr>
              <w:pStyle w:val="Akapitzlist"/>
              <w:numPr>
                <w:ilvl w:val="0"/>
                <w:numId w:val="5"/>
              </w:numPr>
              <w:spacing w:line="240" w:lineRule="auto"/>
              <w:rPr>
                <w:rFonts w:asciiTheme="majorHAnsi" w:hAnsiTheme="majorHAnsi" w:cstheme="majorHAnsi"/>
                <w:iCs/>
                <w:sz w:val="20"/>
                <w:szCs w:val="20"/>
              </w:rPr>
            </w:pPr>
            <w:r w:rsidRPr="00581D29">
              <w:rPr>
                <w:rFonts w:asciiTheme="majorHAnsi" w:hAnsiTheme="majorHAnsi" w:cstheme="majorHAnsi"/>
                <w:iCs/>
                <w:sz w:val="20"/>
                <w:szCs w:val="20"/>
              </w:rPr>
              <w:t xml:space="preserve">Jak powinna zachować się osoba, która słucha o cudzych marzeniach? </w:t>
            </w:r>
          </w:p>
          <w:p w:rsidR="00832FC4" w:rsidRPr="00581D29" w:rsidRDefault="00832FC4" w:rsidP="00832FC4">
            <w:pPr>
              <w:pStyle w:val="Akapitzlist"/>
              <w:numPr>
                <w:ilvl w:val="0"/>
                <w:numId w:val="5"/>
              </w:numPr>
              <w:spacing w:line="240" w:lineRule="auto"/>
              <w:rPr>
                <w:rFonts w:asciiTheme="majorHAnsi" w:hAnsiTheme="majorHAnsi" w:cstheme="majorHAnsi"/>
                <w:iCs/>
                <w:sz w:val="20"/>
                <w:szCs w:val="20"/>
              </w:rPr>
            </w:pPr>
            <w:r w:rsidRPr="00581D29">
              <w:rPr>
                <w:rFonts w:asciiTheme="majorHAnsi" w:hAnsiTheme="majorHAnsi" w:cstheme="majorHAnsi"/>
                <w:iCs/>
                <w:sz w:val="20"/>
                <w:szCs w:val="20"/>
              </w:rPr>
              <w:t>Jak czuje się osoba, która zwierza się ze swoich marzeń?</w:t>
            </w:r>
          </w:p>
        </w:tc>
        <w:tc>
          <w:tcPr>
            <w:tcW w:w="1621" w:type="pct"/>
            <w:shd w:val="clear" w:color="auto" w:fill="auto"/>
          </w:tcPr>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lastRenderedPageBreak/>
              <w:t xml:space="preserve">Uczeń: </w:t>
            </w:r>
          </w:p>
          <w:p w:rsidR="00832FC4" w:rsidRPr="00581D29" w:rsidRDefault="00832FC4" w:rsidP="00832FC4">
            <w:pPr>
              <w:spacing w:line="240" w:lineRule="auto"/>
              <w:rPr>
                <w:rFonts w:asciiTheme="majorHAnsi" w:hAnsiTheme="majorHAnsi" w:cstheme="majorHAnsi"/>
                <w:sz w:val="20"/>
                <w:szCs w:val="20"/>
              </w:rPr>
            </w:pP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wysłuchuje czytanego tekstu</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zapamiętuje fakty z usłyszanego teksu</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opowiada usłyszany tekst własnymi słowami</w:t>
            </w:r>
          </w:p>
          <w:p w:rsidR="00832FC4" w:rsidRPr="00581D29" w:rsidRDefault="00832FC4" w:rsidP="00832FC4">
            <w:pPr>
              <w:spacing w:line="240" w:lineRule="auto"/>
              <w:rPr>
                <w:rFonts w:asciiTheme="majorHAnsi" w:hAnsiTheme="majorHAnsi" w:cstheme="majorHAnsi"/>
                <w:sz w:val="20"/>
                <w:szCs w:val="20"/>
              </w:rPr>
            </w:pPr>
          </w:p>
          <w:p w:rsidR="00832FC4" w:rsidRPr="00581D29" w:rsidRDefault="00832FC4" w:rsidP="00832FC4">
            <w:pPr>
              <w:spacing w:line="240" w:lineRule="auto"/>
              <w:rPr>
                <w:rFonts w:asciiTheme="majorHAnsi" w:hAnsiTheme="majorHAnsi" w:cstheme="majorHAnsi"/>
                <w:sz w:val="20"/>
                <w:szCs w:val="20"/>
              </w:rPr>
            </w:pPr>
          </w:p>
          <w:p w:rsidR="00832FC4" w:rsidRPr="00581D29" w:rsidRDefault="00832FC4" w:rsidP="00832FC4">
            <w:pPr>
              <w:spacing w:line="240" w:lineRule="auto"/>
              <w:rPr>
                <w:rFonts w:asciiTheme="majorHAnsi" w:hAnsiTheme="majorHAnsi" w:cstheme="majorHAnsi"/>
                <w:sz w:val="20"/>
                <w:szCs w:val="20"/>
              </w:rPr>
            </w:pPr>
          </w:p>
          <w:p w:rsidR="00832FC4" w:rsidRPr="00581D29" w:rsidRDefault="00832FC4" w:rsidP="00832FC4">
            <w:pPr>
              <w:spacing w:line="240" w:lineRule="auto"/>
              <w:rPr>
                <w:rFonts w:asciiTheme="majorHAnsi" w:hAnsiTheme="majorHAnsi" w:cstheme="majorHAnsi"/>
                <w:sz w:val="20"/>
                <w:szCs w:val="20"/>
              </w:rPr>
            </w:pPr>
          </w:p>
          <w:p w:rsidR="00832FC4" w:rsidRPr="00581D29" w:rsidRDefault="00832FC4" w:rsidP="00832FC4">
            <w:pPr>
              <w:spacing w:line="240" w:lineRule="auto"/>
              <w:rPr>
                <w:rFonts w:asciiTheme="majorHAnsi" w:hAnsiTheme="majorHAnsi" w:cstheme="majorHAnsi"/>
                <w:sz w:val="20"/>
                <w:szCs w:val="20"/>
              </w:rPr>
            </w:pPr>
          </w:p>
          <w:p w:rsidR="00832FC4" w:rsidRPr="00581D29" w:rsidRDefault="00832FC4" w:rsidP="00832FC4">
            <w:pPr>
              <w:spacing w:line="240" w:lineRule="auto"/>
              <w:rPr>
                <w:rFonts w:asciiTheme="majorHAnsi" w:hAnsiTheme="majorHAnsi" w:cstheme="majorHAnsi"/>
                <w:sz w:val="20"/>
                <w:szCs w:val="20"/>
              </w:rPr>
            </w:pPr>
          </w:p>
          <w:p w:rsidR="00832FC4" w:rsidRPr="00581D29" w:rsidRDefault="00832FC4" w:rsidP="00832FC4">
            <w:pPr>
              <w:spacing w:line="240" w:lineRule="auto"/>
              <w:rPr>
                <w:rFonts w:asciiTheme="majorHAnsi" w:hAnsiTheme="majorHAnsi" w:cstheme="majorHAnsi"/>
                <w:sz w:val="20"/>
                <w:szCs w:val="20"/>
              </w:rPr>
            </w:pP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wypowiada się na dany temat, korzystając z osobistego doświadczenia</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konstruuje swobodną wypowiedź</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uczestniczy w rozmowie</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lastRenderedPageBreak/>
              <w:t>- prognozuje o cudzych emocjach i uczuciach</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nazywa emocje i uczucia</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xml:space="preserve">- uzasadnia swoje zdanie na dany </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temat</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wie, jak powinna zachować się osoba w określonej sytuacji</w:t>
            </w:r>
          </w:p>
          <w:p w:rsidR="00832FC4" w:rsidRPr="00581D29" w:rsidRDefault="00832FC4">
            <w:pPr>
              <w:spacing w:line="240" w:lineRule="auto"/>
              <w:rPr>
                <w:rFonts w:asciiTheme="majorHAnsi" w:hAnsiTheme="majorHAnsi" w:cstheme="majorHAnsi"/>
                <w:b/>
                <w:bCs/>
                <w:sz w:val="20"/>
                <w:szCs w:val="20"/>
              </w:rPr>
            </w:pPr>
          </w:p>
        </w:tc>
        <w:tc>
          <w:tcPr>
            <w:tcW w:w="1003" w:type="pct"/>
            <w:shd w:val="clear" w:color="auto" w:fill="auto"/>
          </w:tcPr>
          <w:p w:rsidR="00832FC4" w:rsidRPr="00581D29" w:rsidRDefault="00832FC4">
            <w:pPr>
              <w:spacing w:line="240" w:lineRule="auto"/>
              <w:rPr>
                <w:rFonts w:asciiTheme="majorHAnsi" w:hAnsiTheme="majorHAnsi" w:cstheme="majorHAnsi"/>
                <w:b/>
                <w:bCs/>
                <w:sz w:val="20"/>
                <w:szCs w:val="20"/>
              </w:rPr>
            </w:pPr>
          </w:p>
        </w:tc>
      </w:tr>
      <w:tr w:rsidR="00832FC4" w:rsidRPr="00581D29" w:rsidTr="00832FC4">
        <w:trPr>
          <w:trHeight w:val="272"/>
        </w:trPr>
        <w:tc>
          <w:tcPr>
            <w:tcW w:w="2376" w:type="pct"/>
            <w:shd w:val="clear" w:color="auto" w:fill="auto"/>
          </w:tcPr>
          <w:p w:rsidR="00832FC4" w:rsidRPr="00581D29" w:rsidRDefault="00832FC4" w:rsidP="00832FC4">
            <w:pPr>
              <w:pStyle w:val="Akapitzlist"/>
              <w:numPr>
                <w:ilvl w:val="0"/>
                <w:numId w:val="1"/>
              </w:numPr>
              <w:spacing w:line="240" w:lineRule="auto"/>
              <w:rPr>
                <w:rFonts w:asciiTheme="majorHAnsi" w:hAnsiTheme="majorHAnsi" w:cstheme="majorHAnsi"/>
                <w:iCs/>
                <w:sz w:val="20"/>
                <w:szCs w:val="20"/>
              </w:rPr>
            </w:pPr>
            <w:r w:rsidRPr="00581D29">
              <w:rPr>
                <w:rFonts w:asciiTheme="majorHAnsi" w:hAnsiTheme="majorHAnsi" w:cstheme="majorHAnsi"/>
                <w:b/>
                <w:bCs/>
                <w:iCs/>
                <w:sz w:val="20"/>
                <w:szCs w:val="20"/>
              </w:rPr>
              <w:t>Burza mózgów.</w:t>
            </w:r>
          </w:p>
          <w:p w:rsidR="00832FC4" w:rsidRPr="00581D29" w:rsidRDefault="00832FC4" w:rsidP="00832FC4">
            <w:pPr>
              <w:spacing w:line="240" w:lineRule="auto"/>
              <w:rPr>
                <w:rFonts w:asciiTheme="majorHAnsi" w:hAnsiTheme="majorHAnsi" w:cstheme="majorHAnsi"/>
                <w:b/>
                <w:bCs/>
                <w:iCs/>
                <w:sz w:val="20"/>
                <w:szCs w:val="20"/>
              </w:rPr>
            </w:pPr>
            <w:r w:rsidRPr="00581D29">
              <w:rPr>
                <w:rFonts w:asciiTheme="majorHAnsi" w:hAnsiTheme="majorHAnsi" w:cstheme="majorHAnsi"/>
                <w:iCs/>
                <w:sz w:val="20"/>
                <w:szCs w:val="20"/>
              </w:rPr>
              <w:t>Nauczyciel prosi, aby uczniowie zastanowili się chwilę nad tym czy istnieje „złe marzenie”. Następnie zachęca uczniów do wydania swojej opinii na ten temat. Wszystkie pomysły zostają zapisane na tablicy lub dużym kartonie. Podsumowanie: nauczyciel odczytuje wszystkie pomysły i porządkuje je następnie wysnuwa tezę, że nie istnieje coś takiego jak „złe marzenie” i każdy bez względu na wiek, kolor skóry, stan zdrowia, miejsce pochodzenia lub zamieszkania ma prawo do różnorodnych marzeń.</w:t>
            </w:r>
          </w:p>
        </w:tc>
        <w:tc>
          <w:tcPr>
            <w:tcW w:w="1621" w:type="pct"/>
            <w:shd w:val="clear" w:color="auto" w:fill="auto"/>
          </w:tcPr>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bierze aktywny udział w „burzy mózgów”</w:t>
            </w:r>
          </w:p>
          <w:p w:rsidR="00832FC4" w:rsidRPr="00581D29" w:rsidRDefault="00832FC4" w:rsidP="00832FC4">
            <w:pPr>
              <w:spacing w:line="240" w:lineRule="auto"/>
              <w:rPr>
                <w:rFonts w:asciiTheme="majorHAnsi" w:hAnsiTheme="majorHAnsi" w:cstheme="majorHAnsi"/>
                <w:sz w:val="20"/>
                <w:szCs w:val="20"/>
              </w:rPr>
            </w:pPr>
          </w:p>
        </w:tc>
        <w:tc>
          <w:tcPr>
            <w:tcW w:w="1003" w:type="pct"/>
            <w:shd w:val="clear" w:color="auto" w:fill="auto"/>
          </w:tcPr>
          <w:p w:rsidR="00832FC4" w:rsidRPr="00581D29" w:rsidRDefault="00832FC4">
            <w:pPr>
              <w:spacing w:line="240" w:lineRule="auto"/>
              <w:rPr>
                <w:rFonts w:asciiTheme="majorHAnsi" w:hAnsiTheme="majorHAnsi" w:cstheme="majorHAnsi"/>
                <w:b/>
                <w:bCs/>
                <w:sz w:val="20"/>
                <w:szCs w:val="20"/>
              </w:rPr>
            </w:pPr>
          </w:p>
        </w:tc>
      </w:tr>
      <w:tr w:rsidR="00832FC4" w:rsidRPr="00581D29" w:rsidTr="00832FC4">
        <w:trPr>
          <w:trHeight w:val="272"/>
        </w:trPr>
        <w:tc>
          <w:tcPr>
            <w:tcW w:w="2376" w:type="pct"/>
            <w:shd w:val="clear" w:color="auto" w:fill="auto"/>
          </w:tcPr>
          <w:p w:rsidR="00832FC4" w:rsidRPr="00581D29" w:rsidRDefault="00832FC4" w:rsidP="00832FC4">
            <w:pPr>
              <w:pStyle w:val="Akapitzlist"/>
              <w:numPr>
                <w:ilvl w:val="0"/>
                <w:numId w:val="1"/>
              </w:numPr>
              <w:spacing w:line="240" w:lineRule="auto"/>
              <w:rPr>
                <w:rFonts w:asciiTheme="majorHAnsi" w:hAnsiTheme="majorHAnsi" w:cstheme="majorHAnsi"/>
                <w:iCs/>
                <w:sz w:val="20"/>
                <w:szCs w:val="20"/>
              </w:rPr>
            </w:pPr>
            <w:r w:rsidRPr="00581D29">
              <w:rPr>
                <w:rFonts w:asciiTheme="majorHAnsi" w:hAnsiTheme="majorHAnsi" w:cstheme="majorHAnsi"/>
                <w:b/>
                <w:bCs/>
                <w:iCs/>
                <w:sz w:val="20"/>
                <w:szCs w:val="20"/>
              </w:rPr>
              <w:t xml:space="preserve">Karta pracy. </w:t>
            </w:r>
          </w:p>
          <w:p w:rsidR="00832FC4" w:rsidRPr="00581D29" w:rsidRDefault="00832FC4" w:rsidP="00832FC4">
            <w:pPr>
              <w:spacing w:line="240" w:lineRule="auto"/>
              <w:rPr>
                <w:rFonts w:asciiTheme="majorHAnsi" w:hAnsiTheme="majorHAnsi" w:cstheme="majorHAnsi"/>
                <w:iCs/>
                <w:sz w:val="20"/>
                <w:szCs w:val="20"/>
              </w:rPr>
            </w:pPr>
            <w:r w:rsidRPr="00581D29">
              <w:rPr>
                <w:rFonts w:asciiTheme="majorHAnsi" w:hAnsiTheme="majorHAnsi" w:cstheme="majorHAnsi"/>
                <w:iCs/>
                <w:sz w:val="20"/>
                <w:szCs w:val="20"/>
              </w:rPr>
              <w:t xml:space="preserve">Nauczyciel rozdaje uczniom kartę pracy, na której znajdują się informacje o dzieciach i marzenie każdego z nich. Nauczyciel odczytuje zapisy i prosi, aby każdy z uczestników zapisał jeden lub więcej pomysłów w jaki sposób dana osoba mogłaby spełnić swoje marzenie. </w:t>
            </w:r>
          </w:p>
          <w:p w:rsidR="00832FC4" w:rsidRPr="00581D29" w:rsidRDefault="00832FC4" w:rsidP="00832FC4">
            <w:pPr>
              <w:spacing w:line="240" w:lineRule="auto"/>
              <w:rPr>
                <w:rFonts w:asciiTheme="majorHAnsi" w:hAnsiTheme="majorHAnsi" w:cstheme="majorHAnsi"/>
                <w:b/>
                <w:bCs/>
                <w:iCs/>
                <w:sz w:val="20"/>
                <w:szCs w:val="20"/>
              </w:rPr>
            </w:pPr>
            <w:r w:rsidRPr="00581D29">
              <w:rPr>
                <w:rFonts w:asciiTheme="majorHAnsi" w:hAnsiTheme="majorHAnsi" w:cstheme="majorHAnsi"/>
                <w:iCs/>
                <w:sz w:val="20"/>
                <w:szCs w:val="20"/>
              </w:rPr>
              <w:t>Podsumowanie zadania: uczniowie odczytują swoje pomysły dotyczące możliwości spełnienia marzenia danej osoby. Zestawienie pomysłów i wskazanie, że do spełnienia marzenia są różne sposoby.</w:t>
            </w:r>
          </w:p>
        </w:tc>
        <w:tc>
          <w:tcPr>
            <w:tcW w:w="1621" w:type="pct"/>
            <w:shd w:val="clear" w:color="auto" w:fill="auto"/>
          </w:tcPr>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tworzy oraz zapisuje proste i złożone zdania</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xml:space="preserve">- zachowuje prawidłową chronologię wydarzeń </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rozumie ciąg przyczynowo skutkowy</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potrafi podać przyczynę i skutek postępowania</w:t>
            </w:r>
          </w:p>
        </w:tc>
        <w:tc>
          <w:tcPr>
            <w:tcW w:w="1003" w:type="pct"/>
            <w:shd w:val="clear" w:color="auto" w:fill="auto"/>
          </w:tcPr>
          <w:p w:rsidR="00832FC4" w:rsidRPr="00581D29" w:rsidRDefault="00832FC4">
            <w:pPr>
              <w:spacing w:line="240" w:lineRule="auto"/>
              <w:rPr>
                <w:rFonts w:asciiTheme="majorHAnsi" w:hAnsiTheme="majorHAnsi" w:cstheme="majorHAnsi"/>
                <w:b/>
                <w:bCs/>
                <w:sz w:val="20"/>
                <w:szCs w:val="20"/>
              </w:rPr>
            </w:pPr>
            <w:r w:rsidRPr="00581D29">
              <w:rPr>
                <w:rFonts w:asciiTheme="majorHAnsi" w:hAnsiTheme="majorHAnsi" w:cstheme="majorHAnsi"/>
                <w:sz w:val="20"/>
                <w:szCs w:val="20"/>
              </w:rPr>
              <w:t>Jeżeli uczestnicy mają trudności z zapisywaniem mogą ułożyć plan wydarzeń w formie graficznej jako „komiks”.</w:t>
            </w:r>
          </w:p>
        </w:tc>
      </w:tr>
      <w:tr w:rsidR="00832FC4" w:rsidRPr="00581D29" w:rsidTr="00832FC4">
        <w:trPr>
          <w:trHeight w:val="272"/>
        </w:trPr>
        <w:tc>
          <w:tcPr>
            <w:tcW w:w="2376" w:type="pct"/>
            <w:shd w:val="clear" w:color="auto" w:fill="auto"/>
          </w:tcPr>
          <w:p w:rsidR="00832FC4" w:rsidRPr="00581D29" w:rsidRDefault="00832FC4" w:rsidP="00832FC4">
            <w:pPr>
              <w:pStyle w:val="Akapitzlist"/>
              <w:numPr>
                <w:ilvl w:val="0"/>
                <w:numId w:val="1"/>
              </w:numPr>
              <w:spacing w:line="240" w:lineRule="auto"/>
              <w:rPr>
                <w:rFonts w:asciiTheme="majorHAnsi" w:hAnsiTheme="majorHAnsi" w:cstheme="majorHAnsi"/>
                <w:sz w:val="20"/>
                <w:szCs w:val="20"/>
              </w:rPr>
            </w:pPr>
            <w:r w:rsidRPr="00581D29">
              <w:rPr>
                <w:rFonts w:asciiTheme="majorHAnsi" w:hAnsiTheme="majorHAnsi" w:cstheme="majorHAnsi"/>
                <w:b/>
                <w:bCs/>
                <w:sz w:val="20"/>
                <w:szCs w:val="20"/>
              </w:rPr>
              <w:t>Praca plastyczna.</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xml:space="preserve">Każdy z uczniów otrzymuje kartki techniczne a4, kredki i markery. Zadanie polega na dowolnym przedstawieniu swojego marzenia. </w:t>
            </w:r>
          </w:p>
          <w:p w:rsidR="00832FC4" w:rsidRPr="00581D29" w:rsidRDefault="00832FC4" w:rsidP="00832FC4">
            <w:pPr>
              <w:spacing w:line="240" w:lineRule="auto"/>
              <w:rPr>
                <w:rFonts w:asciiTheme="majorHAnsi" w:hAnsiTheme="majorHAnsi" w:cstheme="majorHAnsi"/>
                <w:b/>
                <w:bCs/>
                <w:iCs/>
                <w:sz w:val="20"/>
                <w:szCs w:val="20"/>
              </w:rPr>
            </w:pPr>
            <w:r w:rsidRPr="00581D29">
              <w:rPr>
                <w:rFonts w:asciiTheme="majorHAnsi" w:hAnsiTheme="majorHAnsi" w:cstheme="majorHAnsi"/>
                <w:sz w:val="20"/>
                <w:szCs w:val="20"/>
              </w:rPr>
              <w:t>Podsumowanie zadania: stworzenie wystawy z wykonanych prac. Chętni uczniowie opisują marzenie, które przedstawili w formie obrazu.</w:t>
            </w:r>
          </w:p>
        </w:tc>
        <w:tc>
          <w:tcPr>
            <w:tcW w:w="1621" w:type="pct"/>
            <w:shd w:val="clear" w:color="auto" w:fill="auto"/>
          </w:tcPr>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xml:space="preserve">- wykonuje pracę plastyczną </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dba o estetykę pracy</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dba o porządek na miejscu pracy</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prezentuje swoją pracę publicznie</w:t>
            </w:r>
          </w:p>
        </w:tc>
        <w:tc>
          <w:tcPr>
            <w:tcW w:w="1003" w:type="pct"/>
            <w:shd w:val="clear" w:color="auto" w:fill="auto"/>
          </w:tcPr>
          <w:p w:rsidR="00832FC4" w:rsidRPr="00581D29" w:rsidRDefault="00832FC4">
            <w:pPr>
              <w:spacing w:line="240" w:lineRule="auto"/>
              <w:rPr>
                <w:rFonts w:asciiTheme="majorHAnsi" w:hAnsiTheme="majorHAnsi" w:cstheme="majorHAnsi"/>
                <w:b/>
                <w:bCs/>
                <w:sz w:val="20"/>
                <w:szCs w:val="20"/>
              </w:rPr>
            </w:pPr>
          </w:p>
        </w:tc>
      </w:tr>
      <w:tr w:rsidR="00832FC4" w:rsidRPr="00581D29" w:rsidTr="00832FC4">
        <w:trPr>
          <w:trHeight w:val="272"/>
        </w:trPr>
        <w:tc>
          <w:tcPr>
            <w:tcW w:w="2376" w:type="pct"/>
            <w:shd w:val="clear" w:color="auto" w:fill="E7E6E6" w:themeFill="background2"/>
          </w:tcPr>
          <w:p w:rsidR="00832FC4" w:rsidRPr="00581D29" w:rsidRDefault="00832FC4" w:rsidP="00832FC4">
            <w:pPr>
              <w:spacing w:line="240" w:lineRule="auto"/>
              <w:rPr>
                <w:rFonts w:asciiTheme="majorHAnsi" w:hAnsiTheme="majorHAnsi" w:cstheme="majorHAnsi"/>
                <w:b/>
                <w:bCs/>
                <w:sz w:val="20"/>
                <w:szCs w:val="20"/>
              </w:rPr>
            </w:pPr>
            <w:r w:rsidRPr="00581D29">
              <w:rPr>
                <w:rFonts w:asciiTheme="majorHAnsi" w:hAnsiTheme="majorHAnsi" w:cstheme="majorHAnsi"/>
                <w:b/>
                <w:bCs/>
                <w:sz w:val="20"/>
                <w:szCs w:val="20"/>
              </w:rPr>
              <w:t xml:space="preserve">Część końcowa: </w:t>
            </w:r>
          </w:p>
        </w:tc>
        <w:tc>
          <w:tcPr>
            <w:tcW w:w="1621" w:type="pct"/>
            <w:shd w:val="clear" w:color="auto" w:fill="E7E6E6" w:themeFill="background2"/>
          </w:tcPr>
          <w:p w:rsidR="00832FC4" w:rsidRPr="00581D29" w:rsidRDefault="00832FC4" w:rsidP="00832FC4">
            <w:pPr>
              <w:spacing w:line="240" w:lineRule="auto"/>
              <w:rPr>
                <w:rFonts w:asciiTheme="majorHAnsi" w:hAnsiTheme="majorHAnsi" w:cstheme="majorHAnsi"/>
                <w:b/>
                <w:bCs/>
                <w:sz w:val="20"/>
                <w:szCs w:val="20"/>
              </w:rPr>
            </w:pPr>
            <w:r w:rsidRPr="00581D29">
              <w:rPr>
                <w:rFonts w:asciiTheme="majorHAnsi" w:hAnsiTheme="majorHAnsi" w:cstheme="majorHAnsi"/>
                <w:b/>
                <w:bCs/>
                <w:sz w:val="20"/>
                <w:szCs w:val="20"/>
              </w:rPr>
              <w:t>Cele szczegółowe:</w:t>
            </w:r>
          </w:p>
        </w:tc>
        <w:tc>
          <w:tcPr>
            <w:tcW w:w="1003" w:type="pct"/>
            <w:shd w:val="clear" w:color="auto" w:fill="E7E6E6" w:themeFill="background2"/>
          </w:tcPr>
          <w:p w:rsidR="00832FC4" w:rsidRPr="00581D29" w:rsidRDefault="00832FC4">
            <w:pPr>
              <w:spacing w:line="240" w:lineRule="auto"/>
              <w:rPr>
                <w:rFonts w:asciiTheme="majorHAnsi" w:hAnsiTheme="majorHAnsi" w:cstheme="majorHAnsi"/>
                <w:b/>
                <w:bCs/>
                <w:sz w:val="20"/>
                <w:szCs w:val="20"/>
              </w:rPr>
            </w:pPr>
            <w:r w:rsidRPr="00581D29">
              <w:rPr>
                <w:rFonts w:asciiTheme="majorHAnsi" w:hAnsiTheme="majorHAnsi" w:cstheme="majorHAnsi"/>
                <w:b/>
                <w:bCs/>
                <w:sz w:val="20"/>
                <w:szCs w:val="20"/>
              </w:rPr>
              <w:t>Uwagi do realizacji:</w:t>
            </w:r>
          </w:p>
        </w:tc>
      </w:tr>
      <w:tr w:rsidR="00832FC4" w:rsidRPr="00581D29" w:rsidTr="00832FC4">
        <w:trPr>
          <w:trHeight w:val="272"/>
        </w:trPr>
        <w:tc>
          <w:tcPr>
            <w:tcW w:w="2376" w:type="pct"/>
            <w:shd w:val="clear" w:color="auto" w:fill="auto"/>
          </w:tcPr>
          <w:p w:rsidR="00832FC4" w:rsidRPr="00581D29" w:rsidRDefault="00832FC4" w:rsidP="00832FC4">
            <w:pPr>
              <w:pStyle w:val="Akapitzlist"/>
              <w:numPr>
                <w:ilvl w:val="0"/>
                <w:numId w:val="1"/>
              </w:numPr>
              <w:spacing w:line="240" w:lineRule="auto"/>
              <w:rPr>
                <w:rFonts w:asciiTheme="majorHAnsi" w:hAnsiTheme="majorHAnsi" w:cstheme="majorHAnsi"/>
                <w:b/>
                <w:bCs/>
                <w:sz w:val="20"/>
                <w:szCs w:val="20"/>
              </w:rPr>
            </w:pPr>
            <w:r w:rsidRPr="00581D29">
              <w:rPr>
                <w:rFonts w:asciiTheme="majorHAnsi" w:hAnsiTheme="majorHAnsi" w:cstheme="majorHAnsi"/>
                <w:b/>
                <w:bCs/>
                <w:sz w:val="20"/>
                <w:szCs w:val="20"/>
              </w:rPr>
              <w:t xml:space="preserve">Podsumowanie zajęć. </w:t>
            </w:r>
          </w:p>
          <w:p w:rsidR="00832FC4" w:rsidRPr="00581D29" w:rsidRDefault="00832FC4" w:rsidP="00832FC4">
            <w:pPr>
              <w:pStyle w:val="Akapitzlist"/>
              <w:numPr>
                <w:ilvl w:val="0"/>
                <w:numId w:val="5"/>
              </w:numPr>
              <w:spacing w:line="240" w:lineRule="auto"/>
              <w:rPr>
                <w:rFonts w:asciiTheme="majorHAnsi" w:hAnsiTheme="majorHAnsi" w:cstheme="majorHAnsi"/>
                <w:sz w:val="20"/>
                <w:szCs w:val="20"/>
              </w:rPr>
            </w:pPr>
            <w:r w:rsidRPr="00581D29">
              <w:rPr>
                <w:rFonts w:asciiTheme="majorHAnsi" w:hAnsiTheme="majorHAnsi" w:cstheme="majorHAnsi"/>
                <w:sz w:val="20"/>
                <w:szCs w:val="20"/>
              </w:rPr>
              <w:t xml:space="preserve">Zachęcenie uczniów do wyrażenia swoich opinii: </w:t>
            </w:r>
            <w:r w:rsidRPr="00581D29">
              <w:rPr>
                <w:rFonts w:asciiTheme="majorHAnsi" w:hAnsiTheme="majorHAnsi" w:cstheme="majorHAnsi"/>
                <w:sz w:val="20"/>
                <w:szCs w:val="20"/>
              </w:rPr>
              <w:br/>
              <w:t xml:space="preserve">co im się podobało/ nie podobało. </w:t>
            </w:r>
          </w:p>
          <w:p w:rsidR="00832FC4" w:rsidRPr="00581D29" w:rsidRDefault="00832FC4" w:rsidP="00832FC4">
            <w:pPr>
              <w:pStyle w:val="Akapitzlist"/>
              <w:numPr>
                <w:ilvl w:val="0"/>
                <w:numId w:val="5"/>
              </w:numPr>
              <w:spacing w:line="240" w:lineRule="auto"/>
              <w:rPr>
                <w:rFonts w:asciiTheme="majorHAnsi" w:hAnsiTheme="majorHAnsi" w:cstheme="majorHAnsi"/>
                <w:sz w:val="20"/>
                <w:szCs w:val="20"/>
              </w:rPr>
            </w:pPr>
            <w:r w:rsidRPr="00581D29">
              <w:rPr>
                <w:rFonts w:asciiTheme="majorHAnsi" w:hAnsiTheme="majorHAnsi" w:cstheme="majorHAnsi"/>
                <w:sz w:val="20"/>
                <w:szCs w:val="20"/>
              </w:rPr>
              <w:t xml:space="preserve">Przywołanie informacji: </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czym jest marzenie?</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Do spełnienia jednego marzenia wiodą różne działania;</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 xml:space="preserve">Nie wolno śmiać się z cudzych marzeń i należy je szanować; </w:t>
            </w:r>
          </w:p>
          <w:p w:rsidR="00832FC4" w:rsidRPr="00581D29" w:rsidRDefault="00832FC4" w:rsidP="00832FC4">
            <w:pPr>
              <w:spacing w:line="240" w:lineRule="auto"/>
              <w:rPr>
                <w:rFonts w:asciiTheme="majorHAnsi" w:hAnsiTheme="majorHAnsi" w:cstheme="majorHAnsi"/>
                <w:sz w:val="20"/>
                <w:szCs w:val="20"/>
              </w:rPr>
            </w:pPr>
            <w:r w:rsidRPr="00581D29">
              <w:rPr>
                <w:rFonts w:asciiTheme="majorHAnsi" w:hAnsiTheme="majorHAnsi" w:cstheme="majorHAnsi"/>
                <w:sz w:val="20"/>
                <w:szCs w:val="20"/>
              </w:rPr>
              <w:t>Prawdziwy przyjaciel wspiera realizację marzenia drugiej osoby.</w:t>
            </w:r>
          </w:p>
          <w:p w:rsidR="00832FC4" w:rsidRPr="00581D29" w:rsidRDefault="00832FC4" w:rsidP="00832FC4">
            <w:pPr>
              <w:pStyle w:val="Akapitzlist"/>
              <w:numPr>
                <w:ilvl w:val="0"/>
                <w:numId w:val="5"/>
              </w:numPr>
              <w:spacing w:line="240" w:lineRule="auto"/>
              <w:rPr>
                <w:rFonts w:asciiTheme="majorHAnsi" w:hAnsiTheme="majorHAnsi" w:cstheme="majorHAnsi"/>
                <w:sz w:val="20"/>
                <w:szCs w:val="20"/>
              </w:rPr>
            </w:pPr>
            <w:r w:rsidRPr="00581D29">
              <w:rPr>
                <w:rFonts w:asciiTheme="majorHAnsi" w:hAnsiTheme="majorHAnsi" w:cstheme="majorHAnsi"/>
                <w:sz w:val="20"/>
                <w:szCs w:val="20"/>
              </w:rPr>
              <w:t>Uprzątnięcie Sali i pożegnanie.</w:t>
            </w:r>
          </w:p>
        </w:tc>
        <w:tc>
          <w:tcPr>
            <w:tcW w:w="1621" w:type="pct"/>
            <w:shd w:val="clear" w:color="auto" w:fill="auto"/>
          </w:tcPr>
          <w:p w:rsidR="00882597" w:rsidRPr="00581D29" w:rsidRDefault="00882597" w:rsidP="00882597">
            <w:pPr>
              <w:spacing w:line="240" w:lineRule="auto"/>
              <w:rPr>
                <w:rFonts w:asciiTheme="majorHAnsi" w:hAnsiTheme="majorHAnsi" w:cstheme="majorHAnsi"/>
                <w:sz w:val="20"/>
                <w:szCs w:val="20"/>
              </w:rPr>
            </w:pPr>
            <w:r w:rsidRPr="00581D29">
              <w:rPr>
                <w:rFonts w:asciiTheme="majorHAnsi" w:hAnsiTheme="majorHAnsi" w:cstheme="majorHAnsi"/>
                <w:sz w:val="20"/>
                <w:szCs w:val="20"/>
              </w:rPr>
              <w:t xml:space="preserve">Uczeń: </w:t>
            </w:r>
          </w:p>
          <w:p w:rsidR="00882597" w:rsidRPr="00581D29" w:rsidRDefault="00882597" w:rsidP="00882597">
            <w:pPr>
              <w:spacing w:line="240" w:lineRule="auto"/>
              <w:rPr>
                <w:rFonts w:asciiTheme="majorHAnsi" w:hAnsiTheme="majorHAnsi" w:cstheme="majorHAnsi"/>
                <w:sz w:val="20"/>
                <w:szCs w:val="20"/>
              </w:rPr>
            </w:pPr>
          </w:p>
          <w:p w:rsidR="00832FC4" w:rsidRPr="00581D29" w:rsidRDefault="00882597" w:rsidP="00882597">
            <w:pPr>
              <w:spacing w:line="240" w:lineRule="auto"/>
              <w:rPr>
                <w:rFonts w:asciiTheme="majorHAnsi" w:hAnsiTheme="majorHAnsi" w:cstheme="majorHAnsi"/>
                <w:sz w:val="20"/>
                <w:szCs w:val="20"/>
              </w:rPr>
            </w:pPr>
            <w:r w:rsidRPr="00581D29">
              <w:rPr>
                <w:rFonts w:asciiTheme="majorHAnsi" w:hAnsiTheme="majorHAnsi" w:cstheme="majorHAnsi"/>
                <w:sz w:val="20"/>
                <w:szCs w:val="20"/>
              </w:rPr>
              <w:t>- na forum grupy wyraża swoją osobistą opinię</w:t>
            </w:r>
          </w:p>
        </w:tc>
        <w:tc>
          <w:tcPr>
            <w:tcW w:w="1003" w:type="pct"/>
            <w:shd w:val="clear" w:color="auto" w:fill="auto"/>
          </w:tcPr>
          <w:p w:rsidR="00832FC4" w:rsidRPr="00581D29" w:rsidRDefault="00832FC4">
            <w:pPr>
              <w:spacing w:line="240" w:lineRule="auto"/>
              <w:rPr>
                <w:rFonts w:asciiTheme="majorHAnsi" w:hAnsiTheme="majorHAnsi" w:cstheme="majorHAnsi"/>
                <w:b/>
                <w:bCs/>
                <w:sz w:val="20"/>
                <w:szCs w:val="20"/>
              </w:rPr>
            </w:pPr>
          </w:p>
        </w:tc>
      </w:tr>
    </w:tbl>
    <w:p w:rsidR="001A6B87" w:rsidRPr="00581D29" w:rsidRDefault="001A6B87" w:rsidP="001A6B87">
      <w:pPr>
        <w:rPr>
          <w:rFonts w:asciiTheme="majorHAnsi" w:hAnsiTheme="majorHAnsi" w:cstheme="majorHAnsi"/>
          <w:sz w:val="20"/>
          <w:szCs w:val="20"/>
        </w:rPr>
      </w:pPr>
    </w:p>
    <w:p w:rsidR="00CC5A40" w:rsidRPr="00581D29" w:rsidRDefault="00CC5A40">
      <w:pPr>
        <w:spacing w:line="259" w:lineRule="auto"/>
        <w:rPr>
          <w:rFonts w:asciiTheme="majorHAnsi" w:hAnsiTheme="majorHAnsi" w:cstheme="majorHAnsi"/>
          <w:b/>
          <w:bCs/>
          <w:sz w:val="20"/>
          <w:szCs w:val="20"/>
        </w:rPr>
      </w:pPr>
      <w:r w:rsidRPr="00581D29">
        <w:rPr>
          <w:rFonts w:asciiTheme="majorHAnsi" w:hAnsiTheme="majorHAnsi" w:cstheme="majorHAnsi"/>
          <w:b/>
          <w:bCs/>
          <w:sz w:val="20"/>
          <w:szCs w:val="20"/>
        </w:rPr>
        <w:br w:type="page"/>
      </w:r>
    </w:p>
    <w:p w:rsidR="00CC5A40" w:rsidRPr="00581D29" w:rsidRDefault="00CC5A40">
      <w:pPr>
        <w:rPr>
          <w:rFonts w:asciiTheme="majorHAnsi" w:hAnsiTheme="majorHAnsi" w:cstheme="majorHAnsi"/>
          <w:b/>
          <w:bCs/>
          <w:sz w:val="20"/>
          <w:szCs w:val="20"/>
        </w:rPr>
        <w:sectPr w:rsidR="00CC5A40" w:rsidRPr="00581D29" w:rsidSect="00E87DD2">
          <w:pgSz w:w="11906" w:h="16838"/>
          <w:pgMar w:top="680" w:right="567" w:bottom="680" w:left="567" w:header="709" w:footer="709" w:gutter="0"/>
          <w:cols w:space="708"/>
          <w:docGrid w:linePitch="360"/>
        </w:sectPr>
      </w:pPr>
    </w:p>
    <w:p w:rsidR="00AD726E" w:rsidRPr="00581D29" w:rsidRDefault="00AE09A0">
      <w:pPr>
        <w:rPr>
          <w:rFonts w:asciiTheme="majorHAnsi" w:hAnsiTheme="majorHAnsi" w:cstheme="majorHAnsi"/>
          <w:b/>
          <w:bCs/>
          <w:sz w:val="20"/>
          <w:szCs w:val="20"/>
        </w:rPr>
      </w:pPr>
      <w:r w:rsidRPr="00581D29">
        <w:rPr>
          <w:rFonts w:asciiTheme="majorHAnsi" w:hAnsiTheme="majorHAnsi" w:cstheme="majorHAnsi"/>
          <w:b/>
          <w:bCs/>
          <w:sz w:val="20"/>
          <w:szCs w:val="20"/>
        </w:rPr>
        <w:lastRenderedPageBreak/>
        <w:t xml:space="preserve">Załączniki: </w:t>
      </w:r>
    </w:p>
    <w:p w:rsidR="00AE09A0" w:rsidRPr="00581D29" w:rsidRDefault="00AE09A0">
      <w:pPr>
        <w:rPr>
          <w:rFonts w:asciiTheme="majorHAnsi" w:hAnsiTheme="majorHAnsi" w:cstheme="majorHAnsi"/>
          <w:sz w:val="20"/>
          <w:szCs w:val="20"/>
        </w:rPr>
      </w:pPr>
      <w:r w:rsidRPr="00581D29">
        <w:rPr>
          <w:rFonts w:asciiTheme="majorHAnsi" w:hAnsiTheme="majorHAnsi" w:cstheme="majorHAnsi"/>
          <w:sz w:val="20"/>
          <w:szCs w:val="20"/>
        </w:rPr>
        <w:t>Załącznik 1</w:t>
      </w:r>
      <w:r w:rsidRPr="00581D29">
        <w:rPr>
          <w:rFonts w:asciiTheme="majorHAnsi" w:hAnsiTheme="majorHAnsi" w:cstheme="majorHAnsi"/>
          <w:sz w:val="20"/>
          <w:szCs w:val="20"/>
        </w:rPr>
        <w:br/>
      </w:r>
      <w:r w:rsidRPr="00581D29">
        <w:rPr>
          <w:rFonts w:asciiTheme="majorHAnsi" w:hAnsiTheme="majorHAnsi" w:cstheme="majorHAnsi"/>
          <w:noProof/>
          <w:sz w:val="20"/>
          <w:szCs w:val="20"/>
        </w:rPr>
        <w:drawing>
          <wp:inline distT="0" distB="0" distL="0" distR="0">
            <wp:extent cx="3157754" cy="3506526"/>
            <wp:effectExtent l="0" t="0" r="5080" b="0"/>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ks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4993" cy="3525669"/>
                    </a:xfrm>
                    <a:prstGeom prst="rect">
                      <a:avLst/>
                    </a:prstGeom>
                  </pic:spPr>
                </pic:pic>
              </a:graphicData>
            </a:graphic>
          </wp:inline>
        </w:drawing>
      </w:r>
    </w:p>
    <w:p w:rsidR="00AE09A0" w:rsidRPr="00581D29" w:rsidRDefault="00AE09A0">
      <w:pPr>
        <w:rPr>
          <w:rFonts w:asciiTheme="majorHAnsi" w:hAnsiTheme="majorHAnsi" w:cstheme="majorHAnsi"/>
          <w:sz w:val="20"/>
          <w:szCs w:val="20"/>
        </w:rPr>
      </w:pPr>
      <w:r w:rsidRPr="00581D29">
        <w:rPr>
          <w:rFonts w:asciiTheme="majorHAnsi" w:hAnsiTheme="majorHAnsi" w:cstheme="majorHAnsi"/>
          <w:sz w:val="20"/>
          <w:szCs w:val="20"/>
        </w:rPr>
        <w:t>Załącznik 2</w:t>
      </w:r>
      <w:r w:rsidRPr="00581D29">
        <w:rPr>
          <w:rFonts w:asciiTheme="majorHAnsi" w:hAnsiTheme="majorHAnsi" w:cstheme="majorHAnsi"/>
          <w:sz w:val="20"/>
          <w:szCs w:val="20"/>
        </w:rPr>
        <w:br/>
      </w:r>
      <w:r w:rsidRPr="00581D29">
        <w:rPr>
          <w:rFonts w:asciiTheme="majorHAnsi" w:hAnsiTheme="majorHAnsi" w:cstheme="majorHAnsi"/>
          <w:noProof/>
          <w:sz w:val="20"/>
          <w:szCs w:val="20"/>
        </w:rPr>
        <w:drawing>
          <wp:inline distT="0" distB="0" distL="0" distR="0">
            <wp:extent cx="3196424" cy="2651554"/>
            <wp:effectExtent l="0" t="0" r="4445" b="0"/>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kst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4637" cy="2666662"/>
                    </a:xfrm>
                    <a:prstGeom prst="rect">
                      <a:avLst/>
                    </a:prstGeom>
                  </pic:spPr>
                </pic:pic>
              </a:graphicData>
            </a:graphic>
          </wp:inline>
        </w:drawing>
      </w:r>
    </w:p>
    <w:p w:rsidR="00AE09A0" w:rsidRPr="00581D29" w:rsidRDefault="00AE09A0">
      <w:pPr>
        <w:rPr>
          <w:rFonts w:asciiTheme="majorHAnsi" w:hAnsiTheme="majorHAnsi" w:cstheme="majorHAnsi"/>
          <w:sz w:val="20"/>
          <w:szCs w:val="20"/>
        </w:rPr>
      </w:pPr>
      <w:r w:rsidRPr="00581D29">
        <w:rPr>
          <w:rFonts w:asciiTheme="majorHAnsi" w:hAnsiTheme="majorHAnsi" w:cstheme="majorHAnsi"/>
          <w:sz w:val="20"/>
          <w:szCs w:val="20"/>
        </w:rPr>
        <w:t>Załącznik 3</w:t>
      </w:r>
      <w:r w:rsidRPr="00581D29">
        <w:rPr>
          <w:rFonts w:asciiTheme="majorHAnsi" w:hAnsiTheme="majorHAnsi" w:cstheme="majorHAnsi"/>
          <w:sz w:val="20"/>
          <w:szCs w:val="20"/>
        </w:rPr>
        <w:br/>
      </w:r>
      <w:r w:rsidRPr="00581D29">
        <w:rPr>
          <w:rFonts w:asciiTheme="majorHAnsi" w:hAnsiTheme="majorHAnsi" w:cstheme="majorHAnsi"/>
          <w:noProof/>
          <w:sz w:val="20"/>
          <w:szCs w:val="20"/>
        </w:rPr>
        <w:drawing>
          <wp:inline distT="0" distB="0" distL="0" distR="0">
            <wp:extent cx="3243633" cy="2516110"/>
            <wp:effectExtent l="0" t="0" r="0" b="0"/>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kst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5768" cy="2533281"/>
                    </a:xfrm>
                    <a:prstGeom prst="rect">
                      <a:avLst/>
                    </a:prstGeom>
                  </pic:spPr>
                </pic:pic>
              </a:graphicData>
            </a:graphic>
          </wp:inline>
        </w:drawing>
      </w:r>
    </w:p>
    <w:p w:rsidR="000D1C03" w:rsidRPr="00581D29" w:rsidRDefault="00AE09A0">
      <w:pPr>
        <w:rPr>
          <w:rFonts w:asciiTheme="majorHAnsi" w:hAnsiTheme="majorHAnsi" w:cstheme="majorHAnsi"/>
          <w:sz w:val="20"/>
          <w:szCs w:val="20"/>
        </w:rPr>
      </w:pPr>
      <w:r w:rsidRPr="00581D29">
        <w:rPr>
          <w:rFonts w:asciiTheme="majorHAnsi" w:hAnsiTheme="majorHAnsi" w:cstheme="majorHAnsi"/>
          <w:sz w:val="20"/>
          <w:szCs w:val="20"/>
        </w:rPr>
        <w:t>Załącznik 4</w:t>
      </w:r>
      <w:r w:rsidRPr="00581D29">
        <w:rPr>
          <w:rFonts w:asciiTheme="majorHAnsi" w:hAnsiTheme="majorHAnsi" w:cstheme="majorHAnsi"/>
          <w:sz w:val="20"/>
          <w:szCs w:val="20"/>
        </w:rPr>
        <w:br/>
      </w:r>
      <w:r w:rsidRPr="00581D29">
        <w:rPr>
          <w:rFonts w:asciiTheme="majorHAnsi" w:hAnsiTheme="majorHAnsi" w:cstheme="majorHAnsi"/>
          <w:noProof/>
          <w:sz w:val="20"/>
          <w:szCs w:val="20"/>
        </w:rPr>
        <w:drawing>
          <wp:inline distT="0" distB="0" distL="0" distR="0">
            <wp:extent cx="3253215" cy="3627593"/>
            <wp:effectExtent l="0" t="0" r="4445" b="0"/>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kst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9362" cy="3667899"/>
                    </a:xfrm>
                    <a:prstGeom prst="rect">
                      <a:avLst/>
                    </a:prstGeom>
                  </pic:spPr>
                </pic:pic>
              </a:graphicData>
            </a:graphic>
          </wp:inline>
        </w:drawing>
      </w:r>
    </w:p>
    <w:p w:rsidR="000D1C03" w:rsidRPr="00581D29" w:rsidRDefault="000D1C03">
      <w:pPr>
        <w:spacing w:line="259" w:lineRule="auto"/>
        <w:rPr>
          <w:rFonts w:asciiTheme="majorHAnsi" w:hAnsiTheme="majorHAnsi" w:cstheme="majorHAnsi"/>
          <w:sz w:val="20"/>
          <w:szCs w:val="20"/>
        </w:rPr>
      </w:pPr>
      <w:r w:rsidRPr="00581D29">
        <w:rPr>
          <w:rFonts w:asciiTheme="majorHAnsi" w:hAnsiTheme="majorHAnsi" w:cstheme="majorHAnsi"/>
          <w:sz w:val="20"/>
          <w:szCs w:val="20"/>
        </w:rPr>
        <w:br w:type="page"/>
      </w:r>
    </w:p>
    <w:p w:rsidR="00CC5A40" w:rsidRPr="00581D29" w:rsidRDefault="00CC5A40">
      <w:pPr>
        <w:rPr>
          <w:rFonts w:asciiTheme="majorHAnsi" w:hAnsiTheme="majorHAnsi" w:cstheme="majorHAnsi"/>
          <w:b/>
          <w:bCs/>
          <w:sz w:val="20"/>
          <w:szCs w:val="20"/>
        </w:rPr>
        <w:sectPr w:rsidR="00CC5A40" w:rsidRPr="00581D29" w:rsidSect="00CC5A40">
          <w:type w:val="continuous"/>
          <w:pgSz w:w="11906" w:h="16838"/>
          <w:pgMar w:top="680" w:right="567" w:bottom="680" w:left="567" w:header="709" w:footer="709" w:gutter="0"/>
          <w:cols w:num="2" w:space="708"/>
          <w:docGrid w:linePitch="360"/>
        </w:sectPr>
      </w:pPr>
    </w:p>
    <w:p w:rsidR="00AE09A0" w:rsidRPr="00581D29" w:rsidRDefault="000D1C03">
      <w:pPr>
        <w:rPr>
          <w:rFonts w:asciiTheme="majorHAnsi" w:hAnsiTheme="majorHAnsi" w:cstheme="majorHAnsi"/>
          <w:b/>
          <w:bCs/>
          <w:sz w:val="20"/>
          <w:szCs w:val="20"/>
        </w:rPr>
      </w:pPr>
      <w:r w:rsidRPr="00581D29">
        <w:rPr>
          <w:rFonts w:asciiTheme="majorHAnsi" w:hAnsiTheme="majorHAnsi" w:cstheme="majorHAnsi"/>
          <w:b/>
          <w:bCs/>
          <w:sz w:val="20"/>
          <w:szCs w:val="20"/>
        </w:rPr>
        <w:lastRenderedPageBreak/>
        <w:t xml:space="preserve">Karta pracy nr 1 </w:t>
      </w: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260"/>
        <w:gridCol w:w="4507"/>
      </w:tblGrid>
      <w:tr w:rsidR="007752B3" w:rsidRPr="00581D29" w:rsidTr="0017253E">
        <w:tc>
          <w:tcPr>
            <w:tcW w:w="2689" w:type="dxa"/>
          </w:tcPr>
          <w:p w:rsidR="000D1C03" w:rsidRPr="00581D29" w:rsidRDefault="0017253E">
            <w:pPr>
              <w:rPr>
                <w:rFonts w:asciiTheme="majorHAnsi" w:hAnsiTheme="majorHAnsi" w:cstheme="majorHAnsi"/>
                <w:b/>
                <w:bCs/>
                <w:sz w:val="20"/>
                <w:szCs w:val="20"/>
              </w:rPr>
            </w:pPr>
            <w:r w:rsidRPr="00581D29">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simplePos x="0" y="0"/>
                      <wp:positionH relativeFrom="column">
                        <wp:posOffset>1608952</wp:posOffset>
                      </wp:positionH>
                      <wp:positionV relativeFrom="paragraph">
                        <wp:posOffset>5549</wp:posOffset>
                      </wp:positionV>
                      <wp:extent cx="1899920" cy="1674578"/>
                      <wp:effectExtent l="571500" t="19050" r="43180" b="40005"/>
                      <wp:wrapNone/>
                      <wp:docPr id="13" name="Dymek mowy: owalny 13"/>
                      <wp:cNvGraphicFramePr/>
                      <a:graphic xmlns:a="http://schemas.openxmlformats.org/drawingml/2006/main">
                        <a:graphicData uri="http://schemas.microsoft.com/office/word/2010/wordprocessingShape">
                          <wps:wsp>
                            <wps:cNvSpPr/>
                            <wps:spPr>
                              <a:xfrm>
                                <a:off x="0" y="0"/>
                                <a:ext cx="1899920" cy="1674578"/>
                              </a:xfrm>
                              <a:prstGeom prst="wedgeEllipseCallout">
                                <a:avLst>
                                  <a:gd name="adj1" fmla="val -77653"/>
                                  <a:gd name="adj2" fmla="val 34832"/>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253E" w:rsidRPr="0017253E" w:rsidRDefault="0017253E" w:rsidP="007752B3">
                                  <w:pPr>
                                    <w:rPr>
                                      <w:b/>
                                      <w:bCs/>
                                      <w:color w:val="000000" w:themeColor="text1"/>
                                    </w:rPr>
                                  </w:pPr>
                                  <w:r w:rsidRPr="0017253E">
                                    <w:rPr>
                                      <w:b/>
                                      <w:bCs/>
                                      <w:color w:val="000000" w:themeColor="text1"/>
                                    </w:rPr>
                                    <w:t>Mam na imię Nel.</w:t>
                                  </w:r>
                                  <w:r w:rsidRPr="0017253E">
                                    <w:rPr>
                                      <w:b/>
                                      <w:bCs/>
                                      <w:color w:val="000000" w:themeColor="text1"/>
                                    </w:rPr>
                                    <w:br/>
                                    <w:t>Mam 8 lat. Moim marzeniem jest, aby w przyszłości wyruszyć w podróż dokoła świata.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Dymek mowy: owalny 13" o:spid="_x0000_s1026" type="#_x0000_t63" style="position:absolute;margin-left:126.7pt;margin-top:.45pt;width:149.6pt;height:13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" adj="-5973,18324" filled="f" strokecolor="#0d0d0d [3069]" strokeweight="1pt">
                      <v:textbox>
                        <w:txbxContent>
                          <w:p w:rsidR="0017253E" w:rsidRPr="0017253E" w:rsidRDefault="0017253E" w:rsidP="007752B3">
                            <w:pPr>
                              <w:rPr>
                                <w:b/>
                                <w:bCs/>
                                <w:color w:val="000000" w:themeColor="text1"/>
                              </w:rPr>
                            </w:pPr>
                            <w:r w:rsidRPr="0017253E">
                              <w:rPr>
                                <w:b/>
                                <w:bCs/>
                                <w:color w:val="000000" w:themeColor="text1"/>
                              </w:rPr>
                              <w:t>Mam na imię Nel.</w:t>
                            </w:r>
                            <w:r w:rsidRPr="0017253E">
                              <w:rPr>
                                <w:b/>
                                <w:bCs/>
                                <w:color w:val="000000" w:themeColor="text1"/>
                              </w:rPr>
                              <w:br/>
                              <w:t>Mam 8 lat. Moim marzeniem jest, aby w przyszłości wyruszyć w podróż dokoła świata.</w:t>
                            </w:r>
                          </w:p>
                        </w:txbxContent>
                      </v:textbox>
                    </v:shape>
                  </w:pict>
                </mc:Fallback>
              </mc:AlternateContent>
            </w:r>
            <w:r w:rsidR="007752B3" w:rsidRPr="00581D29">
              <w:rPr>
                <w:rFonts w:asciiTheme="majorHAnsi" w:hAnsiTheme="majorHAnsi" w:cstheme="majorHAnsi"/>
                <w:b/>
                <w:bCs/>
                <w:noProof/>
                <w:sz w:val="20"/>
                <w:szCs w:val="20"/>
              </w:rPr>
              <w:drawing>
                <wp:inline distT="0" distB="0" distL="0" distR="0">
                  <wp:extent cx="1486894" cy="2230341"/>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508301" cy="2262452"/>
                          </a:xfrm>
                          <a:prstGeom prst="rect">
                            <a:avLst/>
                          </a:prstGeom>
                        </pic:spPr>
                      </pic:pic>
                    </a:graphicData>
                  </a:graphic>
                </wp:inline>
              </w:drawing>
            </w:r>
          </w:p>
        </w:tc>
        <w:tc>
          <w:tcPr>
            <w:tcW w:w="3260" w:type="dxa"/>
          </w:tcPr>
          <w:p w:rsidR="007752B3" w:rsidRPr="00581D29" w:rsidRDefault="007752B3">
            <w:pPr>
              <w:rPr>
                <w:rFonts w:asciiTheme="majorHAnsi" w:hAnsiTheme="majorHAnsi" w:cstheme="majorHAnsi"/>
                <w:b/>
                <w:bCs/>
                <w:sz w:val="20"/>
                <w:szCs w:val="20"/>
              </w:rPr>
            </w:pPr>
          </w:p>
        </w:tc>
        <w:tc>
          <w:tcPr>
            <w:tcW w:w="4507" w:type="dxa"/>
          </w:tcPr>
          <w:p w:rsidR="0017253E" w:rsidRPr="00581D29" w:rsidRDefault="0017253E">
            <w:pPr>
              <w:rPr>
                <w:rFonts w:asciiTheme="majorHAnsi" w:hAnsiTheme="majorHAnsi" w:cstheme="majorHAnsi"/>
                <w:b/>
                <w:bCs/>
                <w:sz w:val="20"/>
                <w:szCs w:val="20"/>
              </w:rPr>
            </w:pPr>
            <w:r w:rsidRPr="00581D29">
              <w:rPr>
                <w:rFonts w:asciiTheme="majorHAnsi" w:hAnsiTheme="majorHAnsi" w:cstheme="majorHAnsi"/>
                <w:b/>
                <w:bCs/>
                <w:sz w:val="20"/>
                <w:szCs w:val="20"/>
              </w:rP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p>
          <w:p w:rsidR="0017253E" w:rsidRPr="00581D29" w:rsidRDefault="0017253E">
            <w:pPr>
              <w:rPr>
                <w:rFonts w:asciiTheme="majorHAnsi" w:hAnsiTheme="majorHAnsi" w:cstheme="majorHAnsi"/>
                <w:b/>
                <w:bCs/>
                <w:sz w:val="20"/>
                <w:szCs w:val="20"/>
              </w:rPr>
            </w:pPr>
          </w:p>
          <w:p w:rsidR="000D1C03" w:rsidRPr="00581D29" w:rsidRDefault="0017253E">
            <w:pPr>
              <w:rPr>
                <w:rFonts w:asciiTheme="majorHAnsi" w:hAnsiTheme="majorHAnsi" w:cstheme="majorHAnsi"/>
                <w:b/>
                <w:bCs/>
                <w:sz w:val="20"/>
                <w:szCs w:val="20"/>
              </w:rPr>
            </w:pPr>
            <w:r w:rsidRPr="00581D29">
              <w:rPr>
                <w:rFonts w:asciiTheme="majorHAnsi" w:hAnsiTheme="majorHAnsi" w:cstheme="majorHAnsi"/>
                <w:b/>
                <w:bCs/>
                <w:sz w:val="20"/>
                <w:szCs w:val="20"/>
              </w:rPr>
              <w:br/>
            </w:r>
          </w:p>
        </w:tc>
      </w:tr>
      <w:tr w:rsidR="007752B3" w:rsidRPr="00581D29" w:rsidTr="0017253E">
        <w:tc>
          <w:tcPr>
            <w:tcW w:w="2689" w:type="dxa"/>
          </w:tcPr>
          <w:p w:rsidR="000D1C03" w:rsidRPr="00581D29" w:rsidRDefault="007752B3">
            <w:pPr>
              <w:rPr>
                <w:rFonts w:asciiTheme="majorHAnsi" w:hAnsiTheme="majorHAnsi" w:cstheme="majorHAnsi"/>
                <w:b/>
                <w:bCs/>
                <w:sz w:val="20"/>
                <w:szCs w:val="20"/>
              </w:rPr>
            </w:pPr>
            <w:r w:rsidRPr="00581D29">
              <w:rPr>
                <w:rFonts w:asciiTheme="majorHAnsi" w:hAnsiTheme="majorHAnsi" w:cstheme="majorHAnsi"/>
                <w:b/>
                <w:bCs/>
                <w:noProof/>
                <w:sz w:val="20"/>
                <w:szCs w:val="20"/>
              </w:rPr>
              <w:drawing>
                <wp:inline distT="0" distB="0" distL="0" distR="0">
                  <wp:extent cx="1537154" cy="2305878"/>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rson-people-girl-photography-boy-kid-porch-spring-color-sitting-child-facial-expression-smile-infant-toddler-picture-photograph-funny-beauty-day-image-gates-photo-shoot-human-positions-1363944.jp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546024" cy="2319183"/>
                          </a:xfrm>
                          <a:prstGeom prst="rect">
                            <a:avLst/>
                          </a:prstGeom>
                        </pic:spPr>
                      </pic:pic>
                    </a:graphicData>
                  </a:graphic>
                </wp:inline>
              </w:drawing>
            </w:r>
          </w:p>
        </w:tc>
        <w:tc>
          <w:tcPr>
            <w:tcW w:w="3260" w:type="dxa"/>
          </w:tcPr>
          <w:p w:rsidR="000D1C03" w:rsidRPr="00581D29" w:rsidRDefault="0017253E">
            <w:pPr>
              <w:rPr>
                <w:rFonts w:asciiTheme="majorHAnsi" w:hAnsiTheme="majorHAnsi" w:cstheme="majorHAnsi"/>
                <w:b/>
                <w:bCs/>
                <w:sz w:val="20"/>
                <w:szCs w:val="20"/>
              </w:rPr>
            </w:pPr>
            <w:r w:rsidRPr="00581D29">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7125D28" wp14:editId="368C8388">
                      <wp:simplePos x="0" y="0"/>
                      <wp:positionH relativeFrom="column">
                        <wp:posOffset>1325</wp:posOffset>
                      </wp:positionH>
                      <wp:positionV relativeFrom="paragraph">
                        <wp:posOffset>20624</wp:posOffset>
                      </wp:positionV>
                      <wp:extent cx="1899920" cy="1454785"/>
                      <wp:effectExtent l="704850" t="19050" r="43180" b="31115"/>
                      <wp:wrapNone/>
                      <wp:docPr id="14" name="Dymek mowy: owalny 14"/>
                      <wp:cNvGraphicFramePr/>
                      <a:graphic xmlns:a="http://schemas.openxmlformats.org/drawingml/2006/main">
                        <a:graphicData uri="http://schemas.microsoft.com/office/word/2010/wordprocessingShape">
                          <wps:wsp>
                            <wps:cNvSpPr/>
                            <wps:spPr>
                              <a:xfrm>
                                <a:off x="0" y="0"/>
                                <a:ext cx="1899920" cy="1454785"/>
                              </a:xfrm>
                              <a:prstGeom prst="wedgeEllipseCallout">
                                <a:avLst>
                                  <a:gd name="adj1" fmla="val -85186"/>
                                  <a:gd name="adj2" fmla="val 30395"/>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253E" w:rsidRPr="0017253E" w:rsidRDefault="0017253E" w:rsidP="0017253E">
                                  <w:pPr>
                                    <w:rPr>
                                      <w:b/>
                                      <w:bCs/>
                                      <w:color w:val="000000" w:themeColor="text1"/>
                                      <w14:textOutline w14:w="9525" w14:cap="rnd" w14:cmpd="sng" w14:algn="ctr">
                                        <w14:noFill/>
                                        <w14:prstDash w14:val="solid"/>
                                        <w14:bevel/>
                                      </w14:textOutline>
                                    </w:rPr>
                                  </w:pPr>
                                  <w:r w:rsidRPr="0017253E">
                                    <w:rPr>
                                      <w:b/>
                                      <w:bCs/>
                                      <w:color w:val="000000" w:themeColor="text1"/>
                                      <w14:textOutline w14:w="9525" w14:cap="rnd" w14:cmpd="sng" w14:algn="ctr">
                                        <w14:noFill/>
                                        <w14:prstDash w14:val="solid"/>
                                        <w14:bevel/>
                                      </w14:textOutline>
                                    </w:rPr>
                                    <w:t>Mam na imię Franek i mam 6 lat. Moim marzeniem jest posiadanie królika.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5D28" id="Dymek mowy: owalny 14" o:spid="_x0000_s1027" type="#_x0000_t63" style="position:absolute;margin-left:.1pt;margin-top:1.6pt;width:149.6pt;height:1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" adj="-7600,17365" filled="f" strokecolor="#0d0d0d [3069]" strokeweight="1pt">
                      <v:textbox>
                        <w:txbxContent>
                          <w:p w:rsidR="0017253E" w:rsidRPr="0017253E" w:rsidRDefault="0017253E" w:rsidP="0017253E">
                            <w:pPr>
                              <w:rPr>
                                <w:b/>
                                <w:bCs/>
                                <w:color w:val="000000" w:themeColor="text1"/>
                                <w14:textOutline w14:w="9525" w14:cap="rnd" w14:cmpd="sng" w14:algn="ctr">
                                  <w14:noFill/>
                                  <w14:prstDash w14:val="solid"/>
                                  <w14:bevel/>
                                </w14:textOutline>
                              </w:rPr>
                            </w:pPr>
                            <w:r w:rsidRPr="0017253E">
                              <w:rPr>
                                <w:b/>
                                <w:bCs/>
                                <w:color w:val="000000" w:themeColor="text1"/>
                                <w14:textOutline w14:w="9525" w14:cap="rnd" w14:cmpd="sng" w14:algn="ctr">
                                  <w14:noFill/>
                                  <w14:prstDash w14:val="solid"/>
                                  <w14:bevel/>
                                </w14:textOutline>
                              </w:rPr>
                              <w:t>Mam na imię Franek i mam 6 lat. Moim marzeniem jest posiadanie królika.</w:t>
                            </w:r>
                          </w:p>
                        </w:txbxContent>
                      </v:textbox>
                    </v:shape>
                  </w:pict>
                </mc:Fallback>
              </mc:AlternateContent>
            </w:r>
          </w:p>
        </w:tc>
        <w:tc>
          <w:tcPr>
            <w:tcW w:w="4507" w:type="dxa"/>
          </w:tcPr>
          <w:p w:rsidR="000D1C03" w:rsidRPr="00581D29" w:rsidRDefault="0017253E">
            <w:pPr>
              <w:rPr>
                <w:rFonts w:asciiTheme="majorHAnsi" w:hAnsiTheme="majorHAnsi" w:cstheme="majorHAnsi"/>
                <w:b/>
                <w:bCs/>
                <w:sz w:val="20"/>
                <w:szCs w:val="20"/>
              </w:rPr>
            </w:pPr>
            <w:r w:rsidRPr="00581D29">
              <w:rPr>
                <w:rFonts w:asciiTheme="majorHAnsi" w:hAnsiTheme="majorHAnsi" w:cstheme="majorHAnsi"/>
                <w:b/>
                <w:bCs/>
                <w:sz w:val="20"/>
                <w:szCs w:val="20"/>
              </w:rP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r>
          </w:p>
        </w:tc>
      </w:tr>
      <w:tr w:rsidR="007752B3" w:rsidRPr="00581D29" w:rsidTr="0017253E">
        <w:tc>
          <w:tcPr>
            <w:tcW w:w="2689" w:type="dxa"/>
          </w:tcPr>
          <w:p w:rsidR="000D1C03" w:rsidRPr="00581D29" w:rsidRDefault="007752B3">
            <w:pPr>
              <w:rPr>
                <w:rFonts w:asciiTheme="majorHAnsi" w:hAnsiTheme="majorHAnsi" w:cstheme="majorHAnsi"/>
                <w:b/>
                <w:bCs/>
                <w:sz w:val="20"/>
                <w:szCs w:val="20"/>
              </w:rPr>
            </w:pPr>
            <w:r w:rsidRPr="00581D29">
              <w:rPr>
                <w:rFonts w:asciiTheme="majorHAnsi" w:hAnsiTheme="majorHAnsi" w:cstheme="majorHAnsi"/>
                <w:b/>
                <w:bCs/>
                <w:noProof/>
                <w:sz w:val="20"/>
                <w:szCs w:val="20"/>
              </w:rPr>
              <w:drawing>
                <wp:inline distT="0" distB="0" distL="0" distR="0">
                  <wp:extent cx="1558456" cy="2337684"/>
                  <wp:effectExtent l="0" t="0" r="3810"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xels-photo-838879.jpeg?cs=srgb&amp;dl=chlopak-dziecko-granie-kapelusz-838879.jpg&amp;fm=jp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566836" cy="2350254"/>
                          </a:xfrm>
                          <a:prstGeom prst="rect">
                            <a:avLst/>
                          </a:prstGeom>
                        </pic:spPr>
                      </pic:pic>
                    </a:graphicData>
                  </a:graphic>
                </wp:inline>
              </w:drawing>
            </w:r>
          </w:p>
        </w:tc>
        <w:tc>
          <w:tcPr>
            <w:tcW w:w="3260" w:type="dxa"/>
          </w:tcPr>
          <w:p w:rsidR="000D1C03" w:rsidRPr="00581D29" w:rsidRDefault="0017253E">
            <w:pPr>
              <w:rPr>
                <w:rFonts w:asciiTheme="majorHAnsi" w:hAnsiTheme="majorHAnsi" w:cstheme="majorHAnsi"/>
                <w:b/>
                <w:bCs/>
                <w:sz w:val="20"/>
                <w:szCs w:val="20"/>
              </w:rPr>
            </w:pPr>
            <w:r w:rsidRPr="00581D29">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7B386C6C" wp14:editId="3EA47255">
                      <wp:simplePos x="0" y="0"/>
                      <wp:positionH relativeFrom="column">
                        <wp:posOffset>-166</wp:posOffset>
                      </wp:positionH>
                      <wp:positionV relativeFrom="paragraph">
                        <wp:posOffset>22087</wp:posOffset>
                      </wp:positionV>
                      <wp:extent cx="1945640" cy="1411605"/>
                      <wp:effectExtent l="685800" t="0" r="16510" b="17145"/>
                      <wp:wrapNone/>
                      <wp:docPr id="15" name="Dymek mowy: owalny 15"/>
                      <wp:cNvGraphicFramePr/>
                      <a:graphic xmlns:a="http://schemas.openxmlformats.org/drawingml/2006/main">
                        <a:graphicData uri="http://schemas.microsoft.com/office/word/2010/wordprocessingShape">
                          <wps:wsp>
                            <wps:cNvSpPr/>
                            <wps:spPr>
                              <a:xfrm>
                                <a:off x="0" y="0"/>
                                <a:ext cx="1945640" cy="1411605"/>
                              </a:xfrm>
                              <a:prstGeom prst="wedgeEllipseCallout">
                                <a:avLst>
                                  <a:gd name="adj1" fmla="val -83103"/>
                                  <a:gd name="adj2" fmla="val 16011"/>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253E" w:rsidRPr="0017253E" w:rsidRDefault="0017253E" w:rsidP="0017253E">
                                  <w:pPr>
                                    <w:rPr>
                                      <w:b/>
                                      <w:bCs/>
                                      <w:color w:val="000000" w:themeColor="text1"/>
                                    </w:rPr>
                                  </w:pPr>
                                  <w:r w:rsidRPr="0017253E">
                                    <w:rPr>
                                      <w:b/>
                                      <w:bCs/>
                                      <w:color w:val="000000" w:themeColor="text1"/>
                                    </w:rPr>
                                    <w:t>Mam na imię</w:t>
                                  </w:r>
                                  <w:r>
                                    <w:rPr>
                                      <w:b/>
                                      <w:bCs/>
                                      <w:color w:val="000000" w:themeColor="text1"/>
                                    </w:rPr>
                                    <w:t xml:space="preserve"> Kamil</w:t>
                                  </w:r>
                                  <w:r w:rsidRPr="0017253E">
                                    <w:rPr>
                                      <w:b/>
                                      <w:bCs/>
                                      <w:color w:val="000000" w:themeColor="text1"/>
                                    </w:rPr>
                                    <w:t>.</w:t>
                                  </w:r>
                                  <w:r w:rsidRPr="0017253E">
                                    <w:rPr>
                                      <w:b/>
                                      <w:bCs/>
                                      <w:color w:val="000000" w:themeColor="text1"/>
                                    </w:rPr>
                                    <w:br/>
                                    <w:t xml:space="preserve">Mam </w:t>
                                  </w:r>
                                  <w:r>
                                    <w:rPr>
                                      <w:b/>
                                      <w:bCs/>
                                      <w:color w:val="000000" w:themeColor="text1"/>
                                    </w:rPr>
                                    <w:t>5</w:t>
                                  </w:r>
                                  <w:r w:rsidRPr="0017253E">
                                    <w:rPr>
                                      <w:b/>
                                      <w:bCs/>
                                      <w:color w:val="000000" w:themeColor="text1"/>
                                    </w:rPr>
                                    <w:t xml:space="preserve"> lat. Moim marzeniem jest, aby w przyszłości </w:t>
                                  </w:r>
                                  <w:r>
                                    <w:rPr>
                                      <w:b/>
                                      <w:bCs/>
                                      <w:color w:val="000000" w:themeColor="text1"/>
                                    </w:rPr>
                                    <w:t>zostać astronautą.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86C6C" id="Dymek mowy: owalny 15" o:spid="_x0000_s1028" type="#_x0000_t63" style="position:absolute;margin-left:0;margin-top:1.75pt;width:153.2pt;height:11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" adj="-7150,14258" filled="f" strokecolor="#0d0d0d [3069]" strokeweight="1pt">
                      <v:textbox>
                        <w:txbxContent>
                          <w:p w:rsidR="0017253E" w:rsidRPr="0017253E" w:rsidRDefault="0017253E" w:rsidP="0017253E">
                            <w:pPr>
                              <w:rPr>
                                <w:b/>
                                <w:bCs/>
                                <w:color w:val="000000" w:themeColor="text1"/>
                              </w:rPr>
                            </w:pPr>
                            <w:r w:rsidRPr="0017253E">
                              <w:rPr>
                                <w:b/>
                                <w:bCs/>
                                <w:color w:val="000000" w:themeColor="text1"/>
                              </w:rPr>
                              <w:t>Mam na imię</w:t>
                            </w:r>
                            <w:r>
                              <w:rPr>
                                <w:b/>
                                <w:bCs/>
                                <w:color w:val="000000" w:themeColor="text1"/>
                              </w:rPr>
                              <w:t xml:space="preserve"> Kamil</w:t>
                            </w:r>
                            <w:r w:rsidRPr="0017253E">
                              <w:rPr>
                                <w:b/>
                                <w:bCs/>
                                <w:color w:val="000000" w:themeColor="text1"/>
                              </w:rPr>
                              <w:t>.</w:t>
                            </w:r>
                            <w:r w:rsidRPr="0017253E">
                              <w:rPr>
                                <w:b/>
                                <w:bCs/>
                                <w:color w:val="000000" w:themeColor="text1"/>
                              </w:rPr>
                              <w:br/>
                              <w:t xml:space="preserve">Mam </w:t>
                            </w:r>
                            <w:r>
                              <w:rPr>
                                <w:b/>
                                <w:bCs/>
                                <w:color w:val="000000" w:themeColor="text1"/>
                              </w:rPr>
                              <w:t>5</w:t>
                            </w:r>
                            <w:r w:rsidRPr="0017253E">
                              <w:rPr>
                                <w:b/>
                                <w:bCs/>
                                <w:color w:val="000000" w:themeColor="text1"/>
                              </w:rPr>
                              <w:t xml:space="preserve"> lat. Moim marzeniem jest, aby w przyszłości </w:t>
                            </w:r>
                            <w:r>
                              <w:rPr>
                                <w:b/>
                                <w:bCs/>
                                <w:color w:val="000000" w:themeColor="text1"/>
                              </w:rPr>
                              <w:t>zostać astronautą.</w:t>
                            </w:r>
                          </w:p>
                        </w:txbxContent>
                      </v:textbox>
                    </v:shape>
                  </w:pict>
                </mc:Fallback>
              </mc:AlternateContent>
            </w:r>
          </w:p>
        </w:tc>
        <w:tc>
          <w:tcPr>
            <w:tcW w:w="4507" w:type="dxa"/>
          </w:tcPr>
          <w:p w:rsidR="000D1C03" w:rsidRPr="00581D29" w:rsidRDefault="0017253E">
            <w:pPr>
              <w:rPr>
                <w:rFonts w:asciiTheme="majorHAnsi" w:hAnsiTheme="majorHAnsi" w:cstheme="majorHAnsi"/>
                <w:b/>
                <w:bCs/>
                <w:sz w:val="20"/>
                <w:szCs w:val="20"/>
              </w:rPr>
            </w:pP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r w:rsidRPr="00581D29">
              <w:rPr>
                <w:rFonts w:asciiTheme="majorHAnsi" w:hAnsiTheme="majorHAnsi" w:cstheme="majorHAnsi"/>
                <w:b/>
                <w:bCs/>
                <w:sz w:val="20"/>
                <w:szCs w:val="20"/>
              </w:rPr>
              <w:br/>
            </w:r>
            <w:r w:rsidRPr="00581D29">
              <w:rPr>
                <w:rFonts w:asciiTheme="majorHAnsi" w:hAnsiTheme="majorHAnsi" w:cstheme="majorHAnsi"/>
                <w:b/>
                <w:bCs/>
                <w:sz w:val="20"/>
                <w:szCs w:val="20"/>
              </w:rPr>
              <w:br/>
              <w:t>……….…………………………………………………………………….</w:t>
            </w:r>
          </w:p>
        </w:tc>
      </w:tr>
    </w:tbl>
    <w:p w:rsidR="000D1C03" w:rsidRPr="00581D29" w:rsidRDefault="000D1C03">
      <w:pPr>
        <w:rPr>
          <w:rFonts w:asciiTheme="majorHAnsi" w:hAnsiTheme="majorHAnsi" w:cstheme="majorHAnsi"/>
          <w:b/>
          <w:bCs/>
          <w:sz w:val="20"/>
          <w:szCs w:val="20"/>
        </w:rPr>
      </w:pPr>
      <w:r w:rsidRPr="00581D29">
        <w:rPr>
          <w:rFonts w:asciiTheme="majorHAnsi" w:hAnsiTheme="majorHAnsi" w:cstheme="majorHAnsi"/>
          <w:b/>
          <w:bCs/>
          <w:sz w:val="20"/>
          <w:szCs w:val="20"/>
        </w:rPr>
        <w:t xml:space="preserve">Źródła: </w:t>
      </w:r>
    </w:p>
    <w:p w:rsidR="000D1C03" w:rsidRPr="00581D29" w:rsidRDefault="007752B3" w:rsidP="000D1C03">
      <w:pPr>
        <w:pStyle w:val="Akapitzlist"/>
        <w:numPr>
          <w:ilvl w:val="0"/>
          <w:numId w:val="6"/>
        </w:numPr>
        <w:rPr>
          <w:rFonts w:asciiTheme="majorHAnsi" w:hAnsiTheme="majorHAnsi" w:cstheme="majorHAnsi"/>
          <w:sz w:val="20"/>
          <w:szCs w:val="20"/>
        </w:rPr>
      </w:pPr>
      <w:r w:rsidRPr="00581D29">
        <w:rPr>
          <w:rFonts w:asciiTheme="majorHAnsi" w:hAnsiTheme="majorHAnsi" w:cstheme="majorHAnsi"/>
          <w:sz w:val="20"/>
          <w:szCs w:val="20"/>
        </w:rPr>
        <w:t>Zdjęcie dziewczynki</w:t>
      </w:r>
      <w:r w:rsidR="000D1C03" w:rsidRPr="00581D29">
        <w:rPr>
          <w:rFonts w:asciiTheme="majorHAnsi" w:hAnsiTheme="majorHAnsi" w:cstheme="majorHAnsi"/>
          <w:sz w:val="20"/>
          <w:szCs w:val="20"/>
        </w:rPr>
        <w:t xml:space="preserve">, autor: Nieznany autor, licencja: </w:t>
      </w:r>
      <w:hyperlink r:id="rId18" w:history="1">
        <w:r w:rsidR="000D1C03" w:rsidRPr="00581D29">
          <w:rPr>
            <w:rStyle w:val="Hipercze"/>
            <w:rFonts w:asciiTheme="majorHAnsi" w:hAnsiTheme="majorHAnsi" w:cstheme="majorHAnsi"/>
            <w:sz w:val="20"/>
            <w:szCs w:val="20"/>
          </w:rPr>
          <w:t>CC BY-SA</w:t>
        </w:r>
      </w:hyperlink>
    </w:p>
    <w:p w:rsidR="007752B3" w:rsidRPr="00581D29" w:rsidRDefault="007752B3" w:rsidP="000D1C03">
      <w:pPr>
        <w:pStyle w:val="Akapitzlist"/>
        <w:numPr>
          <w:ilvl w:val="0"/>
          <w:numId w:val="6"/>
        </w:numPr>
        <w:rPr>
          <w:rFonts w:asciiTheme="majorHAnsi" w:hAnsiTheme="majorHAnsi" w:cstheme="majorHAnsi"/>
          <w:sz w:val="20"/>
          <w:szCs w:val="20"/>
        </w:rPr>
      </w:pPr>
      <w:r w:rsidRPr="00581D29">
        <w:rPr>
          <w:rFonts w:asciiTheme="majorHAnsi" w:hAnsiTheme="majorHAnsi" w:cstheme="majorHAnsi"/>
          <w:sz w:val="20"/>
          <w:szCs w:val="20"/>
        </w:rPr>
        <w:t xml:space="preserve">Chłopiec przy barierce, autor: Nieznany autor, licencja: </w:t>
      </w:r>
      <w:hyperlink r:id="rId19" w:history="1">
        <w:r w:rsidRPr="00581D29">
          <w:rPr>
            <w:rStyle w:val="Hipercze"/>
            <w:rFonts w:asciiTheme="majorHAnsi" w:hAnsiTheme="majorHAnsi" w:cstheme="majorHAnsi"/>
            <w:sz w:val="20"/>
            <w:szCs w:val="20"/>
          </w:rPr>
          <w:t>CC BY-SA</w:t>
        </w:r>
      </w:hyperlink>
    </w:p>
    <w:p w:rsidR="0017253E" w:rsidRPr="00581D29" w:rsidRDefault="0017253E" w:rsidP="0017253E">
      <w:pPr>
        <w:pStyle w:val="Akapitzlist"/>
        <w:numPr>
          <w:ilvl w:val="0"/>
          <w:numId w:val="6"/>
        </w:numPr>
        <w:rPr>
          <w:rFonts w:asciiTheme="majorHAnsi" w:hAnsiTheme="majorHAnsi" w:cstheme="majorHAnsi"/>
          <w:sz w:val="20"/>
          <w:szCs w:val="20"/>
        </w:rPr>
      </w:pPr>
      <w:r w:rsidRPr="00581D29">
        <w:rPr>
          <w:rFonts w:asciiTheme="majorHAnsi" w:hAnsiTheme="majorHAnsi" w:cstheme="majorHAnsi"/>
          <w:sz w:val="20"/>
          <w:szCs w:val="20"/>
        </w:rPr>
        <w:t xml:space="preserve">Chłopiec w okularach, autor: Nieznany autor, licencja: </w:t>
      </w:r>
      <w:hyperlink r:id="rId20" w:history="1">
        <w:r w:rsidRPr="00581D29">
          <w:rPr>
            <w:rStyle w:val="Hipercze"/>
            <w:rFonts w:asciiTheme="majorHAnsi" w:hAnsiTheme="majorHAnsi" w:cstheme="majorHAnsi"/>
            <w:sz w:val="20"/>
            <w:szCs w:val="20"/>
          </w:rPr>
          <w:t>CC BY-SA</w:t>
        </w:r>
      </w:hyperlink>
    </w:p>
    <w:sectPr w:rsidR="0017253E" w:rsidRPr="00581D29" w:rsidSect="00CC5A40">
      <w:type w:val="continuous"/>
      <w:pgSz w:w="11906" w:h="16838"/>
      <w:pgMar w:top="680" w:right="567" w:bottom="68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7CB6" w:rsidRDefault="007A7CB6" w:rsidP="000D1C03">
      <w:pPr>
        <w:spacing w:after="0" w:line="240" w:lineRule="auto"/>
      </w:pPr>
      <w:r>
        <w:separator/>
      </w:r>
    </w:p>
  </w:endnote>
  <w:endnote w:type="continuationSeparator" w:id="0">
    <w:p w:rsidR="007A7CB6" w:rsidRDefault="007A7CB6" w:rsidP="000D1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7CB6" w:rsidRDefault="007A7CB6" w:rsidP="000D1C03">
      <w:pPr>
        <w:spacing w:after="0" w:line="240" w:lineRule="auto"/>
      </w:pPr>
      <w:r>
        <w:separator/>
      </w:r>
    </w:p>
  </w:footnote>
  <w:footnote w:type="continuationSeparator" w:id="0">
    <w:p w:rsidR="007A7CB6" w:rsidRDefault="007A7CB6" w:rsidP="000D1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739B"/>
    <w:multiLevelType w:val="hybridMultilevel"/>
    <w:tmpl w:val="B554EA0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 w15:restartNumberingAfterBreak="0">
    <w:nsid w:val="0670277D"/>
    <w:multiLevelType w:val="hybridMultilevel"/>
    <w:tmpl w:val="70284140"/>
    <w:lvl w:ilvl="0" w:tplc="BD72501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1FFA61B5"/>
    <w:multiLevelType w:val="hybridMultilevel"/>
    <w:tmpl w:val="70284140"/>
    <w:lvl w:ilvl="0" w:tplc="BD72501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277748D5"/>
    <w:multiLevelType w:val="hybridMultilevel"/>
    <w:tmpl w:val="70284140"/>
    <w:lvl w:ilvl="0" w:tplc="BD72501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1512526"/>
    <w:multiLevelType w:val="hybridMultilevel"/>
    <w:tmpl w:val="70284140"/>
    <w:lvl w:ilvl="0" w:tplc="BD72501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51880FD7"/>
    <w:multiLevelType w:val="hybridMultilevel"/>
    <w:tmpl w:val="7E0067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DE20279"/>
    <w:multiLevelType w:val="hybridMultilevel"/>
    <w:tmpl w:val="37900FC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 w15:restartNumberingAfterBreak="0">
    <w:nsid w:val="5FEE074B"/>
    <w:multiLevelType w:val="hybridMultilevel"/>
    <w:tmpl w:val="3F32AC9E"/>
    <w:lvl w:ilvl="0" w:tplc="6496388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5F800F9"/>
    <w:multiLevelType w:val="hybridMultilevel"/>
    <w:tmpl w:val="E2767360"/>
    <w:lvl w:ilvl="0" w:tplc="A984C16C">
      <w:start w:val="2"/>
      <w:numFmt w:val="bullet"/>
      <w:lvlText w:val=""/>
      <w:lvlJc w:val="left"/>
      <w:pPr>
        <w:ind w:left="360" w:hanging="360"/>
      </w:pPr>
      <w:rPr>
        <w:rFonts w:ascii="Symbol" w:eastAsiaTheme="minorHAnsi" w:hAnsi="Symbol" w:cstheme="minorBid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6"/>
  </w:num>
  <w:num w:numId="5">
    <w:abstractNumId w:val="7"/>
  </w:num>
  <w:num w:numId="6">
    <w:abstractNumId w:val="5"/>
  </w:num>
  <w:num w:numId="7">
    <w:abstractNumId w:val="2"/>
  </w:num>
  <w:num w:numId="8">
    <w:abstractNumId w:val="3"/>
  </w:num>
  <w:num w:numId="9">
    <w:abstractNumId w:val="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B87"/>
    <w:rsid w:val="00080E12"/>
    <w:rsid w:val="000C22BA"/>
    <w:rsid w:val="000D1C03"/>
    <w:rsid w:val="00130C60"/>
    <w:rsid w:val="0017253E"/>
    <w:rsid w:val="001A6B87"/>
    <w:rsid w:val="001B29A3"/>
    <w:rsid w:val="002B3426"/>
    <w:rsid w:val="0037707C"/>
    <w:rsid w:val="005215DA"/>
    <w:rsid w:val="00581D29"/>
    <w:rsid w:val="005D7FFD"/>
    <w:rsid w:val="006048EC"/>
    <w:rsid w:val="00723EF4"/>
    <w:rsid w:val="007752B3"/>
    <w:rsid w:val="007A7CB6"/>
    <w:rsid w:val="00812CF8"/>
    <w:rsid w:val="00832FC4"/>
    <w:rsid w:val="00882597"/>
    <w:rsid w:val="009A1A21"/>
    <w:rsid w:val="00AD726E"/>
    <w:rsid w:val="00AE09A0"/>
    <w:rsid w:val="00BA7DF0"/>
    <w:rsid w:val="00C9696F"/>
    <w:rsid w:val="00CC5A40"/>
    <w:rsid w:val="00CF7181"/>
    <w:rsid w:val="00D833C2"/>
    <w:rsid w:val="00E87DD2"/>
    <w:rsid w:val="00EA7FB3"/>
    <w:rsid w:val="00EF5D4E"/>
    <w:rsid w:val="00FE7618"/>
    <w:rsid w:val="00FF56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86897F-50FD-4994-BC68-6387D7B76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A6B87"/>
    <w:pPr>
      <w:spacing w:line="256" w:lineRule="auto"/>
    </w:pPr>
  </w:style>
  <w:style w:type="paragraph" w:styleId="Nagwek1">
    <w:name w:val="heading 1"/>
    <w:basedOn w:val="Normalny"/>
    <w:next w:val="Normalny"/>
    <w:link w:val="Nagwek1Znak"/>
    <w:autoRedefine/>
    <w:uiPriority w:val="9"/>
    <w:qFormat/>
    <w:rsid w:val="00FE7618"/>
    <w:pPr>
      <w:keepNext/>
      <w:keepLines/>
      <w:framePr w:wrap="notBeside" w:vAnchor="text" w:hAnchor="text" w:y="1"/>
      <w:spacing w:before="120" w:after="120" w:line="480" w:lineRule="auto"/>
      <w:outlineLvl w:val="0"/>
    </w:pPr>
    <w:rPr>
      <w:rFonts w:ascii="Times New Roman" w:eastAsiaTheme="majorEastAsia" w:hAnsi="Times New Roman" w:cstheme="majorBidi"/>
      <w:b/>
      <w:sz w:val="28"/>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E7618"/>
    <w:rPr>
      <w:rFonts w:ascii="Times New Roman" w:eastAsiaTheme="majorEastAsia" w:hAnsi="Times New Roman" w:cstheme="majorBidi"/>
      <w:b/>
      <w:sz w:val="28"/>
      <w:szCs w:val="32"/>
    </w:rPr>
  </w:style>
  <w:style w:type="character" w:styleId="Hipercze">
    <w:name w:val="Hyperlink"/>
    <w:basedOn w:val="Domylnaczcionkaakapitu"/>
    <w:uiPriority w:val="99"/>
    <w:unhideWhenUsed/>
    <w:rsid w:val="001A6B87"/>
    <w:rPr>
      <w:color w:val="0563C1" w:themeColor="hyperlink"/>
      <w:u w:val="single"/>
    </w:rPr>
  </w:style>
  <w:style w:type="paragraph" w:styleId="Akapitzlist">
    <w:name w:val="List Paragraph"/>
    <w:basedOn w:val="Normalny"/>
    <w:uiPriority w:val="34"/>
    <w:qFormat/>
    <w:rsid w:val="001A6B87"/>
    <w:pPr>
      <w:ind w:left="720"/>
      <w:contextualSpacing/>
    </w:pPr>
  </w:style>
  <w:style w:type="table" w:styleId="Tabela-Siatka">
    <w:name w:val="Table Grid"/>
    <w:basedOn w:val="Standardowy"/>
    <w:uiPriority w:val="39"/>
    <w:rsid w:val="001A6B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0D1C0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D1C03"/>
    <w:rPr>
      <w:sz w:val="20"/>
      <w:szCs w:val="20"/>
    </w:rPr>
  </w:style>
  <w:style w:type="character" w:styleId="Odwoanieprzypisukocowego">
    <w:name w:val="endnote reference"/>
    <w:basedOn w:val="Domylnaczcionkaakapitu"/>
    <w:uiPriority w:val="99"/>
    <w:semiHidden/>
    <w:unhideWhenUsed/>
    <w:rsid w:val="000D1C03"/>
    <w:rPr>
      <w:vertAlign w:val="superscript"/>
    </w:rPr>
  </w:style>
  <w:style w:type="character" w:styleId="Nierozpoznanawzmianka">
    <w:name w:val="Unresolved Mention"/>
    <w:basedOn w:val="Domylnaczcionkaakapitu"/>
    <w:uiPriority w:val="99"/>
    <w:semiHidden/>
    <w:unhideWhenUsed/>
    <w:rsid w:val="000D1C03"/>
    <w:rPr>
      <w:color w:val="605E5C"/>
      <w:shd w:val="clear" w:color="auto" w:fill="E1DFDD"/>
    </w:rPr>
  </w:style>
  <w:style w:type="character" w:styleId="Numerwiersza">
    <w:name w:val="line number"/>
    <w:basedOn w:val="Domylnaczcionkaakapitu"/>
    <w:uiPriority w:val="99"/>
    <w:semiHidden/>
    <w:unhideWhenUsed/>
    <w:rsid w:val="00CC5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0355870">
      <w:bodyDiv w:val="1"/>
      <w:marLeft w:val="0"/>
      <w:marRight w:val="0"/>
      <w:marTop w:val="0"/>
      <w:marBottom w:val="0"/>
      <w:divBdr>
        <w:top w:val="none" w:sz="0" w:space="0" w:color="auto"/>
        <w:left w:val="none" w:sz="0" w:space="0" w:color="auto"/>
        <w:bottom w:val="none" w:sz="0" w:space="0" w:color="auto"/>
        <w:right w:val="none" w:sz="0" w:space="0" w:color="auto"/>
      </w:divBdr>
    </w:div>
    <w:div w:id="157439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D%D0%B5%D0%B3%D1%80%D0%BE%D0%B8%D0%B4%D0%BD%D0%B0%D1%8F_%D1%80%D0%B0%D1%81%D0%B0" TargetMode="External"/><Relationship Id="rId18" Type="http://schemas.openxmlformats.org/officeDocument/2006/relationships/hyperlink" Target="https://creativecommons.org/licenses/by-sa/3.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pexels.com/pl-pl/zdjecie/chlopak-dziecko-granie-kapelusz-838879/"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pxhere.com/pl/photo/1363944" TargetMode="External"/><Relationship Id="rId10" Type="http://schemas.openxmlformats.org/officeDocument/2006/relationships/image" Target="media/image3.jpeg"/><Relationship Id="rId19" Type="http://schemas.openxmlformats.org/officeDocument/2006/relationships/hyperlink" Target="https://creativecommons.org/licenses/by-sa/3.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6247C-FDD5-4F30-B0F1-CDCD8205F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982</Words>
  <Characters>5894</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dp50100</dc:creator>
  <cp:keywords/>
  <dc:description/>
  <cp:lastModifiedBy>Vostro 15</cp:lastModifiedBy>
  <cp:revision>2</cp:revision>
  <dcterms:created xsi:type="dcterms:W3CDTF">2020-11-25T13:33:00Z</dcterms:created>
  <dcterms:modified xsi:type="dcterms:W3CDTF">2020-11-25T13:33:00Z</dcterms:modified>
</cp:coreProperties>
</file>