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E4" w:rsidRPr="00B5144F" w:rsidRDefault="00B5144F">
      <w:pPr>
        <w:rPr>
          <w:rFonts w:ascii="Times New Roman" w:hAnsi="Times New Roman" w:cs="Times New Roman"/>
          <w:sz w:val="28"/>
          <w:szCs w:val="28"/>
        </w:rPr>
      </w:pPr>
      <w:r w:rsidRPr="00B5144F">
        <w:rPr>
          <w:rFonts w:ascii="Times New Roman" w:hAnsi="Times New Roman" w:cs="Times New Roman"/>
          <w:sz w:val="28"/>
          <w:szCs w:val="28"/>
        </w:rPr>
        <w:t>Klasa 6, matematyka, 01.04.2020 r.</w:t>
      </w:r>
    </w:p>
    <w:p w:rsidR="00B5144F" w:rsidRPr="00B5144F" w:rsidRDefault="00B5144F">
      <w:pPr>
        <w:rPr>
          <w:rFonts w:ascii="Times New Roman" w:hAnsi="Times New Roman" w:cs="Times New Roman"/>
          <w:sz w:val="28"/>
          <w:szCs w:val="28"/>
        </w:rPr>
      </w:pPr>
      <w:r w:rsidRPr="00B5144F">
        <w:rPr>
          <w:rFonts w:ascii="Times New Roman" w:hAnsi="Times New Roman" w:cs="Times New Roman"/>
          <w:sz w:val="28"/>
          <w:szCs w:val="28"/>
        </w:rPr>
        <w:t>Roman Tucki</w:t>
      </w:r>
    </w:p>
    <w:p w:rsidR="00B5144F" w:rsidRDefault="00B514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44F">
        <w:rPr>
          <w:rFonts w:ascii="Times New Roman" w:hAnsi="Times New Roman" w:cs="Times New Roman"/>
          <w:sz w:val="28"/>
          <w:szCs w:val="28"/>
        </w:rPr>
        <w:t xml:space="preserve">Temat: </w:t>
      </w:r>
      <w:r w:rsidRPr="00B5144F">
        <w:rPr>
          <w:rFonts w:ascii="Times New Roman" w:hAnsi="Times New Roman" w:cs="Times New Roman"/>
          <w:b/>
          <w:bCs/>
          <w:sz w:val="28"/>
          <w:szCs w:val="28"/>
        </w:rPr>
        <w:t>Zastosowanie zamiany jednostek pola do rozwiazywania zadań tekstowych</w:t>
      </w:r>
    </w:p>
    <w:p w:rsidR="00B5144F" w:rsidRDefault="00B514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144F" w:rsidRDefault="00B51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dziś, jak możecie wywnioskować z tematu lekcji, popracujemy z zadaniami tekstowymi dotyczącymi obliczania pól powierzchni, gdzie pojawi się konieczność zamiany jednostek pola.</w:t>
      </w:r>
    </w:p>
    <w:p w:rsidR="00B5144F" w:rsidRDefault="0078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Prosty przykład poniżej:</w:t>
      </w:r>
    </w:p>
    <w:p w:rsidR="00781B85" w:rsidRDefault="0078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6937" cy="6015302"/>
            <wp:effectExtent l="0" t="0" r="444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571" cy="603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44F" w:rsidRDefault="0078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Zadania, z którymi się teraz zmierzycie, zamieszczam poniżej:</w:t>
      </w:r>
    </w:p>
    <w:p w:rsidR="00781B85" w:rsidRPr="00781B85" w:rsidRDefault="00781B85" w:rsidP="00781B8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prostokąta o wymiarach 6,2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45 cm. Pole podaj w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81B85" w:rsidRDefault="00781B85" w:rsidP="00781B85">
      <w:pPr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81B85">
        <w:rPr>
          <w:rFonts w:ascii="Times New Roman" w:eastAsiaTheme="minorEastAsia" w:hAnsi="Times New Roman" w:cs="Times New Roman"/>
          <w:b/>
          <w:bCs/>
          <w:sz w:val="28"/>
          <w:szCs w:val="28"/>
        </w:rPr>
        <w:t>(Przypominam, do wzoru wstawiamy zawsze wymiary w tych samych jednostkach. W tym przypadku trzeba coś zrobić z podanymi wymiarami, gdyż jeden z boków mamy podany w centymetrach, a drugi w decymetrach.)</w:t>
      </w:r>
    </w:p>
    <w:p w:rsidR="00781B85" w:rsidRDefault="00781B85" w:rsidP="00781B8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Działka ma kształt prostokąta, którego jeden bok ma 15 m, a drugi jest o 5 m dłuższy. Ile arów ma ta działka? Ile to hektarów?</w:t>
      </w:r>
    </w:p>
    <w:p w:rsidR="00781B85" w:rsidRDefault="00781B85" w:rsidP="00781B8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1B85" w:rsidRDefault="00781B85" w:rsidP="00781B85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Zdjęcie pracy pisemnej (zrobionej w zeszycie od matematyki), do </w:t>
      </w:r>
      <w:r>
        <w:rPr>
          <w:color w:val="333333"/>
          <w:sz w:val="28"/>
          <w:szCs w:val="28"/>
        </w:rPr>
        <w:t>10</w:t>
      </w:r>
      <w:bookmarkStart w:id="0" w:name="_GoBack"/>
      <w:bookmarkEnd w:id="0"/>
      <w:r>
        <w:rPr>
          <w:color w:val="333333"/>
          <w:sz w:val="28"/>
          <w:szCs w:val="28"/>
        </w:rPr>
        <w:t xml:space="preserve">.04.2020 r.  należy wysłać na adres mailowy: </w:t>
      </w:r>
      <w:hyperlink r:id="rId6" w:history="1">
        <w:r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781B85" w:rsidRDefault="00781B85" w:rsidP="00781B85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781B85" w:rsidRDefault="00781B85" w:rsidP="00781B85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Powodzenia.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D21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1B85" w:rsidRPr="00781B85" w:rsidRDefault="00781B85" w:rsidP="00781B85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781B85" w:rsidRPr="0078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7AD6"/>
    <w:multiLevelType w:val="hybridMultilevel"/>
    <w:tmpl w:val="1042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4F"/>
    <w:rsid w:val="00781B85"/>
    <w:rsid w:val="009C67E4"/>
    <w:rsid w:val="00B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C8A"/>
  <w15:chartTrackingRefBased/>
  <w15:docId w15:val="{C418E562-3C38-4631-9F04-FA61880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1B8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81B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2020-04-07T07:14:00Z</dcterms:created>
  <dcterms:modified xsi:type="dcterms:W3CDTF">2020-04-07T07:36:00Z</dcterms:modified>
</cp:coreProperties>
</file>