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3E" w:rsidRPr="00733A0F" w:rsidRDefault="009370F6" w:rsidP="00733A0F">
      <w:pPr>
        <w:pStyle w:val="Nagwek1"/>
        <w:jc w:val="center"/>
        <w:rPr>
          <w:rFonts w:asciiTheme="minorHAnsi" w:hAnsiTheme="minorHAnsi"/>
          <w:color w:val="002060"/>
          <w:sz w:val="44"/>
          <w:szCs w:val="44"/>
        </w:rPr>
      </w:pPr>
      <w:r w:rsidRPr="00733A0F">
        <w:rPr>
          <w:rFonts w:asciiTheme="minorHAnsi" w:hAnsiTheme="minorHAnsi"/>
          <w:color w:val="002060"/>
          <w:sz w:val="44"/>
          <w:szCs w:val="44"/>
        </w:rPr>
        <w:t>Zostały dwa tygodnie na wnioski o świadczenie Dobry Start</w:t>
      </w:r>
    </w:p>
    <w:p w:rsidR="0068143E" w:rsidRPr="00733A0F" w:rsidRDefault="00733A0F">
      <w:pPr>
        <w:pStyle w:val="Textbody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ab/>
      </w:r>
      <w:r w:rsidR="009370F6" w:rsidRPr="00733A0F">
        <w:rPr>
          <w:rFonts w:asciiTheme="minorHAnsi" w:hAnsiTheme="minorHAnsi"/>
          <w:color w:val="002060"/>
        </w:rPr>
        <w:t>Do końca listopada rodzice uczących się dzieci mogą składać wnioski o przyznanie jednorazowego świadczenia Dobry Start.</w:t>
      </w:r>
    </w:p>
    <w:p w:rsidR="0068143E" w:rsidRPr="00733A0F" w:rsidRDefault="009370F6">
      <w:pPr>
        <w:pStyle w:val="Textbody"/>
        <w:jc w:val="both"/>
        <w:rPr>
          <w:rFonts w:asciiTheme="minorHAnsi" w:hAnsiTheme="minorHAnsi"/>
          <w:color w:val="002060"/>
        </w:rPr>
      </w:pPr>
      <w:r w:rsidRPr="00733A0F">
        <w:rPr>
          <w:rFonts w:asciiTheme="minorHAnsi" w:hAnsiTheme="minorHAnsi"/>
          <w:color w:val="002060"/>
        </w:rPr>
        <w:t>"</w:t>
      </w:r>
      <w:r w:rsidRPr="00733A0F">
        <w:rPr>
          <w:rFonts w:asciiTheme="minorHAnsi" w:hAnsiTheme="minorHAnsi"/>
          <w:color w:val="002060"/>
        </w:rPr>
        <w:t>Dobry start" to świadczenie w wysokości 300 zł, które przysługuje jednorazowo na każde dziecko uczące się w szkole do ukończenia 20 lat, a w przypadku dzieci niepełnosprawnych do ukończenia 24 lat. Wsparcie przysługuje także na uczniów szkół policealnych i</w:t>
      </w:r>
      <w:r w:rsidRPr="00733A0F">
        <w:rPr>
          <w:rFonts w:asciiTheme="minorHAnsi" w:hAnsiTheme="minorHAnsi"/>
          <w:color w:val="002060"/>
        </w:rPr>
        <w:t xml:space="preserve"> szkół dla dorosłych.</w:t>
      </w:r>
    </w:p>
    <w:p w:rsidR="0068143E" w:rsidRPr="00733A0F" w:rsidRDefault="009370F6">
      <w:pPr>
        <w:pStyle w:val="Textbody"/>
        <w:jc w:val="both"/>
        <w:rPr>
          <w:rFonts w:asciiTheme="minorHAnsi" w:hAnsiTheme="minorHAnsi"/>
          <w:color w:val="002060"/>
        </w:rPr>
      </w:pPr>
      <w:r w:rsidRPr="00733A0F">
        <w:rPr>
          <w:rFonts w:asciiTheme="minorHAnsi" w:hAnsiTheme="minorHAnsi"/>
          <w:color w:val="002060"/>
        </w:rPr>
        <w:t xml:space="preserve">Wniosek o świadczenie z programu można składać drogą elektroniczną – przez stronę </w:t>
      </w:r>
      <w:hyperlink r:id="rId7" w:history="1">
        <w:r w:rsidR="00733A0F" w:rsidRPr="003757D5">
          <w:rPr>
            <w:rStyle w:val="Hipercze"/>
            <w:rFonts w:asciiTheme="minorHAnsi" w:hAnsiTheme="minorHAnsi"/>
          </w:rPr>
          <w:t>https://empatia.mpips.gov.pl/</w:t>
        </w:r>
      </w:hyperlink>
      <w:r w:rsidR="00733A0F">
        <w:rPr>
          <w:rFonts w:asciiTheme="minorHAnsi" w:hAnsiTheme="minorHAnsi"/>
          <w:color w:val="002060"/>
        </w:rPr>
        <w:t xml:space="preserve"> </w:t>
      </w:r>
      <w:r w:rsidRPr="00733A0F">
        <w:rPr>
          <w:rFonts w:asciiTheme="minorHAnsi" w:hAnsiTheme="minorHAnsi"/>
          <w:color w:val="002060"/>
        </w:rPr>
        <w:t xml:space="preserve">portal PUE Zakładu Ubezpieczeń Społecznych oraz za pośrednictwem kanałów bankowości elektronicznej – oraz w formie tradycyjnej za </w:t>
      </w:r>
      <w:r w:rsidRPr="00733A0F">
        <w:rPr>
          <w:rFonts w:asciiTheme="minorHAnsi" w:hAnsiTheme="minorHAnsi"/>
          <w:color w:val="002060"/>
        </w:rPr>
        <w:t>pośrednictwem poczty lub bezpośrednio w urzędzie.</w:t>
      </w:r>
      <w:bookmarkStart w:id="0" w:name="_GoBack"/>
      <w:bookmarkEnd w:id="0"/>
    </w:p>
    <w:p w:rsidR="0068143E" w:rsidRPr="00733A0F" w:rsidRDefault="009370F6">
      <w:pPr>
        <w:pStyle w:val="Textbody"/>
        <w:jc w:val="both"/>
        <w:rPr>
          <w:rFonts w:asciiTheme="minorHAnsi" w:hAnsiTheme="minorHAnsi"/>
          <w:color w:val="002060"/>
        </w:rPr>
      </w:pPr>
      <w:r w:rsidRPr="00733A0F">
        <w:rPr>
          <w:rFonts w:asciiTheme="minorHAnsi" w:hAnsiTheme="minorHAnsi"/>
          <w:color w:val="002060"/>
        </w:rPr>
        <w:t xml:space="preserve">Może go złożyć matka, ojciec, opiekun prawny dziecka lub opiekun faktyczny dziecka (opiekun faktyczny to osoba sprawująca opiekę nad dzieckiem, która wystąpiła do sądu opiekuńczego </w:t>
      </w:r>
      <w:r w:rsidRPr="00733A0F">
        <w:rPr>
          <w:rFonts w:asciiTheme="minorHAnsi" w:hAnsiTheme="minorHAnsi"/>
          <w:color w:val="002060"/>
        </w:rPr>
        <w:br/>
      </w:r>
      <w:r w:rsidRPr="00733A0F">
        <w:rPr>
          <w:rFonts w:asciiTheme="minorHAnsi" w:hAnsiTheme="minorHAnsi"/>
          <w:color w:val="002060"/>
        </w:rPr>
        <w:t>o przysposobienie dziec</w:t>
      </w:r>
      <w:r w:rsidRPr="00733A0F">
        <w:rPr>
          <w:rFonts w:asciiTheme="minorHAnsi" w:hAnsiTheme="minorHAnsi"/>
          <w:color w:val="002060"/>
        </w:rPr>
        <w:t>ka).</w:t>
      </w:r>
    </w:p>
    <w:p w:rsidR="0068143E" w:rsidRPr="00733A0F" w:rsidRDefault="009370F6">
      <w:pPr>
        <w:pStyle w:val="Standard"/>
        <w:jc w:val="both"/>
        <w:rPr>
          <w:rFonts w:asciiTheme="minorHAnsi" w:hAnsiTheme="minorHAnsi"/>
          <w:color w:val="002060"/>
        </w:rPr>
      </w:pPr>
      <w:r w:rsidRPr="00733A0F">
        <w:rPr>
          <w:rFonts w:asciiTheme="minorHAnsi" w:hAnsiTheme="minorHAnsi"/>
          <w:color w:val="002060"/>
        </w:rPr>
        <w:t>Ostateczny termin składania wniosków w Miejskim Ośrodku Pomocy Społecznej w Starogardzie Gdańskim upływa 30 listopada br. Wnioski, które wpłyną po tej dacie zostaną pozostawione bez rozpatrzenia.</w:t>
      </w:r>
    </w:p>
    <w:p w:rsidR="0068143E" w:rsidRPr="00733A0F" w:rsidRDefault="0068143E">
      <w:pPr>
        <w:pStyle w:val="Standard"/>
        <w:jc w:val="both"/>
        <w:rPr>
          <w:rFonts w:asciiTheme="minorHAnsi" w:hAnsiTheme="minorHAnsi"/>
          <w:color w:val="002060"/>
        </w:rPr>
      </w:pPr>
    </w:p>
    <w:p w:rsidR="0068143E" w:rsidRPr="00733A0F" w:rsidRDefault="009370F6" w:rsidP="00733A0F">
      <w:pPr>
        <w:pStyle w:val="Standard"/>
        <w:spacing w:after="240"/>
        <w:jc w:val="both"/>
        <w:rPr>
          <w:rFonts w:asciiTheme="minorHAnsi" w:hAnsiTheme="minorHAnsi"/>
          <w:color w:val="002060"/>
        </w:rPr>
      </w:pPr>
      <w:r w:rsidRPr="00733A0F">
        <w:rPr>
          <w:rFonts w:asciiTheme="minorHAnsi" w:hAnsiTheme="minorHAnsi"/>
          <w:color w:val="002060"/>
        </w:rPr>
        <w:t xml:space="preserve">Celem uniknięcia ponownego złożenia wniosku prosimy o </w:t>
      </w:r>
      <w:r w:rsidRPr="00733A0F">
        <w:rPr>
          <w:rFonts w:asciiTheme="minorHAnsi" w:hAnsiTheme="minorHAnsi"/>
          <w:color w:val="002060"/>
        </w:rPr>
        <w:t>sprawdzen</w:t>
      </w:r>
      <w:r w:rsidR="00733A0F">
        <w:rPr>
          <w:rFonts w:asciiTheme="minorHAnsi" w:hAnsiTheme="minorHAnsi"/>
          <w:color w:val="002060"/>
        </w:rPr>
        <w:t>ie, czy w okresie od lipca 2020 </w:t>
      </w:r>
      <w:r w:rsidRPr="00733A0F">
        <w:rPr>
          <w:rFonts w:asciiTheme="minorHAnsi" w:hAnsiTheme="minorHAnsi"/>
          <w:color w:val="002060"/>
        </w:rPr>
        <w:t>r. nie ubiegali się już państwo o wypłatę powyższego świadczenia.</w:t>
      </w:r>
    </w:p>
    <w:p w:rsidR="0068143E" w:rsidRPr="00733A0F" w:rsidRDefault="009370F6">
      <w:pPr>
        <w:pStyle w:val="Textbody"/>
        <w:jc w:val="both"/>
        <w:rPr>
          <w:rFonts w:asciiTheme="minorHAnsi" w:hAnsiTheme="minorHAnsi"/>
          <w:b/>
          <w:bCs/>
          <w:color w:val="002060"/>
        </w:rPr>
      </w:pPr>
      <w:r w:rsidRPr="00733A0F">
        <w:rPr>
          <w:rFonts w:asciiTheme="minorHAnsi" w:hAnsiTheme="minorHAnsi"/>
          <w:b/>
          <w:bCs/>
          <w:color w:val="002060"/>
        </w:rPr>
        <w:t>W związku z epidemią COVID-19 biuro przyjmowania wniosków w MOPS Starogard Gdański czynne jest w godzinach od 8:00 do 11:00.</w:t>
      </w:r>
    </w:p>
    <w:p w:rsidR="0068143E" w:rsidRPr="00733A0F" w:rsidRDefault="009370F6" w:rsidP="00733A0F">
      <w:pPr>
        <w:pStyle w:val="Textbody"/>
        <w:jc w:val="both"/>
        <w:rPr>
          <w:rFonts w:asciiTheme="minorHAnsi" w:hAnsiTheme="minorHAnsi"/>
          <w:color w:val="002060"/>
        </w:rPr>
      </w:pPr>
      <w:r w:rsidRPr="00733A0F">
        <w:rPr>
          <w:rFonts w:asciiTheme="minorHAnsi" w:hAnsiTheme="minorHAnsi"/>
          <w:color w:val="002060"/>
        </w:rPr>
        <w:t>Więcej informacji o pr</w:t>
      </w:r>
      <w:r w:rsidRPr="00733A0F">
        <w:rPr>
          <w:rFonts w:asciiTheme="minorHAnsi" w:hAnsiTheme="minorHAnsi"/>
          <w:color w:val="002060"/>
        </w:rPr>
        <w:t xml:space="preserve">ogramie na stronie </w:t>
      </w:r>
      <w:hyperlink r:id="rId8" w:history="1">
        <w:r w:rsidRPr="00733A0F">
          <w:rPr>
            <w:rFonts w:asciiTheme="minorHAnsi" w:hAnsiTheme="minorHAnsi"/>
            <w:i/>
            <w:color w:val="002060"/>
          </w:rPr>
          <w:t>https://www.mops.starogard.pl</w:t>
        </w:r>
      </w:hyperlink>
      <w:r w:rsidRPr="00733A0F">
        <w:rPr>
          <w:rFonts w:asciiTheme="minorHAnsi" w:hAnsiTheme="minorHAnsi"/>
          <w:i/>
          <w:color w:val="002060"/>
        </w:rPr>
        <w:t xml:space="preserve"> </w:t>
      </w:r>
      <w:r w:rsidRPr="00733A0F">
        <w:rPr>
          <w:rFonts w:asciiTheme="minorHAnsi" w:hAnsiTheme="minorHAnsi"/>
          <w:color w:val="002060"/>
        </w:rPr>
        <w:t>w zakładce</w:t>
      </w:r>
      <w:r w:rsidRPr="00733A0F">
        <w:rPr>
          <w:rFonts w:asciiTheme="minorHAnsi" w:hAnsiTheme="minorHAnsi"/>
          <w:i/>
          <w:color w:val="002060"/>
        </w:rPr>
        <w:t xml:space="preserve"> </w:t>
      </w:r>
      <w:r w:rsidR="00733A0F" w:rsidRPr="00733A0F">
        <w:rPr>
          <w:rFonts w:asciiTheme="minorHAnsi" w:hAnsiTheme="minorHAnsi"/>
          <w:b/>
          <w:color w:val="002060"/>
        </w:rPr>
        <w:t>DOBRY START.</w:t>
      </w:r>
    </w:p>
    <w:sectPr w:rsidR="0068143E" w:rsidRPr="00733A0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F6" w:rsidRDefault="009370F6">
      <w:r>
        <w:separator/>
      </w:r>
    </w:p>
  </w:endnote>
  <w:endnote w:type="continuationSeparator" w:id="0">
    <w:p w:rsidR="009370F6" w:rsidRDefault="0093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F6" w:rsidRDefault="009370F6">
      <w:r>
        <w:rPr>
          <w:color w:val="000000"/>
        </w:rPr>
        <w:separator/>
      </w:r>
    </w:p>
  </w:footnote>
  <w:footnote w:type="continuationSeparator" w:id="0">
    <w:p w:rsidR="009370F6" w:rsidRDefault="0093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43E"/>
    <w:rsid w:val="0068143E"/>
    <w:rsid w:val="00733A0F"/>
    <w:rsid w:val="009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33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733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ps.starogard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patia.mpips.gov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cp:lastPrinted>2020-11-17T09:47:00Z</cp:lastPrinted>
  <dcterms:created xsi:type="dcterms:W3CDTF">2020-11-17T09:22:00Z</dcterms:created>
  <dcterms:modified xsi:type="dcterms:W3CDTF">2020-11-17T20:38:00Z</dcterms:modified>
</cp:coreProperties>
</file>