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jc w:val="center"/>
        <w:rPr>
          <w:b w:val="1"/>
          <w:bCs w:val="1"/>
          <w:color w:val="011892"/>
          <w:sz w:val="28"/>
          <w:szCs w:val="28"/>
          <w:u w:color="011892"/>
        </w:rPr>
      </w:pPr>
      <w:r>
        <w:rPr>
          <w:b w:val="1"/>
          <w:bCs w:val="1"/>
          <w:color w:val="011892"/>
          <w:sz w:val="28"/>
          <w:szCs w:val="28"/>
          <w:u w:color="011892"/>
          <w:rtl w:val="0"/>
        </w:rPr>
        <w:t>Karta pracy</w:t>
      </w:r>
    </w:p>
    <w:p>
      <w:pPr>
        <w:pStyle w:val="Treść A"/>
        <w:jc w:val="center"/>
        <w:rPr>
          <w:color w:val="011892"/>
          <w:u w:color="011892"/>
        </w:rPr>
      </w:pPr>
      <w:r>
        <w:rPr>
          <w:color w:val="011892"/>
          <w:u w:color="011892"/>
          <w:rtl w:val="0"/>
        </w:rPr>
        <w:t>/kompetencje kulturowo - spo</w:t>
      </w:r>
      <w:r>
        <w:rPr>
          <w:color w:val="011892"/>
          <w:u w:color="011892"/>
          <w:rtl w:val="0"/>
        </w:rPr>
        <w:t>ł</w:t>
      </w:r>
      <w:r>
        <w:rPr>
          <w:color w:val="011892"/>
          <w:u w:color="011892"/>
          <w:rtl w:val="0"/>
        </w:rPr>
        <w:t>eczne/</w:t>
      </w:r>
    </w:p>
    <w:p>
      <w:pPr>
        <w:pStyle w:val="Treść A"/>
        <w:jc w:val="center"/>
        <w:rPr>
          <w:b w:val="1"/>
          <w:bCs w:val="1"/>
          <w:color w:val="011892"/>
          <w:sz w:val="36"/>
          <w:szCs w:val="36"/>
          <w:u w:color="011892"/>
        </w:rPr>
      </w:pPr>
      <w:r>
        <w:rPr>
          <w:b w:val="1"/>
          <w:bCs w:val="1"/>
          <w:color w:val="0432ff"/>
          <w:sz w:val="36"/>
          <w:szCs w:val="36"/>
          <w:u w:color="0432ff"/>
          <w:rtl w:val="0"/>
          <w:lang w:val="da-DK"/>
        </w:rPr>
        <w:t>LA</w:t>
      </w:r>
      <w:r>
        <w:rPr>
          <w:b w:val="1"/>
          <w:bCs w:val="1"/>
          <w:color w:val="011892"/>
          <w:sz w:val="36"/>
          <w:szCs w:val="36"/>
          <w:u w:color="011892"/>
          <w:rtl w:val="0"/>
        </w:rPr>
        <w:t>N</w:t>
      </w:r>
      <w:r>
        <w:rPr>
          <w:b w:val="1"/>
          <w:bCs w:val="1"/>
          <w:color w:val="ff9300"/>
          <w:sz w:val="36"/>
          <w:szCs w:val="36"/>
          <w:u w:color="ff9300"/>
          <w:rtl w:val="0"/>
          <w:lang w:val="es-ES_tradnl"/>
        </w:rPr>
        <w:t xml:space="preserve">Y </w:t>
      </w:r>
      <w:r>
        <w:rPr>
          <w:b w:val="1"/>
          <w:bCs w:val="1"/>
          <w:color w:val="011892"/>
          <w:sz w:val="36"/>
          <w:szCs w:val="36"/>
          <w:u w:color="011892"/>
          <w:rtl w:val="0"/>
        </w:rPr>
        <w:t>P</w:t>
      </w:r>
      <w:r>
        <w:rPr>
          <w:b w:val="1"/>
          <w:bCs w:val="1"/>
          <w:color w:val="00fa92"/>
          <w:sz w:val="36"/>
          <w:szCs w:val="36"/>
          <w:u w:color="00fa92"/>
          <w:rtl w:val="0"/>
        </w:rPr>
        <w:t>O</w:t>
      </w:r>
      <w:r>
        <w:rPr>
          <w:b w:val="1"/>
          <w:bCs w:val="1"/>
          <w:color w:val="011892"/>
          <w:sz w:val="36"/>
          <w:szCs w:val="36"/>
          <w:u w:color="011892"/>
          <w:rtl w:val="0"/>
        </w:rPr>
        <w:t>NI</w:t>
      </w:r>
      <w:r>
        <w:rPr>
          <w:b w:val="1"/>
          <w:bCs w:val="1"/>
          <w:color w:val="ff40ff"/>
          <w:sz w:val="36"/>
          <w:szCs w:val="36"/>
          <w:u w:color="ff40ff"/>
          <w:rtl w:val="0"/>
          <w:lang w:val="da-DK"/>
        </w:rPr>
        <w:t>ED</w:t>
      </w:r>
      <w:r>
        <w:rPr>
          <w:b w:val="1"/>
          <w:bCs w:val="1"/>
          <w:color w:val="011892"/>
          <w:sz w:val="36"/>
          <w:szCs w:val="36"/>
          <w:u w:color="011892"/>
          <w:rtl w:val="0"/>
        </w:rPr>
        <w:t>ZI</w:t>
      </w:r>
      <w:r>
        <w:rPr>
          <w:b w:val="1"/>
          <w:bCs w:val="1"/>
          <w:color w:val="58992c"/>
          <w:sz w:val="36"/>
          <w:szCs w:val="36"/>
          <w:u w:color="58992c"/>
          <w:rtl w:val="0"/>
        </w:rPr>
        <w:t>A</w:t>
      </w:r>
      <w:r>
        <w:rPr>
          <w:b w:val="1"/>
          <w:bCs w:val="1"/>
          <w:color w:val="011892"/>
          <w:sz w:val="36"/>
          <w:szCs w:val="36"/>
          <w:u w:color="011892"/>
          <w:rtl w:val="0"/>
        </w:rPr>
        <w:t>Ł</w:t>
      </w:r>
      <w:r>
        <w:rPr>
          <w:b w:val="1"/>
          <w:bCs w:val="1"/>
          <w:color w:val="ffd478"/>
          <w:sz w:val="36"/>
          <w:szCs w:val="36"/>
          <w:u w:color="ffd478"/>
          <w:rtl w:val="0"/>
        </w:rPr>
        <w:t>E</w:t>
      </w:r>
      <w:r>
        <w:rPr>
          <w:b w:val="1"/>
          <w:bCs w:val="1"/>
          <w:color w:val="011892"/>
          <w:sz w:val="36"/>
          <w:szCs w:val="36"/>
          <w:u w:color="011892"/>
          <w:rtl w:val="0"/>
        </w:rPr>
        <w:t>K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 xml:space="preserve">          </w:t>
      </w:r>
      <w:r>
        <w:rPr>
          <w:b w:val="1"/>
          <w:bCs w:val="1"/>
          <w:color w:val="ff2d21"/>
          <w:sz w:val="28"/>
          <w:szCs w:val="28"/>
          <w:u w:color="ff2d21"/>
          <w:rtl w:val="0"/>
        </w:rPr>
        <w:t>1.</w:t>
      </w:r>
      <w:r>
        <w:rPr>
          <w:rtl w:val="0"/>
        </w:rPr>
        <w:t xml:space="preserve">  </w:t>
      </w:r>
      <w:r>
        <w:drawing>
          <wp:inline distT="0" distB="0" distL="0" distR="0">
            <wp:extent cx="5288301" cy="280440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01" cy="2804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</w:pPr>
    </w:p>
    <w:p>
      <w:pPr>
        <w:pStyle w:val="Treść A"/>
      </w:pPr>
      <w:r>
        <w:rPr>
          <w:rtl w:val="0"/>
        </w:rPr>
        <w:t xml:space="preserve">              </w:t>
      </w:r>
      <w:r>
        <w:rPr>
          <w:b w:val="1"/>
          <w:bCs w:val="1"/>
          <w:color w:val="ff2d21"/>
          <w:sz w:val="28"/>
          <w:szCs w:val="28"/>
          <w:u w:color="ff2d21"/>
          <w:rtl w:val="0"/>
        </w:rPr>
        <w:t xml:space="preserve">2. </w:t>
      </w:r>
      <w:r>
        <w:rPr>
          <w:rtl w:val="0"/>
        </w:rPr>
        <w:t xml:space="preserve">  </w:t>
      </w:r>
      <w:r>
        <w:drawing>
          <wp:inline distT="0" distB="0" distL="0" distR="0">
            <wp:extent cx="4870959" cy="324730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59" cy="3247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</w:pPr>
    </w:p>
    <w:p>
      <w:pPr>
        <w:pStyle w:val="Treść A"/>
        <w:jc w:val="center"/>
        <w:rPr>
          <w:b w:val="1"/>
          <w:bCs w:val="1"/>
          <w:i w:val="1"/>
          <w:iCs w:val="1"/>
          <w:color w:val="0432ff"/>
          <w:sz w:val="28"/>
          <w:szCs w:val="28"/>
          <w:u w:color="0432ff"/>
        </w:rPr>
      </w:pP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Lany poniedzia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ł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 xml:space="preserve">ek, 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 xml:space="preserve">tradycja 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drugi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ego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 xml:space="preserve"> dni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 xml:space="preserve">a 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Ś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wi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ą</w:t>
      </w:r>
      <w:r>
        <w:rPr>
          <w:b w:val="1"/>
          <w:bCs w:val="1"/>
          <w:i w:val="1"/>
          <w:iCs w:val="1"/>
          <w:color w:val="0432ff"/>
          <w:sz w:val="28"/>
          <w:szCs w:val="28"/>
          <w:u w:color="0432ff"/>
          <w:rtl w:val="0"/>
        </w:rPr>
        <w:t>t Wielkanocnych.</w:t>
      </w:r>
    </w:p>
    <w:p>
      <w:pPr>
        <w:pStyle w:val="Treść A"/>
        <w:jc w:val="center"/>
        <w:rPr>
          <w:b w:val="1"/>
          <w:bCs w:val="1"/>
          <w:i w:val="1"/>
          <w:iCs w:val="1"/>
          <w:color w:val="0432ff"/>
          <w:sz w:val="28"/>
          <w:szCs w:val="28"/>
          <w:u w:color="0432ff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>D</w:t>
      </w:r>
      <w:r>
        <w:rPr>
          <w:color w:val="0432ff"/>
          <w:sz w:val="28"/>
          <w:szCs w:val="28"/>
          <w:u w:color="0432ff"/>
          <w:rtl w:val="0"/>
        </w:rPr>
        <w:t>laczego</w:t>
      </w:r>
      <w:r>
        <w:rPr>
          <w:color w:val="0432ff"/>
          <w:sz w:val="28"/>
          <w:szCs w:val="28"/>
          <w:u w:color="0432ff"/>
          <w:rtl w:val="0"/>
        </w:rPr>
        <w:t xml:space="preserve"> tradycja ta wi</w:t>
      </w:r>
      <w:r>
        <w:rPr>
          <w:color w:val="0432ff"/>
          <w:sz w:val="28"/>
          <w:szCs w:val="28"/>
          <w:u w:color="0432ff"/>
          <w:rtl w:val="0"/>
        </w:rPr>
        <w:t>ąż</w:t>
      </w:r>
      <w:r>
        <w:rPr>
          <w:color w:val="0432ff"/>
          <w:sz w:val="28"/>
          <w:szCs w:val="28"/>
          <w:u w:color="0432ff"/>
          <w:rtl w:val="0"/>
        </w:rPr>
        <w:t>e si</w:t>
      </w:r>
      <w:r>
        <w:rPr>
          <w:color w:val="0432ff"/>
          <w:sz w:val="28"/>
          <w:szCs w:val="28"/>
          <w:u w:color="0432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rtl w:val="0"/>
        </w:rPr>
        <w:t xml:space="preserve">z </w:t>
      </w:r>
      <w:r>
        <w:rPr>
          <w:color w:val="0432ff"/>
          <w:sz w:val="28"/>
          <w:szCs w:val="28"/>
          <w:u w:color="0432ff"/>
          <w:rtl w:val="0"/>
        </w:rPr>
        <w:t>oblewan</w:t>
      </w:r>
      <w:r>
        <w:rPr>
          <w:color w:val="0432ff"/>
          <w:sz w:val="28"/>
          <w:szCs w:val="28"/>
          <w:u w:color="0432ff"/>
          <w:rtl w:val="0"/>
        </w:rPr>
        <w:t>iem</w:t>
      </w:r>
      <w:r>
        <w:rPr>
          <w:color w:val="0432ff"/>
          <w:sz w:val="28"/>
          <w:szCs w:val="28"/>
          <w:u w:color="0432ff"/>
          <w:rtl w:val="0"/>
        </w:rPr>
        <w:t xml:space="preserve">  wod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?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2. W jakiej formie ten zwyczaj</w:t>
      </w:r>
      <w:r>
        <w:rPr>
          <w:color w:val="0432ff"/>
          <w:sz w:val="28"/>
          <w:szCs w:val="28"/>
          <w:u w:color="0432ff"/>
          <w:rtl w:val="0"/>
        </w:rPr>
        <w:t xml:space="preserve"> obchodzony by</w:t>
      </w:r>
      <w:r>
        <w:rPr>
          <w:color w:val="0432ff"/>
          <w:sz w:val="28"/>
          <w:szCs w:val="28"/>
          <w:u w:color="0432ff"/>
          <w:rtl w:val="0"/>
        </w:rPr>
        <w:t xml:space="preserve">ł </w:t>
      </w:r>
      <w:r>
        <w:rPr>
          <w:color w:val="0432ff"/>
          <w:sz w:val="28"/>
          <w:szCs w:val="28"/>
          <w:u w:color="0432ff"/>
          <w:rtl w:val="0"/>
        </w:rPr>
        <w:t>kiedy</w:t>
      </w:r>
      <w:r>
        <w:rPr>
          <w:color w:val="0432ff"/>
          <w:sz w:val="28"/>
          <w:szCs w:val="28"/>
          <w:u w:color="0432ff"/>
          <w:rtl w:val="0"/>
        </w:rPr>
        <w:t xml:space="preserve">ś </w:t>
      </w:r>
      <w:r>
        <w:rPr>
          <w:color w:val="0432ff"/>
          <w:sz w:val="28"/>
          <w:szCs w:val="28"/>
          <w:u w:color="0432ff"/>
          <w:rtl w:val="0"/>
        </w:rPr>
        <w:t xml:space="preserve">a jak obchodzony jest </w:t>
      </w:r>
      <w:r>
        <w:rPr>
          <w:color w:val="0432ff"/>
          <w:sz w:val="28"/>
          <w:szCs w:val="28"/>
          <w:u w:color="0432ff"/>
          <w:rtl w:val="0"/>
        </w:rPr>
        <w:t xml:space="preserve"> wsp</w:t>
      </w:r>
      <w:r>
        <w:rPr>
          <w:color w:val="0432ff"/>
          <w:sz w:val="28"/>
          <w:szCs w:val="28"/>
          <w:u w:color="0432ff"/>
          <w:rtl w:val="0"/>
        </w:rPr>
        <w:t>ół</w:t>
      </w:r>
      <w:r>
        <w:rPr>
          <w:color w:val="0432ff"/>
          <w:sz w:val="28"/>
          <w:szCs w:val="28"/>
          <w:u w:color="0432ff"/>
          <w:rtl w:val="0"/>
        </w:rPr>
        <w:t>cze</w:t>
      </w:r>
      <w:r>
        <w:rPr>
          <w:color w:val="0432ff"/>
          <w:sz w:val="28"/>
          <w:szCs w:val="28"/>
          <w:u w:color="0432ff"/>
          <w:rtl w:val="0"/>
        </w:rPr>
        <w:t>ś</w:t>
      </w:r>
      <w:r>
        <w:rPr>
          <w:color w:val="0432ff"/>
          <w:sz w:val="28"/>
          <w:szCs w:val="28"/>
          <w:u w:color="0432ff"/>
          <w:rtl w:val="0"/>
        </w:rPr>
        <w:t>nie?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3. Opowiedz, co widzisz na jednej i drugiej fotografii?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4. Jak oceniasz atmosfer</w:t>
      </w:r>
      <w:r>
        <w:rPr>
          <w:color w:val="0432ff"/>
          <w:sz w:val="28"/>
          <w:szCs w:val="28"/>
          <w:u w:color="0432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rtl w:val="0"/>
        </w:rPr>
        <w:t>na obu zdj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ciach?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5. Czy osoby na zdj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ciach bawi</w:t>
      </w:r>
      <w:r>
        <w:rPr>
          <w:color w:val="0432ff"/>
          <w:sz w:val="28"/>
          <w:szCs w:val="28"/>
          <w:u w:color="0432ff"/>
          <w:rtl w:val="0"/>
        </w:rPr>
        <w:t xml:space="preserve">ą </w:t>
      </w:r>
      <w:r>
        <w:rPr>
          <w:color w:val="0432ff"/>
          <w:sz w:val="28"/>
          <w:szCs w:val="28"/>
          <w:u w:color="0432ff"/>
          <w:rtl w:val="0"/>
        </w:rPr>
        <w:t>si</w:t>
      </w:r>
      <w:r>
        <w:rPr>
          <w:color w:val="0432ff"/>
          <w:sz w:val="28"/>
          <w:szCs w:val="28"/>
          <w:u w:color="0432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rtl w:val="0"/>
        </w:rPr>
        <w:t>dobrze?</w:t>
      </w:r>
    </w:p>
    <w:p>
      <w:pPr>
        <w:pStyle w:val="Treść A"/>
      </w:pPr>
      <w:r>
        <w:rPr>
          <w:color w:val="0432ff"/>
          <w:sz w:val="28"/>
          <w:szCs w:val="28"/>
          <w:u w:color="0432ff"/>
          <w:rtl w:val="0"/>
        </w:rPr>
        <w:t>6. Jak oceniasz sytuacje przedstawione na zdj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ciach?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