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0F" w:rsidRDefault="001F3375">
      <w:pPr>
        <w:pStyle w:val="Standard"/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REGULAMIN ŚWIETLICY SZKOLNEJ</w:t>
      </w:r>
    </w:p>
    <w:p w:rsidR="0039550F" w:rsidRDefault="0039550F">
      <w:pPr>
        <w:pStyle w:val="Standard"/>
        <w:spacing w:line="276" w:lineRule="auto"/>
        <w:jc w:val="center"/>
        <w:rPr>
          <w:rFonts w:ascii="Georgia" w:hAnsi="Georgia"/>
          <w:b/>
          <w:i/>
        </w:rPr>
      </w:pPr>
    </w:p>
    <w:p w:rsidR="0039550F" w:rsidRDefault="001F3375">
      <w:pPr>
        <w:pStyle w:val="Standard"/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Szkoły Podstawowej im.Leopolda Staffa we Włynkówku</w:t>
      </w:r>
    </w:p>
    <w:p w:rsidR="00734E14" w:rsidRDefault="00734E14">
      <w:pPr>
        <w:pStyle w:val="Standard"/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Rok szkolny 2020/2021</w:t>
      </w:r>
    </w:p>
    <w:p w:rsidR="0039550F" w:rsidRDefault="0039550F">
      <w:pPr>
        <w:pStyle w:val="Standard"/>
        <w:spacing w:line="276" w:lineRule="auto"/>
        <w:jc w:val="both"/>
        <w:rPr>
          <w:rFonts w:ascii="Georgia" w:hAnsi="Georgia"/>
        </w:rPr>
      </w:pPr>
    </w:p>
    <w:p w:rsidR="0039550F" w:rsidRDefault="0039550F">
      <w:pPr>
        <w:pStyle w:val="Standard"/>
        <w:spacing w:line="276" w:lineRule="auto"/>
        <w:jc w:val="both"/>
        <w:rPr>
          <w:rFonts w:ascii="Georgia" w:hAnsi="Georgia"/>
          <w:b/>
        </w:rPr>
      </w:pPr>
    </w:p>
    <w:p w:rsidR="0039550F" w:rsidRDefault="001F3375">
      <w:pPr>
        <w:pStyle w:val="Standard"/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PODSTAWA PRAWNA</w:t>
      </w:r>
    </w:p>
    <w:p w:rsidR="0039550F" w:rsidRDefault="0039550F">
      <w:pPr>
        <w:pStyle w:val="Standard"/>
        <w:spacing w:line="276" w:lineRule="auto"/>
        <w:jc w:val="both"/>
        <w:rPr>
          <w:rFonts w:ascii="Georgia" w:hAnsi="Georgia"/>
          <w:i/>
        </w:rPr>
      </w:pPr>
    </w:p>
    <w:p w:rsidR="0039550F" w:rsidRDefault="001F3375">
      <w:pPr>
        <w:pStyle w:val="Standard"/>
        <w:numPr>
          <w:ilvl w:val="0"/>
          <w:numId w:val="1"/>
        </w:numPr>
        <w:spacing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Ustawa z dnia 14 grudnia 2016 r. Prawo oświatowe (Dz. U z 2018 r. poz. 996 ze zm.), art. 105;</w:t>
      </w:r>
    </w:p>
    <w:p w:rsidR="0039550F" w:rsidRDefault="0039550F">
      <w:pPr>
        <w:pStyle w:val="Standard"/>
        <w:spacing w:line="276" w:lineRule="auto"/>
        <w:jc w:val="both"/>
        <w:rPr>
          <w:rFonts w:ascii="Georgia" w:hAnsi="Georgia"/>
          <w:i/>
        </w:rPr>
      </w:pPr>
    </w:p>
    <w:p w:rsidR="0039550F" w:rsidRDefault="001F3375">
      <w:pPr>
        <w:pStyle w:val="Standard"/>
        <w:numPr>
          <w:ilvl w:val="0"/>
          <w:numId w:val="1"/>
        </w:numPr>
        <w:spacing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Załącznik Nr 3 Rozporządzenia Edukacji Narodowej z dnia 21 maja 2001r.</w:t>
      </w:r>
      <w:r w:rsidR="005E7A0B">
        <w:rPr>
          <w:rFonts w:ascii="Georgia" w:hAnsi="Georgia"/>
          <w:i/>
        </w:rPr>
        <w:t xml:space="preserve">       </w:t>
      </w:r>
      <w:r>
        <w:rPr>
          <w:rFonts w:ascii="Georgia" w:hAnsi="Georgia"/>
          <w:i/>
        </w:rPr>
        <w:t xml:space="preserve"> w sprawie ramowych statutów publicznego przedszkola i publicznych szkół (Dz.U. Nr 624 poz. 61 z  2001r. ze zm);</w:t>
      </w:r>
    </w:p>
    <w:p w:rsidR="0039550F" w:rsidRDefault="0039550F">
      <w:pPr>
        <w:pStyle w:val="Standard"/>
        <w:spacing w:line="276" w:lineRule="auto"/>
        <w:jc w:val="both"/>
        <w:rPr>
          <w:rFonts w:ascii="Georgia" w:hAnsi="Georgia"/>
          <w:i/>
        </w:rPr>
      </w:pPr>
    </w:p>
    <w:p w:rsidR="0039550F" w:rsidRDefault="001F3375">
      <w:pPr>
        <w:pStyle w:val="Standard"/>
        <w:numPr>
          <w:ilvl w:val="0"/>
          <w:numId w:val="1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§7 Rozporządzenia MEN z dnia 17 marca 2017 r. w sprawie szczegółowej organizacji publicznych szkół i publicznych przedszkoli (Dz. U. z 2017 r. </w:t>
      </w:r>
      <w:r w:rsidR="005E7A0B">
        <w:rPr>
          <w:rFonts w:ascii="Georgia" w:hAnsi="Georgia"/>
          <w:i/>
        </w:rPr>
        <w:t xml:space="preserve">     </w:t>
      </w:r>
      <w:r>
        <w:rPr>
          <w:rFonts w:ascii="Georgia" w:hAnsi="Georgia"/>
          <w:i/>
        </w:rPr>
        <w:t>poz. 649, ze zm.);</w:t>
      </w:r>
    </w:p>
    <w:p w:rsidR="0039550F" w:rsidRDefault="0039550F">
      <w:pPr>
        <w:pStyle w:val="Standard"/>
        <w:spacing w:line="276" w:lineRule="auto"/>
        <w:jc w:val="both"/>
        <w:rPr>
          <w:rFonts w:ascii="Georgia" w:hAnsi="Georgia"/>
          <w:i/>
        </w:rPr>
      </w:pPr>
    </w:p>
    <w:p w:rsidR="0039550F" w:rsidRDefault="001F3375">
      <w:pPr>
        <w:pStyle w:val="Standard"/>
        <w:numPr>
          <w:ilvl w:val="0"/>
          <w:numId w:val="1"/>
        </w:numPr>
        <w:spacing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§6 ust. 5 i 6 Rozporządzenia MEN z dnia 17 marca 2017 r. w sprawie szczegółowej organizacji publicznych szkół i publicznych przedszkoli </w:t>
      </w:r>
      <w:r w:rsidR="005E7A0B">
        <w:rPr>
          <w:rFonts w:ascii="Georgia" w:hAnsi="Georgia"/>
          <w:i/>
        </w:rPr>
        <w:t xml:space="preserve">                            </w:t>
      </w:r>
      <w:r>
        <w:rPr>
          <w:rFonts w:ascii="Georgia" w:hAnsi="Georgia"/>
          <w:i/>
        </w:rPr>
        <w:t>(Dz. U. z 2017 r.; poz. 649, ze zm.);</w:t>
      </w:r>
    </w:p>
    <w:p w:rsidR="0039550F" w:rsidRDefault="0039550F">
      <w:pPr>
        <w:pStyle w:val="Standard"/>
        <w:spacing w:line="276" w:lineRule="auto"/>
        <w:jc w:val="both"/>
        <w:rPr>
          <w:rFonts w:ascii="Georgia" w:hAnsi="Georgia"/>
          <w:b/>
          <w:i/>
        </w:rPr>
      </w:pPr>
    </w:p>
    <w:p w:rsidR="0039550F" w:rsidRDefault="001F3375">
      <w:pPr>
        <w:pStyle w:val="Standard"/>
        <w:numPr>
          <w:ilvl w:val="0"/>
          <w:numId w:val="1"/>
        </w:numPr>
        <w:spacing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§ 4 ust.2 Rozporządzenia MEN z dnia 25 sierpnia 2017 r. w sprawie sposobu prowadzenia przez publiczne przedszkola, szkoły i placówki dokumentacji przebiegu nauczania, działalności wychowawczej i opiekuńczej </w:t>
      </w:r>
      <w:r w:rsidR="005E7A0B">
        <w:rPr>
          <w:rFonts w:ascii="Georgia" w:hAnsi="Georgia"/>
          <w:i/>
        </w:rPr>
        <w:t xml:space="preserve">                                   </w:t>
      </w:r>
      <w:r>
        <w:rPr>
          <w:rFonts w:ascii="Georgia" w:hAnsi="Georgia"/>
          <w:i/>
        </w:rPr>
        <w:t>oraz rodzajów tej dokumentacji (Dz. U.  2017 r.; poz. 1646);</w:t>
      </w:r>
    </w:p>
    <w:p w:rsidR="0039550F" w:rsidRDefault="0039550F">
      <w:pPr>
        <w:pStyle w:val="Akapitzlist1"/>
        <w:spacing w:line="276" w:lineRule="auto"/>
        <w:jc w:val="both"/>
      </w:pPr>
    </w:p>
    <w:p w:rsidR="0039550F" w:rsidRDefault="001F337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Style w:val="Uwydatnienie1"/>
          <w:rFonts w:ascii="Georgia" w:hAnsi="Georgia"/>
          <w:color w:val="333333"/>
        </w:rPr>
        <w:t>Statutu Szkoły Podstawowej im. Leopolda Staffa we Włynkówku</w:t>
      </w:r>
    </w:p>
    <w:p w:rsidR="0039550F" w:rsidRDefault="0039550F">
      <w:pPr>
        <w:pStyle w:val="Textbody"/>
        <w:spacing w:line="276" w:lineRule="auto"/>
        <w:ind w:left="1429"/>
      </w:pPr>
    </w:p>
    <w:p w:rsidR="0039550F" w:rsidRDefault="001F3375">
      <w:pPr>
        <w:pStyle w:val="Textbody"/>
        <w:spacing w:line="276" w:lineRule="auto"/>
        <w:jc w:val="center"/>
      </w:pPr>
      <w:r>
        <w:rPr>
          <w:rStyle w:val="Uwydatnienie1"/>
          <w:rFonts w:ascii="Georgia" w:hAnsi="Georgia"/>
          <w:i w:val="0"/>
          <w:color w:val="333333"/>
        </w:rPr>
        <w:t>§ 1</w:t>
      </w:r>
    </w:p>
    <w:p w:rsidR="0039550F" w:rsidRDefault="001F3375">
      <w:pPr>
        <w:pStyle w:val="Textbody"/>
        <w:spacing w:line="276" w:lineRule="auto"/>
        <w:jc w:val="center"/>
      </w:pPr>
      <w:r>
        <w:rPr>
          <w:rStyle w:val="Uwydatnienie1"/>
          <w:rFonts w:ascii="Georgia" w:hAnsi="Georgia"/>
          <w:b/>
          <w:i w:val="0"/>
          <w:color w:val="333333"/>
        </w:rPr>
        <w:t xml:space="preserve">         POSTANOWIENIA WSTĘPNE</w:t>
      </w:r>
    </w:p>
    <w:p w:rsidR="0039550F" w:rsidRDefault="001F3375">
      <w:pPr>
        <w:pStyle w:val="Textbody"/>
        <w:numPr>
          <w:ilvl w:val="0"/>
          <w:numId w:val="2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Świetlica jest integralną częścią szkoły - w swojej programowej działalności realizuje cele i zadania szkoły, ze szczególnym uwzględnieniem treści i działań ujętych                    w Programie Profilaktyczno-Wychowawczym Szkoły.</w:t>
      </w:r>
    </w:p>
    <w:p w:rsidR="0039550F" w:rsidRDefault="001F3375">
      <w:pPr>
        <w:pStyle w:val="Textbody"/>
        <w:numPr>
          <w:ilvl w:val="0"/>
          <w:numId w:val="2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W świetlicy zadania realizowane są według rocznego planu pracy. </w:t>
      </w:r>
    </w:p>
    <w:p w:rsidR="0039550F" w:rsidRDefault="001F3375">
      <w:pPr>
        <w:pStyle w:val="Textbody"/>
        <w:numPr>
          <w:ilvl w:val="0"/>
          <w:numId w:val="2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Zajęcia świetlicowe prowadzone są dla uczniów szkoły podstawowej. </w:t>
      </w:r>
    </w:p>
    <w:p w:rsidR="0039550F" w:rsidRDefault="001F3375">
      <w:pPr>
        <w:pStyle w:val="Textbody"/>
        <w:numPr>
          <w:ilvl w:val="0"/>
          <w:numId w:val="2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Liczba uczniów przebywających w świetlicy w tym samym czasie nie może przekraczać 25 osób.</w:t>
      </w:r>
      <w:r w:rsidR="00734E14">
        <w:rPr>
          <w:rStyle w:val="Uwydatnienie1"/>
          <w:rFonts w:ascii="Georgia" w:hAnsi="Georgia"/>
          <w:i w:val="0"/>
          <w:color w:val="333333"/>
        </w:rPr>
        <w:t xml:space="preserve"> ( W czasie pandemii 15 osób)</w:t>
      </w:r>
    </w:p>
    <w:p w:rsidR="0039550F" w:rsidRDefault="001F3375">
      <w:pPr>
        <w:pStyle w:val="Textbody"/>
        <w:numPr>
          <w:ilvl w:val="0"/>
          <w:numId w:val="2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Zajęcia świetlicowe odbywają się w pomieszczeniach świetlicowych, na sali gimnastycznej, na placu zabaw i boisku szkolnym. W uzasadnionych przypadkach zajęcia mogą odbywać się w innych miejscach (np. w gabinecie lekcyjnym lub parku).</w:t>
      </w:r>
    </w:p>
    <w:p w:rsidR="0039550F" w:rsidRDefault="0039550F">
      <w:pPr>
        <w:pStyle w:val="Textbody"/>
        <w:spacing w:line="276" w:lineRule="auto"/>
        <w:ind w:left="720"/>
        <w:jc w:val="center"/>
        <w:rPr>
          <w:rFonts w:ascii="Georgia" w:hAnsi="Georgia"/>
        </w:rPr>
      </w:pPr>
    </w:p>
    <w:p w:rsidR="0039550F" w:rsidRDefault="001F3375">
      <w:pPr>
        <w:pStyle w:val="Textbody"/>
        <w:spacing w:line="276" w:lineRule="auto"/>
        <w:ind w:left="720"/>
        <w:jc w:val="center"/>
        <w:rPr>
          <w:rFonts w:ascii="Georgia" w:hAnsi="Georgia"/>
        </w:rPr>
      </w:pPr>
      <w:r>
        <w:rPr>
          <w:rFonts w:ascii="Georgia" w:hAnsi="Georgia"/>
        </w:rPr>
        <w:t>§ 2</w:t>
      </w:r>
    </w:p>
    <w:p w:rsidR="0039550F" w:rsidRDefault="001F3375">
      <w:pPr>
        <w:pStyle w:val="Textbody"/>
        <w:tabs>
          <w:tab w:val="left" w:pos="6075"/>
        </w:tabs>
        <w:spacing w:line="276" w:lineRule="auto"/>
        <w:jc w:val="center"/>
      </w:pPr>
      <w:r>
        <w:rPr>
          <w:rStyle w:val="Uwydatnienie1"/>
          <w:rFonts w:ascii="Georgia" w:hAnsi="Georgia"/>
          <w:b/>
          <w:i w:val="0"/>
          <w:color w:val="333333"/>
        </w:rPr>
        <w:t>CELE I ZADANIA ŚWIETLICY SZKOLNEJ</w:t>
      </w:r>
    </w:p>
    <w:p w:rsidR="0039550F" w:rsidRDefault="001F3375">
      <w:pPr>
        <w:pStyle w:val="Textbody"/>
        <w:numPr>
          <w:ilvl w:val="0"/>
          <w:numId w:val="3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Nadrzędne cele pracy świetlicy to:</w:t>
      </w:r>
    </w:p>
    <w:p w:rsidR="0039550F" w:rsidRDefault="001F3375">
      <w:pPr>
        <w:pStyle w:val="Textbody"/>
        <w:numPr>
          <w:ilvl w:val="0"/>
          <w:numId w:val="4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zapewnienie zorganizowanej opieki wychowawczej przed i po zakończonych, obowiązkowych zajęciach edukacyjnych lub zajęciach dodatkowych,</w:t>
      </w:r>
    </w:p>
    <w:p w:rsidR="0039550F" w:rsidRDefault="001F3375">
      <w:pPr>
        <w:pStyle w:val="Textbody"/>
        <w:numPr>
          <w:ilvl w:val="0"/>
          <w:numId w:val="4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tworzenie warunków do nauki własnej i pomocy w nauce,</w:t>
      </w:r>
    </w:p>
    <w:p w:rsidR="0039550F" w:rsidRDefault="001F3375">
      <w:pPr>
        <w:pStyle w:val="Textbody"/>
        <w:numPr>
          <w:ilvl w:val="0"/>
          <w:numId w:val="4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rozwijanie zainteresowań, zamiłowań i uzdolnień wychowanków.</w:t>
      </w:r>
    </w:p>
    <w:p w:rsidR="0039550F" w:rsidRDefault="001F3375">
      <w:pPr>
        <w:pStyle w:val="Textbody"/>
        <w:numPr>
          <w:ilvl w:val="0"/>
          <w:numId w:val="3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Podstawowe zadania świetlicy to: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zapewnienie opieki wychowankom przed i po zajęciach lekcyjnych lub zajęciach dodatkowych, 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organizowanie  pomocy  w  nauce,  tworzenie warunków do nauki własnej                                    i odrabiania  zadań domowych, 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organizowanie gier i zabaw ruchowych w pomieszczeniach szkolnych i na świeżym powietrzu, 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organizowanie zajęć rozwijających zainteresowania i uzdolnienia uczniów, 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upowszechnianie zasad kultury zdrowotnej, kształtowanie nawyków higieny oraz dbałości o zachowanie zdrowia, 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stwarzanie warunków do uczestnictwa w kulturze, organizowanie kulturalnej rozrywki oraz kształtowanie nawyków kultury życia codziennego, 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rozwijanie samodzielności i samorządności oraz społecznej aktywności, </w:t>
      </w:r>
    </w:p>
    <w:p w:rsidR="0039550F" w:rsidRDefault="001F3375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Uwydatnienie1"/>
          <w:rFonts w:ascii="Georgia" w:hAnsi="Georgia"/>
          <w:i w:val="0"/>
          <w:color w:val="333333"/>
        </w:rPr>
        <w:t>współdziałanie z rodzicami, wychowawcami, nauczycielami i pedagogiem szkolnym.</w:t>
      </w:r>
    </w:p>
    <w:p w:rsidR="0039550F" w:rsidRDefault="001F3375">
      <w:pPr>
        <w:pStyle w:val="Textbody"/>
        <w:spacing w:line="276" w:lineRule="auto"/>
        <w:ind w:firstLine="709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Świetlica szkolna jest specyficznym środowiskiem społecznym, w którym uzupełnia się funkcje rodziny i szkoły. Jest podstawowym ogniskiem działalności opiekuńczo – wychowawczej na terenie szkoły. W świetlicy podejmuje się zadania wychowawcze i kształcące dostosowane do możliwości rozwojowych dzieci. </w:t>
      </w:r>
    </w:p>
    <w:p w:rsidR="0039550F" w:rsidRDefault="0039550F">
      <w:pPr>
        <w:pStyle w:val="Textbody"/>
        <w:spacing w:line="276" w:lineRule="auto"/>
        <w:jc w:val="center"/>
      </w:pPr>
    </w:p>
    <w:p w:rsidR="0039550F" w:rsidRDefault="001F3375">
      <w:pPr>
        <w:pStyle w:val="Textbody"/>
        <w:spacing w:line="276" w:lineRule="auto"/>
        <w:jc w:val="center"/>
      </w:pPr>
      <w:r>
        <w:rPr>
          <w:rStyle w:val="Uwydatnienie1"/>
          <w:rFonts w:ascii="Georgia" w:hAnsi="Georgia"/>
          <w:i w:val="0"/>
          <w:color w:val="333333"/>
        </w:rPr>
        <w:t>§ 3</w:t>
      </w:r>
    </w:p>
    <w:p w:rsidR="0039550F" w:rsidRDefault="001F3375">
      <w:pPr>
        <w:pStyle w:val="Textbody"/>
        <w:spacing w:line="276" w:lineRule="auto"/>
        <w:jc w:val="center"/>
      </w:pPr>
      <w:r>
        <w:rPr>
          <w:rStyle w:val="Uwydatnienie1"/>
          <w:rFonts w:ascii="Georgia" w:hAnsi="Georgia"/>
          <w:b/>
          <w:i w:val="0"/>
          <w:color w:val="333333"/>
        </w:rPr>
        <w:t xml:space="preserve"> ORGANIZACJA PRACY ŚWIETLICY</w:t>
      </w:r>
    </w:p>
    <w:p w:rsidR="0039550F" w:rsidRDefault="001F3375">
      <w:pPr>
        <w:pStyle w:val="Textbody"/>
        <w:spacing w:line="276" w:lineRule="auto"/>
        <w:ind w:firstLine="709"/>
        <w:jc w:val="both"/>
      </w:pPr>
      <w:r>
        <w:rPr>
          <w:rStyle w:val="Uwydatnienie1"/>
          <w:rFonts w:ascii="Georgia" w:hAnsi="Georgia"/>
          <w:i w:val="0"/>
          <w:color w:val="333333"/>
        </w:rPr>
        <w:t xml:space="preserve">Ze świetlicy mogą korzystać uczniowie  klas , którzy ze względu na czas pracy </w:t>
      </w:r>
      <w:r w:rsidR="005E7A0B">
        <w:rPr>
          <w:rStyle w:val="Uwydatnienie1"/>
          <w:rFonts w:ascii="Georgia" w:hAnsi="Georgia"/>
          <w:i w:val="0"/>
          <w:color w:val="333333"/>
        </w:rPr>
        <w:t xml:space="preserve">                            </w:t>
      </w:r>
      <w:r>
        <w:rPr>
          <w:rStyle w:val="Uwydatnienie1"/>
          <w:rFonts w:ascii="Georgia" w:hAnsi="Georgia"/>
          <w:i w:val="0"/>
          <w:color w:val="333333"/>
        </w:rPr>
        <w:t>ich rodziców lub organizację dojazdu do szkoły muszą dłużej przebywać w szkole.</w:t>
      </w:r>
    </w:p>
    <w:p w:rsidR="0039550F" w:rsidRDefault="001F3375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 xml:space="preserve">Zapisy do świetlicy rozpoczynają się 1 września każdego roku szkolnego i trwają                          do </w:t>
      </w:r>
      <w:r>
        <w:rPr>
          <w:rStyle w:val="Domylnaczcionkaakapitu1"/>
          <w:rFonts w:ascii="Georgia" w:hAnsi="Georgia"/>
          <w:b/>
          <w:bCs/>
          <w:color w:val="333333"/>
        </w:rPr>
        <w:t>15 września.</w:t>
      </w:r>
    </w:p>
    <w:p w:rsidR="0039550F" w:rsidRDefault="001F3375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lastRenderedPageBreak/>
        <w:t>Podstawą zapisu dziecka jest pisemna deklaracja rodziców tzw. ,,Karta zgłoszenia dziecka do świetlicy szkolnej” – stanowiąca załącznik do niniejszego Regulaminu.</w:t>
      </w:r>
    </w:p>
    <w:p w:rsidR="0039550F" w:rsidRDefault="001F3375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W momencie zapisu dziecka do świetlicy rodzice/opiekunowie zapoznają się                                      i akceptują regulamin świetlicy szkolnej.</w:t>
      </w:r>
    </w:p>
    <w:p w:rsidR="0039550F" w:rsidRDefault="001F3375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Domylnaczcionkaakapitu1"/>
          <w:rFonts w:ascii="Georgia" w:hAnsi="Georgia"/>
        </w:rPr>
        <w:t>D</w:t>
      </w:r>
      <w:r>
        <w:rPr>
          <w:rStyle w:val="Domylnaczcionkaakapitu1"/>
          <w:rFonts w:ascii="Georgia" w:hAnsi="Georgia"/>
          <w:color w:val="333333"/>
        </w:rPr>
        <w:t>ecyzję o przyjęciu dziecka do świetlicy podejmuje Dyrektor Szkoły po konsultacjach z   wychowawcą klasy i nauczycielem świetlicy.</w:t>
      </w:r>
    </w:p>
    <w:p w:rsidR="0039550F" w:rsidRDefault="001F3375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W świetlicy szkolnej mogą przebywać uczniowie nie zapisani  do świetlicy szkolnej, oczekujący na planowe zajęcia lekcyjne, pozalekcyjne lub na odwóz autobusem szkolnym.</w:t>
      </w:r>
    </w:p>
    <w:p w:rsidR="0039550F" w:rsidRDefault="001F3375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Zasady opuszczania i odbierania ucznia ze świetlicy:</w:t>
      </w:r>
    </w:p>
    <w:p w:rsidR="0039550F" w:rsidRDefault="001F3375">
      <w:pPr>
        <w:pStyle w:val="Textbody"/>
        <w:numPr>
          <w:ilvl w:val="0"/>
          <w:numId w:val="7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Prawo do odbierania dziecka ze świetlicy mają rodzice/opiekunowie lub osoby upoważnione pisemnie przez rodziców.</w:t>
      </w:r>
    </w:p>
    <w:p w:rsidR="0039550F" w:rsidRDefault="001F3375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Zasady opuszczania świetlicy określają rodzice/opiekunowie w karcie zgłoszenia dziecka do świetlicy szkolnej.</w:t>
      </w:r>
    </w:p>
    <w:p w:rsidR="0039550F" w:rsidRDefault="001F3375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Wszelkie zmiany dotyczące opuszczenia świetlicy przez dziecko muszą </w:t>
      </w:r>
      <w:r w:rsidR="005E7A0B">
        <w:rPr>
          <w:rFonts w:ascii="Georgia" w:hAnsi="Georgia"/>
          <w:color w:val="333333"/>
        </w:rPr>
        <w:t xml:space="preserve">                                   </w:t>
      </w:r>
      <w:r>
        <w:rPr>
          <w:rFonts w:ascii="Georgia" w:hAnsi="Georgia"/>
          <w:color w:val="333333"/>
        </w:rPr>
        <w:t xml:space="preserve">być przekazane do świetlicy w formie pisemnej przez rodzica/opiekuna </w:t>
      </w:r>
      <w:r w:rsidR="005E7A0B">
        <w:rPr>
          <w:rFonts w:ascii="Georgia" w:hAnsi="Georgia"/>
          <w:color w:val="333333"/>
        </w:rPr>
        <w:t xml:space="preserve">                                </w:t>
      </w:r>
      <w:r>
        <w:rPr>
          <w:rFonts w:ascii="Georgia" w:hAnsi="Georgia"/>
          <w:color w:val="333333"/>
        </w:rPr>
        <w:t xml:space="preserve">lub telefonicznie do sekretariatu szkoły. W przypadku braku takiej informacji </w:t>
      </w:r>
      <w:r w:rsidR="005E7A0B">
        <w:rPr>
          <w:rFonts w:ascii="Georgia" w:hAnsi="Georgia"/>
          <w:color w:val="333333"/>
        </w:rPr>
        <w:t xml:space="preserve">                             </w:t>
      </w:r>
      <w:r>
        <w:rPr>
          <w:rFonts w:ascii="Georgia" w:hAnsi="Georgia"/>
          <w:color w:val="333333"/>
        </w:rPr>
        <w:t>od rodziców/opiekunów dziecko nie będzie mogło opuścić świetlicy.</w:t>
      </w:r>
    </w:p>
    <w:p w:rsidR="0039550F" w:rsidRDefault="001F3375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 prośbę rodziców dziecko może opuścić świetlicę szkolną:</w:t>
      </w:r>
    </w:p>
    <w:p w:rsidR="0039550F" w:rsidRDefault="001F3375">
      <w:pPr>
        <w:pStyle w:val="Textbody"/>
        <w:numPr>
          <w:ilvl w:val="0"/>
          <w:numId w:val="8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  <w:u w:val="single"/>
        </w:rPr>
        <w:t xml:space="preserve">samodzielnie, </w:t>
      </w:r>
      <w:r>
        <w:rPr>
          <w:rStyle w:val="Domylnaczcionkaakapitu1"/>
          <w:rFonts w:ascii="Georgia" w:hAnsi="Georgia"/>
          <w:b/>
          <w:bCs/>
          <w:color w:val="333333"/>
          <w:u w:val="single"/>
        </w:rPr>
        <w:t>jeżeli:</w:t>
      </w:r>
      <w:r>
        <w:rPr>
          <w:rStyle w:val="Domylnaczcionkaakapitu1"/>
          <w:rFonts w:ascii="Georgia" w:hAnsi="Georgia"/>
          <w:u w:val="single"/>
        </w:rPr>
        <w:t xml:space="preserve"> </w:t>
      </w:r>
      <w:r>
        <w:rPr>
          <w:rStyle w:val="Domylnaczcionkaakapitu1"/>
          <w:rFonts w:ascii="Georgia" w:hAnsi="Georgia"/>
          <w:color w:val="333333"/>
        </w:rPr>
        <w:t xml:space="preserve">czas wyjścia dziecka ze świetlicy  jest  czasem uzgodnionym z rodzicami na piśmie, dzień tygodnia, dokładna godzina, </w:t>
      </w:r>
      <w:r>
        <w:rPr>
          <w:rStyle w:val="Domylnaczcionkaakapitu1"/>
          <w:rFonts w:ascii="Georgia" w:hAnsi="Georgia"/>
          <w:b/>
          <w:bCs/>
          <w:color w:val="333333"/>
        </w:rPr>
        <w:t xml:space="preserve">rodzice złożyli pisemne oświadczenie, że ponoszą odpowiedzialność za bezpieczeństwo dziecka poza szkołą                                 (po zajęciach w świetlicy), </w:t>
      </w:r>
      <w:r>
        <w:rPr>
          <w:rStyle w:val="Domylnaczcionkaakapitu1"/>
          <w:rFonts w:ascii="Georgia" w:hAnsi="Georgia"/>
          <w:color w:val="333333"/>
        </w:rPr>
        <w:t>dziecko ukończyło 7 lat;</w:t>
      </w:r>
    </w:p>
    <w:p w:rsidR="0039550F" w:rsidRDefault="001F3375">
      <w:pPr>
        <w:pStyle w:val="Textbody"/>
        <w:numPr>
          <w:ilvl w:val="0"/>
          <w:numId w:val="8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  <w:u w:val="single"/>
        </w:rPr>
        <w:t>pod opieką starszego rodzeństwa,</w:t>
      </w:r>
      <w:r>
        <w:rPr>
          <w:rStyle w:val="Domylnaczcionkaakapitu1"/>
          <w:rFonts w:ascii="Georgia" w:hAnsi="Georgia"/>
          <w:b/>
          <w:bCs/>
          <w:color w:val="333333"/>
          <w:u w:val="single"/>
        </w:rPr>
        <w:t xml:space="preserve"> jeżeli:</w:t>
      </w:r>
      <w:r>
        <w:rPr>
          <w:rStyle w:val="Domylnaczcionkaakapitu1"/>
          <w:rFonts w:ascii="Georgia" w:hAnsi="Georgia"/>
        </w:rPr>
        <w:t xml:space="preserve"> </w:t>
      </w:r>
      <w:r>
        <w:rPr>
          <w:rStyle w:val="Domylnaczcionkaakapitu1"/>
          <w:rFonts w:ascii="Georgia" w:hAnsi="Georgia"/>
          <w:color w:val="333333"/>
        </w:rPr>
        <w:t>dziecko ukończyło 7 lat, a osoba</w:t>
      </w:r>
      <w:r w:rsidR="005E7A0B">
        <w:rPr>
          <w:rStyle w:val="Domylnaczcionkaakapitu1"/>
          <w:rFonts w:ascii="Georgia" w:hAnsi="Georgia"/>
          <w:color w:val="333333"/>
        </w:rPr>
        <w:t xml:space="preserve">                      </w:t>
      </w:r>
      <w:r>
        <w:rPr>
          <w:rStyle w:val="Domylnaczcionkaakapitu1"/>
          <w:rFonts w:ascii="Georgia" w:hAnsi="Georgia"/>
          <w:color w:val="333333"/>
        </w:rPr>
        <w:t xml:space="preserve"> pod opieką której wychodzi ze świetlicy osiągnęła co najmniej 10 lat </w:t>
      </w:r>
      <w:r w:rsidR="005E7A0B">
        <w:rPr>
          <w:rStyle w:val="Domylnaczcionkaakapitu1"/>
          <w:rFonts w:ascii="Georgia" w:hAnsi="Georgia"/>
          <w:color w:val="333333"/>
        </w:rPr>
        <w:t xml:space="preserve">                                               </w:t>
      </w:r>
      <w:r>
        <w:rPr>
          <w:rStyle w:val="Domylnaczcionkaakapitu1"/>
          <w:rFonts w:ascii="Georgia" w:hAnsi="Georgia"/>
          <w:color w:val="333333"/>
        </w:rPr>
        <w:t>i jest upoważniona do odbioru przez rodzica,</w:t>
      </w:r>
      <w:r>
        <w:rPr>
          <w:rStyle w:val="Domylnaczcionkaakapitu1"/>
          <w:rFonts w:ascii="Georgia" w:hAnsi="Georgia"/>
        </w:rPr>
        <w:t xml:space="preserve"> </w:t>
      </w:r>
      <w:r>
        <w:rPr>
          <w:rStyle w:val="Domylnaczcionkaakapitu1"/>
          <w:rFonts w:ascii="Georgia" w:hAnsi="Georgia"/>
          <w:color w:val="333333"/>
        </w:rPr>
        <w:t xml:space="preserve">rodzice złożyli pisemne oświadczenie, że ponoszą odpowiedzialność za bezpieczeństwo dziecka </w:t>
      </w:r>
      <w:r w:rsidR="005E7A0B">
        <w:rPr>
          <w:rStyle w:val="Domylnaczcionkaakapitu1"/>
          <w:rFonts w:ascii="Georgia" w:hAnsi="Georgia"/>
          <w:color w:val="333333"/>
        </w:rPr>
        <w:t xml:space="preserve">                             </w:t>
      </w:r>
      <w:r>
        <w:rPr>
          <w:rStyle w:val="Domylnaczcionkaakapitu1"/>
          <w:rFonts w:ascii="Georgia" w:hAnsi="Georgia"/>
          <w:color w:val="333333"/>
        </w:rPr>
        <w:t>poza szkołą (po zajęciach w świetlicy),</w:t>
      </w:r>
    </w:p>
    <w:p w:rsidR="0039550F" w:rsidRDefault="001F3375">
      <w:pPr>
        <w:pStyle w:val="Textbody"/>
        <w:numPr>
          <w:ilvl w:val="0"/>
          <w:numId w:val="8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  <w:u w:val="single"/>
        </w:rPr>
        <w:t>na zajęcia dodatkowe,</w:t>
      </w:r>
      <w:r>
        <w:rPr>
          <w:rStyle w:val="Domylnaczcionkaakapitu1"/>
          <w:rFonts w:ascii="Georgia" w:hAnsi="Georgia"/>
          <w:b/>
          <w:bCs/>
          <w:color w:val="333333"/>
          <w:u w:val="single"/>
        </w:rPr>
        <w:t xml:space="preserve"> jeżeli:</w:t>
      </w:r>
      <w:r>
        <w:rPr>
          <w:rStyle w:val="Domylnaczcionkaakapitu1"/>
          <w:rFonts w:ascii="Georgia" w:hAnsi="Georgia"/>
        </w:rPr>
        <w:t xml:space="preserve"> </w:t>
      </w:r>
      <w:r>
        <w:rPr>
          <w:rStyle w:val="Domylnaczcionkaakapitu1"/>
          <w:rFonts w:ascii="Georgia" w:hAnsi="Georgia"/>
          <w:color w:val="333333"/>
        </w:rPr>
        <w:t>rodzice wyrazili pisemną zgodę na samodzielne wyjścia dziecka ze świetlicy na zajęcia pozalekcyjne odbywające się na terenie szkoły lub poza nią, podając dokładną godzinę rozpoczęcia i zakończenia zajęć, rodzaj zajęć, dzień tygodnia i lokalizację;</w:t>
      </w:r>
    </w:p>
    <w:p w:rsidR="0039550F" w:rsidRDefault="001F3375">
      <w:pPr>
        <w:pStyle w:val="Textbody"/>
        <w:numPr>
          <w:ilvl w:val="0"/>
          <w:numId w:val="8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  <w:u w:val="single"/>
        </w:rPr>
        <w:t>odebrane przez osoby upoważnione</w:t>
      </w:r>
      <w:r>
        <w:rPr>
          <w:rStyle w:val="Domylnaczcionkaakapitu1"/>
          <w:rFonts w:ascii="Georgia" w:hAnsi="Georgia"/>
        </w:rPr>
        <w:t xml:space="preserve"> </w:t>
      </w:r>
      <w:r>
        <w:rPr>
          <w:rStyle w:val="Domylnaczcionkaakapitu1"/>
          <w:rFonts w:ascii="Georgia" w:hAnsi="Georgia"/>
          <w:color w:val="333333"/>
        </w:rPr>
        <w:t>na podstawie pisemnego upoważnienia rodziców/opiekunów prawnych.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b/>
          <w:bCs/>
          <w:color w:val="333333"/>
        </w:rPr>
      </w:pPr>
    </w:p>
    <w:p w:rsidR="0039550F" w:rsidRDefault="001F3375">
      <w:pPr>
        <w:pStyle w:val="Textbody"/>
        <w:spacing w:after="0" w:line="276" w:lineRule="auto"/>
        <w:jc w:val="both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>Procedura w przypadku gdy rodzic/opiekun prawny nie dopełnia obowiązku odebrania dziecka ze świetlicy szkolnej</w:t>
      </w:r>
    </w:p>
    <w:p w:rsidR="0039550F" w:rsidRDefault="001F3375">
      <w:pPr>
        <w:pStyle w:val="Textbody"/>
        <w:numPr>
          <w:ilvl w:val="0"/>
          <w:numId w:val="9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nauczyciel</w:t>
      </w:r>
      <w:r>
        <w:rPr>
          <w:rStyle w:val="Domylnaczcionkaakapitu1"/>
          <w:rFonts w:ascii="Georgia" w:hAnsi="Georgia"/>
          <w:b/>
          <w:bCs/>
          <w:color w:val="333333"/>
        </w:rPr>
        <w:t xml:space="preserve"> </w:t>
      </w:r>
      <w:r>
        <w:rPr>
          <w:rStyle w:val="Domylnaczcionkaakapitu1"/>
          <w:rFonts w:ascii="Georgia" w:hAnsi="Georgia"/>
          <w:color w:val="333333"/>
        </w:rPr>
        <w:t xml:space="preserve">wychowawca świetlicy szkolnej wykonuje telefon                                                             do rodziców/opiekunów prawnych bądź osoby upoważnionej do odbioru dziecka z informacją o konieczności </w:t>
      </w:r>
      <w:r>
        <w:rPr>
          <w:rStyle w:val="Domylnaczcionkaakapitu1"/>
          <w:rFonts w:ascii="Georgia" w:hAnsi="Georgia"/>
          <w:color w:val="333333"/>
          <w:u w:val="single"/>
        </w:rPr>
        <w:t>natychmiastowego</w:t>
      </w:r>
      <w:r>
        <w:rPr>
          <w:rStyle w:val="Domylnaczcionkaakapitu1"/>
          <w:rFonts w:ascii="Georgia" w:hAnsi="Georgia"/>
          <w:color w:val="333333"/>
        </w:rPr>
        <w:t xml:space="preserve"> odbioru dziecka;</w:t>
      </w:r>
    </w:p>
    <w:p w:rsidR="0039550F" w:rsidRDefault="001F3375">
      <w:pPr>
        <w:pStyle w:val="Textbody"/>
        <w:spacing w:after="0" w:line="276" w:lineRule="auto"/>
        <w:ind w:left="72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  Fakt późnego odebrania dziecka zostanie odnotowany w dokumentacji                                           </w:t>
      </w:r>
    </w:p>
    <w:p w:rsidR="0039550F" w:rsidRDefault="001F3375">
      <w:pPr>
        <w:pStyle w:val="Textbody"/>
        <w:spacing w:after="0" w:line="276" w:lineRule="auto"/>
        <w:ind w:left="720"/>
        <w:jc w:val="both"/>
      </w:pPr>
      <w:r>
        <w:rPr>
          <w:rStyle w:val="Domylnaczcionkaakapitu1"/>
          <w:rFonts w:ascii="Georgia" w:hAnsi="Georgia"/>
          <w:color w:val="333333"/>
        </w:rPr>
        <w:t xml:space="preserve">      i przekazany dyrektorowi szkoły, do pedagoga szkolnego i wychowawcy klasy.</w:t>
      </w:r>
    </w:p>
    <w:p w:rsidR="0039550F" w:rsidRDefault="001F3375">
      <w:pPr>
        <w:pStyle w:val="Textbody"/>
        <w:numPr>
          <w:ilvl w:val="0"/>
          <w:numId w:val="9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lastRenderedPageBreak/>
        <w:t>wychowawca świetlicy szkolnej próbuje nawiązać kontakt                                                                        z rodzicami/opiekunami prawnymi, osobami upoważnionymi w odstępie czasowym (do 15 minut), wychowawca świetlicy sporządza właściwą notatkę                             i o całej sytuacji informuje dyrektora szkoły;</w:t>
      </w:r>
    </w:p>
    <w:p w:rsidR="0039550F" w:rsidRDefault="001F3375">
      <w:pPr>
        <w:pStyle w:val="Textbody"/>
        <w:numPr>
          <w:ilvl w:val="0"/>
          <w:numId w:val="9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 xml:space="preserve">w przypadku gdy nie można nawiązać kontaktu z rodzicami/opiekunami prawnymi, osobami upoważnionymi do odbioru dziecka wskazanych w karcie zgłoszenia do świetlicy (nie odbierają telefonu, nie ma informacji dlaczego </w:t>
      </w:r>
      <w:r w:rsidR="005E7A0B">
        <w:rPr>
          <w:rStyle w:val="Domylnaczcionkaakapitu1"/>
          <w:rFonts w:ascii="Georgia" w:hAnsi="Georgia"/>
          <w:color w:val="333333"/>
        </w:rPr>
        <w:t xml:space="preserve">                           </w:t>
      </w:r>
      <w:r>
        <w:rPr>
          <w:rStyle w:val="Domylnaczcionkaakapitu1"/>
          <w:rFonts w:ascii="Georgia" w:hAnsi="Georgia"/>
          <w:color w:val="333333"/>
        </w:rPr>
        <w:t>nie zjawili się w szkole, nie ma informacji o spóźnieniu) – wychowawca świetlicy wykonuje telefon na policję i zgłasza zaistniały fakt. Wychowawca świetlicy oczekuje na przyjazd policji, a następnie wykonuje zalecenia policji.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b/>
          <w:bCs/>
          <w:color w:val="333333"/>
        </w:rPr>
      </w:pPr>
    </w:p>
    <w:p w:rsidR="0039550F" w:rsidRDefault="001F3375">
      <w:pPr>
        <w:pStyle w:val="Textbody"/>
        <w:spacing w:after="0" w:line="276" w:lineRule="auto"/>
        <w:jc w:val="both"/>
      </w:pPr>
      <w:r>
        <w:rPr>
          <w:rStyle w:val="Domylnaczcionkaakapitu1"/>
          <w:rFonts w:ascii="Georgia" w:hAnsi="Georgia"/>
          <w:b/>
          <w:bCs/>
          <w:color w:val="333333"/>
        </w:rPr>
        <w:t>Trzykrotne nieodebranie dziecka ze świetlicy o czasie skutkuje wyznaczeniem spotkania z rodzicami i rozmową w obecności psychologa/pedagoga.</w:t>
      </w:r>
    </w:p>
    <w:p w:rsidR="0039550F" w:rsidRDefault="001F3375">
      <w:pPr>
        <w:pStyle w:val="Textbody"/>
        <w:numPr>
          <w:ilvl w:val="0"/>
          <w:numId w:val="10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Samodzielne wyjście dziecka ze świetlicy wymaga pisemnej zgody rodziców wraz z określeniem godziny wyjścia dziecka ze świetlicy.</w:t>
      </w:r>
    </w:p>
    <w:p w:rsidR="0039550F" w:rsidRDefault="001F3375">
      <w:pPr>
        <w:pStyle w:val="Textbody"/>
        <w:numPr>
          <w:ilvl w:val="0"/>
          <w:numId w:val="10"/>
        </w:numPr>
        <w:spacing w:after="0"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Nie podlega opiece świetlicowej dziecko, które nie dotrze do świetlicy.</w:t>
      </w:r>
    </w:p>
    <w:p w:rsidR="0039550F" w:rsidRDefault="001F3375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Za zaginione rzeczy przyniesione z domu świetlica szkolna nie ponosi odpowiedzialności.</w:t>
      </w:r>
    </w:p>
    <w:p w:rsidR="0039550F" w:rsidRDefault="001F3375">
      <w:pPr>
        <w:pStyle w:val="Textbody"/>
        <w:spacing w:line="276" w:lineRule="auto"/>
        <w:ind w:left="709"/>
        <w:jc w:val="center"/>
        <w:rPr>
          <w:rFonts w:ascii="Georgia" w:hAnsi="Georgia"/>
        </w:rPr>
      </w:pPr>
      <w:r>
        <w:rPr>
          <w:rFonts w:ascii="Georgia" w:hAnsi="Georgia"/>
        </w:rPr>
        <w:t>§ 4</w:t>
      </w:r>
    </w:p>
    <w:p w:rsidR="0039550F" w:rsidRDefault="001F3375">
      <w:pPr>
        <w:pStyle w:val="Textbody"/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ZADANIA KIEROWNIKA ŚWIETLICY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Koordynowanie całokształtu pracy wychowawczo-rekreacyjnej świetlicy.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 xml:space="preserve">Dbałość o zdrowie i bezpieczeństwo wychowanków. 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Planowanie pracy świetlicy.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Dokonywanie drobnych zakupów dla świetlicy.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Zbieranie kart zgłoszeń i udział w pracach komisji społecznej (powołanej przez</w:t>
      </w:r>
    </w:p>
    <w:p w:rsidR="0039550F" w:rsidRDefault="001F3375">
      <w:pPr>
        <w:pStyle w:val="Textbody"/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dyrektora szkoły).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Przydział grup wychowawcom.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Ustalenie czasu pracy świetlicy zgodnie z potrzebami społecznymi.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Dbałość o wyposażenie świetlicy w odpowiedni sprzęt i pomoce do zajęć.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Dbałość o wystrój wnętrza świetlicy, przeprowadzenie jeden raz w roku inwentaryzacji majątku i sprzęt.</w:t>
      </w:r>
    </w:p>
    <w:p w:rsidR="0039550F" w:rsidRDefault="001F3375">
      <w:pPr>
        <w:pStyle w:val="Textbody"/>
        <w:numPr>
          <w:ilvl w:val="0"/>
          <w:numId w:val="11"/>
        </w:numPr>
        <w:spacing w:line="276" w:lineRule="auto"/>
        <w:ind w:left="709"/>
        <w:rPr>
          <w:rFonts w:ascii="Georgia" w:hAnsi="Georgia"/>
        </w:rPr>
      </w:pPr>
      <w:r>
        <w:rPr>
          <w:rFonts w:ascii="Georgia" w:hAnsi="Georgia"/>
        </w:rPr>
        <w:t>Planowanie potrzeb finansowych w świetlicy z udziałem dyrektora szkoły.</w:t>
      </w:r>
    </w:p>
    <w:p w:rsidR="0039550F" w:rsidRDefault="0039550F">
      <w:pPr>
        <w:pStyle w:val="Textbody"/>
        <w:spacing w:line="276" w:lineRule="auto"/>
        <w:ind w:left="709"/>
        <w:jc w:val="center"/>
        <w:rPr>
          <w:rFonts w:ascii="Georgia" w:hAnsi="Georgia"/>
        </w:rPr>
      </w:pPr>
    </w:p>
    <w:p w:rsidR="0039550F" w:rsidRDefault="001F3375">
      <w:pPr>
        <w:pStyle w:val="Textbody"/>
        <w:spacing w:line="276" w:lineRule="auto"/>
        <w:ind w:left="709"/>
        <w:jc w:val="center"/>
        <w:rPr>
          <w:rFonts w:ascii="Georgia" w:hAnsi="Georgia"/>
        </w:rPr>
      </w:pPr>
      <w:r>
        <w:rPr>
          <w:rFonts w:ascii="Georgia" w:hAnsi="Georgia"/>
        </w:rPr>
        <w:t>&amp;5</w:t>
      </w:r>
    </w:p>
    <w:p w:rsidR="0039550F" w:rsidRDefault="001F3375">
      <w:pPr>
        <w:pStyle w:val="Textbody"/>
        <w:spacing w:line="276" w:lineRule="auto"/>
        <w:jc w:val="center"/>
        <w:rPr>
          <w:rFonts w:ascii="Georgia" w:hAnsi="Georgia"/>
          <w:b/>
        </w:rPr>
      </w:pPr>
      <w:bookmarkStart w:id="0" w:name="_Hlk4019972"/>
      <w:r>
        <w:rPr>
          <w:rFonts w:ascii="Georgia" w:hAnsi="Georgia"/>
          <w:b/>
        </w:rPr>
        <w:t>ZADANIA WYCHOWAWCY ŚWIETLICY</w:t>
      </w:r>
    </w:p>
    <w:bookmarkEnd w:id="0"/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Zapoznanie się z „Kartami zgłoszenia dziecka do świetlicy”.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Opieka nad powierzonym zespołem wychowanków i stworzenie im atmosfery dobrej pracy.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lastRenderedPageBreak/>
        <w:t>Przestrzeganie przepisów BHP.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Zapoznanie uczniów z zasadami zachowania obowiązującymi świetlicy oraz ich prawami  i oczekiwaniami wychowawców.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Każdorazowe sprawdzanie obecności wychowanków w przypadku zmiany nauczyciela prowadzącego zajęcia.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Współdziałanie z innymi nauczycielami uczącymi i prowadzącymi zajęcia w świetlicy.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Inicjowanie pomocy uczniom  mającym trudności w nauce.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Rozwijanie indywidualnych zainteresowań uczniów.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Współpraca z rodzicami.</w:t>
      </w:r>
    </w:p>
    <w:p w:rsidR="0039550F" w:rsidRDefault="001F3375">
      <w:pPr>
        <w:pStyle w:val="Textbody"/>
        <w:numPr>
          <w:ilvl w:val="0"/>
          <w:numId w:val="12"/>
        </w:numPr>
        <w:spacing w:line="276" w:lineRule="auto"/>
        <w:jc w:val="both"/>
      </w:pPr>
      <w:r>
        <w:rPr>
          <w:rStyle w:val="Domylnaczcionkaakapitu1"/>
          <w:rFonts w:ascii="Georgia" w:hAnsi="Georgia"/>
          <w:color w:val="333333"/>
        </w:rPr>
        <w:t>Sumienne prowadzenie dokumentacji tj. dziennika zajęć, kart zgłoszenia dzieci do świetlicy, sprawdzanie obecności dzieci na zajęciach oraz opracowywanie planów pracy wychowawczej.</w:t>
      </w:r>
    </w:p>
    <w:p w:rsidR="0039550F" w:rsidRDefault="001F3375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Dbałość o estetykę pomieszczenia, w którym odbywają się zajęcia.</w:t>
      </w:r>
    </w:p>
    <w:p w:rsidR="0039550F" w:rsidRDefault="0039550F">
      <w:pPr>
        <w:pStyle w:val="Textbody"/>
        <w:spacing w:line="276" w:lineRule="auto"/>
        <w:ind w:left="288"/>
        <w:jc w:val="center"/>
        <w:rPr>
          <w:rFonts w:ascii="Georgia" w:hAnsi="Georgia"/>
        </w:rPr>
      </w:pPr>
    </w:p>
    <w:p w:rsidR="0039550F" w:rsidRDefault="001F3375">
      <w:pPr>
        <w:pStyle w:val="Textbody"/>
        <w:spacing w:line="276" w:lineRule="auto"/>
        <w:ind w:left="288"/>
        <w:jc w:val="center"/>
        <w:rPr>
          <w:rFonts w:ascii="Georgia" w:hAnsi="Georgia"/>
        </w:rPr>
      </w:pPr>
      <w:r>
        <w:rPr>
          <w:rFonts w:ascii="Georgia" w:hAnsi="Georgia"/>
        </w:rPr>
        <w:t>§6</w:t>
      </w:r>
    </w:p>
    <w:p w:rsidR="0039550F" w:rsidRDefault="001F3375">
      <w:pPr>
        <w:pStyle w:val="Textbody"/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ZASADY ZACHOWANIA UCZESTNIKÓW ŚWIETLICY</w:t>
      </w:r>
    </w:p>
    <w:p w:rsidR="0039550F" w:rsidRDefault="001F3375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Uczestnikiem świetlicy jest każde dziecko ujęte w dzienniku zajęć świetlicy. </w:t>
      </w:r>
    </w:p>
    <w:p w:rsidR="0039550F" w:rsidRDefault="001F3375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Uczestnikowi świetlicy nie wolno opuszczać świetlicy bez zezwolenia wychowawcy.</w:t>
      </w:r>
    </w:p>
    <w:p w:rsidR="0039550F" w:rsidRDefault="001F3375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Wszyscy uczniowie uczestniczący w zajęciach zobowiązani są do:</w:t>
      </w:r>
    </w:p>
    <w:p w:rsidR="0039550F" w:rsidRDefault="001F3375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zgłoszenia faktu przyjścia na zajęcia lub opuszczenia zajęć nauczycielowi,</w:t>
      </w:r>
    </w:p>
    <w:p w:rsidR="0039550F" w:rsidRDefault="001F3375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dbania o porządek,</w:t>
      </w:r>
    </w:p>
    <w:p w:rsidR="0039550F" w:rsidRDefault="001F3375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poszanowania sprzętu świetlicowego,  rzeczy własnych i kolegów,</w:t>
      </w:r>
    </w:p>
    <w:p w:rsidR="0039550F" w:rsidRDefault="001F3375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wypełniania poleceń nauczycieli świetlicy,</w:t>
      </w:r>
    </w:p>
    <w:p w:rsidR="0039550F" w:rsidRDefault="001F3375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brania  udziału we wszystkich zajęciach przewidzianych w planie dnia,</w:t>
      </w:r>
    </w:p>
    <w:p w:rsidR="0039550F" w:rsidRDefault="001F3375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przestrzegania reguł zachowania w świetlicy i ogólnie obowiązujących norm.</w:t>
      </w:r>
    </w:p>
    <w:p w:rsidR="0039550F" w:rsidRDefault="001F3375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 czasie odrabiania lekcji obowiązuje cisza.</w:t>
      </w:r>
    </w:p>
    <w:p w:rsidR="0039550F" w:rsidRDefault="001F3375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Uczestnik świetlicy jest grzeczny, uprzejmy i zdyscyplinowany w stosunku do wychowawców i kolegów.</w:t>
      </w:r>
    </w:p>
    <w:p w:rsidR="0039550F" w:rsidRDefault="001F3375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Uczestnik świetlicy przestrzega zasad higieny osobistej i czystości odzieży, utrzymuje porządek i czystość podczas zajęć w świetlicy.</w:t>
      </w:r>
    </w:p>
    <w:p w:rsidR="0039550F" w:rsidRDefault="001F3375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Dzieci przebywające w świetlicy szkolnej nie mogą korzystać bez zgody nauczyciela </w:t>
      </w:r>
      <w:r w:rsidR="00067802">
        <w:rPr>
          <w:rFonts w:ascii="Georgia" w:hAnsi="Georgia"/>
          <w:color w:val="333333"/>
        </w:rPr>
        <w:t xml:space="preserve">                    </w:t>
      </w:r>
      <w:r>
        <w:rPr>
          <w:rFonts w:ascii="Georgia" w:hAnsi="Georgia"/>
          <w:color w:val="333333"/>
        </w:rPr>
        <w:t>z telefonów komórkowych, MP3, MP4 oraz innych przedmiotów elektronicznych przyniesionych z domu.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</w:p>
    <w:p w:rsidR="0039550F" w:rsidRDefault="001F3375">
      <w:pPr>
        <w:pStyle w:val="Textbody"/>
        <w:spacing w:after="0" w:line="276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7</w:t>
      </w:r>
    </w:p>
    <w:p w:rsidR="0039550F" w:rsidRDefault="001F3375">
      <w:pPr>
        <w:pStyle w:val="Textbody"/>
        <w:spacing w:after="0" w:line="276" w:lineRule="auto"/>
        <w:jc w:val="center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WYCHOWANEK ŚWIETLICY MA PRAWO DO: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Dobrze zorganizowanej opieki wychowawczej.</w:t>
      </w: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Życzliwego traktowania.</w:t>
      </w: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Swobodnego wyrażania w sposób kulturalny myśli i przekonań.</w:t>
      </w: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Ciepłej i życzliwej atmosfery.</w:t>
      </w: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Poczucia bezpieczeństwa fizycznego i psychicznego.</w:t>
      </w: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Poszanowania godności osobistej.</w:t>
      </w: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Ochrony przed przemocą psychiczną i fizyczną.</w:t>
      </w:r>
    </w:p>
    <w:p w:rsidR="0039550F" w:rsidRDefault="001F3375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Pomocy w odrabianiu lekcji i rozwiązywaniu problemów.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</w:p>
    <w:p w:rsidR="0039550F" w:rsidRDefault="001F3375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Nagrody i wyróżnienia:</w:t>
      </w:r>
    </w:p>
    <w:p w:rsidR="0039550F" w:rsidRDefault="001F3375">
      <w:pPr>
        <w:pStyle w:val="Textbody"/>
        <w:numPr>
          <w:ilvl w:val="0"/>
          <w:numId w:val="16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wyróżnienie wobec wszystkich dzieci przez wychowawcę,</w:t>
      </w:r>
    </w:p>
    <w:p w:rsidR="0039550F" w:rsidRDefault="001F3375">
      <w:pPr>
        <w:pStyle w:val="Textbody"/>
        <w:numPr>
          <w:ilvl w:val="0"/>
          <w:numId w:val="16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pochwała przekazana wychowawcom klas,</w:t>
      </w:r>
    </w:p>
    <w:p w:rsidR="0039550F" w:rsidRDefault="001F3375">
      <w:pPr>
        <w:pStyle w:val="Textbody"/>
        <w:numPr>
          <w:ilvl w:val="0"/>
          <w:numId w:val="16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poinformowanie o dobrym zachowaniu rodziców (w kontakcie bezpośrednim,  pisemnie lub telefonicznie),</w:t>
      </w:r>
    </w:p>
    <w:p w:rsidR="0039550F" w:rsidRDefault="001F3375">
      <w:pPr>
        <w:pStyle w:val="Textbody"/>
        <w:numPr>
          <w:ilvl w:val="0"/>
          <w:numId w:val="16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nagrody rzeczowe na koniec roku szkolnego.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</w:p>
    <w:p w:rsidR="0039550F" w:rsidRDefault="001F3375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Konsekwencje złego zachowania:</w:t>
      </w:r>
    </w:p>
    <w:p w:rsidR="0039550F" w:rsidRDefault="001F3375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upomnienie wobec wszystkich dzieci przez wychowawcę,</w:t>
      </w:r>
    </w:p>
    <w:p w:rsidR="0039550F" w:rsidRDefault="001F3375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nagana udzielona w obecności wychowawcy klasy,</w:t>
      </w:r>
    </w:p>
    <w:p w:rsidR="0039550F" w:rsidRDefault="001F3375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poinformowanie o złym zachowaniu rodziców (w kontakcie bezpośrednim, pisemnie lub telefonicznie),</w:t>
      </w:r>
    </w:p>
    <w:p w:rsidR="0039550F" w:rsidRDefault="001F3375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rozmowa indywidualna z dyrektorem szkoły.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</w:p>
    <w:p w:rsidR="0039550F" w:rsidRDefault="001F3375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Obowiązki: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 zakończonych zajęciach pozostawienie miejsca pracy lub zabawy w odpowiednim porządku,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stosowanie się do poleceń wychowawcy świetlicy,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zgłaszanie każdego, nawet krótkotrwałego wyjścia ze świetlicy,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opuszczenie świetlicy podczas przerwy (w tym czasie pomieszczenie jest wietrzone)</w:t>
      </w:r>
      <w:r w:rsidR="007774DD">
        <w:rPr>
          <w:rFonts w:ascii="Georgia" w:hAnsi="Georgia"/>
          <w:color w:val="333333"/>
        </w:rPr>
        <w:t xml:space="preserve">                     </w:t>
      </w:r>
      <w:r>
        <w:rPr>
          <w:rFonts w:ascii="Georgia" w:hAnsi="Georgia"/>
          <w:color w:val="333333"/>
        </w:rPr>
        <w:t xml:space="preserve"> i niezwłocznego powrócenia do niej po przerwie,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poszanowanie sprzętu, pomocy naukowych i gier, z których korzystają tylko za zgodą nauczyciela świetlicy,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ustawienie tornistra w miejscu do tego przeznaczonym,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pozostawianie odzieży wierzchniej i obuwia w szatni,</w:t>
      </w:r>
    </w:p>
    <w:p w:rsidR="0039550F" w:rsidRDefault="001F3375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zachowywać się w sposób kulturalny w relacji do innych osób, a w szczególności</w:t>
      </w:r>
      <w:r w:rsidR="007774DD">
        <w:rPr>
          <w:rFonts w:ascii="Georgia" w:hAnsi="Georgia"/>
          <w:color w:val="333333"/>
        </w:rPr>
        <w:t xml:space="preserve">                       </w:t>
      </w:r>
      <w:r>
        <w:rPr>
          <w:rFonts w:ascii="Georgia" w:hAnsi="Georgia"/>
          <w:color w:val="333333"/>
        </w:rPr>
        <w:t xml:space="preserve"> nie zakłócać pracy innym poprzez swoje hałaśliwe zachowanie,</w:t>
      </w:r>
    </w:p>
    <w:p w:rsidR="0039550F" w:rsidRDefault="0039550F">
      <w:pPr>
        <w:pStyle w:val="Textbody"/>
        <w:spacing w:after="0" w:line="276" w:lineRule="auto"/>
        <w:ind w:left="720"/>
        <w:jc w:val="center"/>
        <w:rPr>
          <w:rFonts w:ascii="Georgia" w:hAnsi="Georgia"/>
          <w:b/>
          <w:color w:val="333333"/>
        </w:rPr>
      </w:pPr>
    </w:p>
    <w:p w:rsidR="0039550F" w:rsidRDefault="001F3375">
      <w:pPr>
        <w:pStyle w:val="Textbody"/>
        <w:spacing w:after="0" w:line="276" w:lineRule="auto"/>
        <w:ind w:left="720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8</w:t>
      </w:r>
    </w:p>
    <w:p w:rsidR="0039550F" w:rsidRDefault="001F3375">
      <w:pPr>
        <w:pStyle w:val="Textbody"/>
        <w:spacing w:after="0" w:line="276" w:lineRule="auto"/>
        <w:jc w:val="center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NAUCZYCIEL WYCHOWAWCA OCZEKUJE NA ZAJĘCIACH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  <w:color w:val="333333"/>
        </w:rPr>
      </w:pP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Powitania i pożegnania z wychowawcą i kolegami.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Ułożenia plecaków, toreb w ustalonym porządku.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Udziału w zajęciach.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Współpracy z całą grupą.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Przestrzegania zasad współżycia w grupie.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Pomagania słabszym podczas zabaw, gier i nauki.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Dbałości o wspólne dobro, ład i porządek na stolikach i w sali.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Poszanowania sprzętów w świetlicy, gier stolikowych, przyborów do pracy i innych.</w:t>
      </w:r>
    </w:p>
    <w:p w:rsidR="0039550F" w:rsidRDefault="001F3375">
      <w:pPr>
        <w:pStyle w:val="Textbody"/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Ponoszenia odpowiedzialności za własne postępowanie.</w:t>
      </w:r>
    </w:p>
    <w:p w:rsidR="0039550F" w:rsidRDefault="0039550F">
      <w:pPr>
        <w:pStyle w:val="Textbody"/>
        <w:spacing w:line="276" w:lineRule="auto"/>
        <w:jc w:val="center"/>
        <w:rPr>
          <w:rFonts w:ascii="Georgia" w:hAnsi="Georgia"/>
        </w:rPr>
      </w:pPr>
    </w:p>
    <w:p w:rsidR="0039550F" w:rsidRDefault="001F3375">
      <w:pPr>
        <w:pStyle w:val="Textbody"/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§ 9</w:t>
      </w:r>
    </w:p>
    <w:p w:rsidR="0039550F" w:rsidRDefault="001F3375">
      <w:pPr>
        <w:pStyle w:val="Textbody"/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OBOWIĄZKI RODZICA/OPIEKUNA</w:t>
      </w:r>
    </w:p>
    <w:p w:rsidR="0039550F" w:rsidRDefault="001F3375">
      <w:pPr>
        <w:pStyle w:val="Textbody"/>
        <w:numPr>
          <w:ilvl w:val="0"/>
          <w:numId w:val="20"/>
        </w:numPr>
        <w:spacing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Rodzice/opiekunowie zobowiązani są do punktualnego odbioru dziecka ze świetlicy.</w:t>
      </w:r>
    </w:p>
    <w:p w:rsidR="0039550F" w:rsidRDefault="001F3375">
      <w:pPr>
        <w:pStyle w:val="Textbody"/>
        <w:numPr>
          <w:ilvl w:val="0"/>
          <w:numId w:val="20"/>
        </w:numPr>
        <w:spacing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Zgłoszenia faktu odbioru dziecka lub jego nieobecności na zajęciach nauczycielowi prowadzącemu zajęcia świetlicowe.</w:t>
      </w:r>
    </w:p>
    <w:p w:rsidR="0039550F" w:rsidRDefault="001F3375">
      <w:pPr>
        <w:pStyle w:val="Textbody"/>
        <w:numPr>
          <w:ilvl w:val="0"/>
          <w:numId w:val="20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Informowania pisemnego  nauczyciela o  wszelkich zmianach dotyczących trybu  odbierania dziecka ze świetlicy (z datą i podpisem).</w:t>
      </w:r>
    </w:p>
    <w:p w:rsidR="0039550F" w:rsidRDefault="001F3375">
      <w:pPr>
        <w:pStyle w:val="Textbody"/>
        <w:numPr>
          <w:ilvl w:val="0"/>
          <w:numId w:val="20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Poinformowania dziecka o zasadach bezpiecznego powrotu dziecka ze szkoły do domu.</w:t>
      </w:r>
    </w:p>
    <w:p w:rsidR="0039550F" w:rsidRDefault="0039550F">
      <w:pPr>
        <w:pStyle w:val="Textbody"/>
        <w:spacing w:line="276" w:lineRule="auto"/>
        <w:jc w:val="both"/>
        <w:rPr>
          <w:rFonts w:ascii="Georgia" w:hAnsi="Georgia"/>
        </w:rPr>
      </w:pPr>
    </w:p>
    <w:p w:rsidR="0039550F" w:rsidRDefault="0039550F">
      <w:pPr>
        <w:pStyle w:val="Textbody"/>
        <w:spacing w:line="276" w:lineRule="auto"/>
        <w:jc w:val="both"/>
        <w:rPr>
          <w:rFonts w:ascii="Georgia" w:hAnsi="Georgia"/>
        </w:rPr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39550F" w:rsidRDefault="0039550F">
      <w:pPr>
        <w:pStyle w:val="Textbody"/>
        <w:spacing w:line="276" w:lineRule="auto"/>
        <w:jc w:val="both"/>
      </w:pPr>
    </w:p>
    <w:p w:rsidR="00067802" w:rsidRDefault="00067802">
      <w:pPr>
        <w:pStyle w:val="Textbody"/>
        <w:spacing w:line="276" w:lineRule="auto"/>
        <w:jc w:val="both"/>
        <w:rPr>
          <w:rStyle w:val="Uwydatnienie1"/>
          <w:rFonts w:ascii="Georgia" w:hAnsi="Georgia"/>
          <w:b/>
          <w:bCs/>
          <w:color w:val="333333"/>
        </w:rPr>
      </w:pPr>
    </w:p>
    <w:p w:rsidR="0039550F" w:rsidRDefault="001F3375">
      <w:pPr>
        <w:pStyle w:val="Textbody"/>
        <w:spacing w:line="276" w:lineRule="auto"/>
        <w:jc w:val="both"/>
      </w:pPr>
      <w:r>
        <w:rPr>
          <w:rStyle w:val="Uwydatnienie1"/>
          <w:rFonts w:ascii="Georgia" w:hAnsi="Georgia"/>
          <w:b/>
          <w:bCs/>
          <w:color w:val="333333"/>
        </w:rPr>
        <w:lastRenderedPageBreak/>
        <w:t xml:space="preserve">Załącznik do Regulaminu świetlicy szkolnej Szkoły Podstawowej </w:t>
      </w:r>
      <w:r w:rsidR="00067802">
        <w:rPr>
          <w:rStyle w:val="Uwydatnienie1"/>
          <w:rFonts w:ascii="Georgia" w:hAnsi="Georgia"/>
          <w:b/>
          <w:bCs/>
          <w:color w:val="333333"/>
        </w:rPr>
        <w:t xml:space="preserve">                                       </w:t>
      </w:r>
      <w:r>
        <w:rPr>
          <w:rStyle w:val="Uwydatnienie1"/>
          <w:rFonts w:ascii="Georgia" w:hAnsi="Georgia"/>
          <w:b/>
          <w:bCs/>
          <w:color w:val="333333"/>
        </w:rPr>
        <w:t>we Włynkówku stanowi KARTA ZGŁOSZENIA DZIECKA DO ŚWIETLICY SZKOLNEJ</w:t>
      </w:r>
    </w:p>
    <w:p w:rsidR="0039550F" w:rsidRDefault="0039550F">
      <w:pPr>
        <w:pStyle w:val="Textbody"/>
        <w:spacing w:line="276" w:lineRule="auto"/>
        <w:jc w:val="both"/>
        <w:rPr>
          <w:rFonts w:ascii="Georgia" w:hAnsi="Georgia"/>
        </w:rPr>
      </w:pPr>
    </w:p>
    <w:p w:rsidR="0039550F" w:rsidRDefault="001F3375">
      <w:pPr>
        <w:pStyle w:val="Textbody"/>
        <w:spacing w:line="276" w:lineRule="auto"/>
        <w:jc w:val="both"/>
      </w:pPr>
      <w:r>
        <w:rPr>
          <w:rStyle w:val="Uwydatnienie1"/>
          <w:rFonts w:ascii="Georgia" w:hAnsi="Georgia"/>
          <w:b/>
          <w:bCs/>
          <w:color w:val="333333"/>
        </w:rPr>
        <w:t>WAŻNE INFORMACJE</w:t>
      </w:r>
    </w:p>
    <w:p w:rsidR="0039550F" w:rsidRDefault="00757023">
      <w:pPr>
        <w:pStyle w:val="Textbody"/>
        <w:spacing w:line="276" w:lineRule="auto"/>
        <w:jc w:val="both"/>
      </w:pPr>
      <w:r>
        <w:rPr>
          <w:rStyle w:val="StrongEmphasis"/>
          <w:rFonts w:ascii="Georgia" w:hAnsi="Georgia"/>
          <w:color w:val="333333"/>
        </w:rPr>
        <w:t>Świetlica jest czynna od poniedziałku do piątku</w:t>
      </w:r>
      <w:r w:rsidR="00A61580">
        <w:rPr>
          <w:rStyle w:val="StrongEmphasis"/>
          <w:rFonts w:ascii="Georgia" w:hAnsi="Georgia"/>
          <w:color w:val="333333"/>
        </w:rPr>
        <w:t xml:space="preserve"> w godzinach dostosowanych                   do</w:t>
      </w:r>
      <w:r w:rsidR="00836EDD">
        <w:rPr>
          <w:rStyle w:val="StrongEmphasis"/>
          <w:rFonts w:ascii="Georgia" w:hAnsi="Georgia"/>
          <w:color w:val="333333"/>
        </w:rPr>
        <w:t xml:space="preserve"> </w:t>
      </w:r>
      <w:r w:rsidR="005C636D">
        <w:rPr>
          <w:rStyle w:val="StrongEmphasis"/>
          <w:rFonts w:ascii="Georgia" w:hAnsi="Georgia"/>
          <w:color w:val="333333"/>
        </w:rPr>
        <w:t xml:space="preserve">potrzeb organizacyjnych szkoły. Dyrektor szkoły </w:t>
      </w:r>
      <w:r w:rsidR="005F6469">
        <w:rPr>
          <w:rStyle w:val="StrongEmphasis"/>
          <w:rFonts w:ascii="Georgia" w:hAnsi="Georgia"/>
          <w:color w:val="333333"/>
        </w:rPr>
        <w:t xml:space="preserve">ustala </w:t>
      </w:r>
      <w:r w:rsidR="00A61580">
        <w:rPr>
          <w:rStyle w:val="StrongEmphasis"/>
          <w:rFonts w:ascii="Georgia" w:hAnsi="Georgia"/>
          <w:color w:val="333333"/>
        </w:rPr>
        <w:t>harmonogram</w:t>
      </w:r>
      <w:r w:rsidR="005F6469">
        <w:rPr>
          <w:rStyle w:val="StrongEmphasis"/>
          <w:rFonts w:ascii="Georgia" w:hAnsi="Georgia"/>
          <w:color w:val="333333"/>
        </w:rPr>
        <w:t xml:space="preserve"> pracy świetlicy </w:t>
      </w:r>
      <w:r>
        <w:rPr>
          <w:rStyle w:val="StrongEmphasis"/>
          <w:rFonts w:ascii="Georgia" w:hAnsi="Georgia"/>
          <w:color w:val="333333"/>
        </w:rPr>
        <w:t>w nawiązaniu do obowiązującego w danym roku planu zajęć</w:t>
      </w:r>
      <w:r w:rsidR="001F3375">
        <w:rPr>
          <w:rStyle w:val="StrongEmphasis"/>
          <w:rFonts w:ascii="Georgia" w:hAnsi="Georgia"/>
          <w:color w:val="333333"/>
        </w:rPr>
        <w:t>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Rodzice/opiekunowie zobowiązani są do punktualnego odbioru dziecka ze świetlicy.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Rodzice/opiekunowie zobowiązani są do przyprowadzania tylko zdrowego dziecka, </w:t>
      </w:r>
      <w:r w:rsidR="007774DD">
        <w:rPr>
          <w:rFonts w:ascii="Georgia" w:hAnsi="Georgia"/>
          <w:color w:val="333333"/>
        </w:rPr>
        <w:t xml:space="preserve">                     </w:t>
      </w:r>
      <w:r>
        <w:rPr>
          <w:rFonts w:ascii="Georgia" w:hAnsi="Georgia"/>
          <w:color w:val="333333"/>
        </w:rPr>
        <w:t>a w przypadku otrzymania informacji o chorobie dziecka w trakcie jego pobytu w świetlicy, do niezwłocznego odebrania dziecka.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Nie podlega opiece dziecko, które nie dotrze do świetlicy.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Obowiązkiem dziecka jest zgłoszenie nauczycielowi swojego przyjścia na świetlicę.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Dziecko przebywające na świetlicy zobowiązane  jest do przestrzegania  zasad zachowania na świetlicy oraz czynnego udziału w zajęciach.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Odbierać dziecko mogą jego rodzice/ opiekunowie lub osoby wskazane  przez rodzica w „Karcie zgłoszenia dziecka do świetlicy”.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Każda osoba odbierająca dziecko zobowiązana jest ten fakt zgłosić wychowawcy.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Uczniowie posiadający pisemną zgodę rodziców mogą samodzielnie wychodzić ze świetlicy do domu, po zgłoszeniu wyjścia wychowawcy.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Rodzice, których dziecko samodzielnie wraca do domu, ponoszą pełną odpowiedzialność za jego bezpieczeństwo.</w:t>
      </w:r>
    </w:p>
    <w:p w:rsidR="0039550F" w:rsidRDefault="001F3375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 wszelkich zmianach dotyczących trybu  odbierania dziecka ze świetlicy rodzice muszą powiadomić wychowawców pisemnie (z datą i podpisem).</w:t>
      </w:r>
    </w:p>
    <w:p w:rsidR="0039550F" w:rsidRDefault="0039550F">
      <w:pPr>
        <w:pStyle w:val="Textbody"/>
        <w:spacing w:after="0" w:line="276" w:lineRule="auto"/>
        <w:jc w:val="both"/>
      </w:pPr>
    </w:p>
    <w:p w:rsidR="0039550F" w:rsidRDefault="001F3375">
      <w:pPr>
        <w:pStyle w:val="Textbody"/>
        <w:spacing w:after="0" w:line="276" w:lineRule="auto"/>
        <w:jc w:val="both"/>
      </w:pPr>
      <w:r>
        <w:rPr>
          <w:rStyle w:val="Uwydatnienie1"/>
          <w:rFonts w:ascii="Georgia" w:hAnsi="Georgia"/>
          <w:b/>
          <w:color w:val="333333"/>
        </w:rPr>
        <w:t>Oświadczam, że akceptuję w/w ustalenia</w:t>
      </w:r>
    </w:p>
    <w:p w:rsidR="0039550F" w:rsidRDefault="0039550F">
      <w:pPr>
        <w:pStyle w:val="Textbody"/>
        <w:spacing w:after="0" w:line="276" w:lineRule="auto"/>
        <w:jc w:val="both"/>
        <w:rPr>
          <w:rFonts w:ascii="Georgia" w:hAnsi="Georgia"/>
        </w:rPr>
      </w:pPr>
    </w:p>
    <w:p w:rsidR="0039550F" w:rsidRDefault="001F3375">
      <w:pPr>
        <w:pStyle w:val="Textbody"/>
        <w:spacing w:line="276" w:lineRule="auto"/>
        <w:jc w:val="both"/>
      </w:pPr>
      <w:r>
        <w:rPr>
          <w:rStyle w:val="Uwydatnienie1"/>
          <w:rFonts w:ascii="Georgia" w:hAnsi="Georgia"/>
          <w:b/>
          <w:bCs/>
          <w:color w:val="333333"/>
        </w:rPr>
        <w:t>Włynkówko dn. …………………..</w:t>
      </w:r>
      <w:r>
        <w:rPr>
          <w:rStyle w:val="Uwydatnienie1"/>
          <w:rFonts w:ascii="Georgia" w:hAnsi="Georgia"/>
          <w:b/>
          <w:bCs/>
          <w:color w:val="333333"/>
        </w:rPr>
        <w:tab/>
      </w:r>
      <w:r>
        <w:rPr>
          <w:rStyle w:val="Uwydatnienie1"/>
          <w:rFonts w:ascii="Georgia" w:hAnsi="Georgia"/>
          <w:b/>
          <w:bCs/>
          <w:color w:val="333333"/>
        </w:rPr>
        <w:tab/>
      </w:r>
      <w:r>
        <w:rPr>
          <w:rStyle w:val="Uwydatnienie1"/>
          <w:rFonts w:ascii="Georgia" w:hAnsi="Georgia"/>
          <w:b/>
          <w:bCs/>
          <w:color w:val="333333"/>
        </w:rPr>
        <w:tab/>
        <w:t>…………………………………………..</w:t>
      </w:r>
    </w:p>
    <w:p w:rsidR="0039550F" w:rsidRDefault="001F3375">
      <w:pPr>
        <w:pStyle w:val="Textbody"/>
        <w:spacing w:line="276" w:lineRule="auto"/>
        <w:ind w:left="4254" w:firstLine="709"/>
        <w:jc w:val="both"/>
      </w:pPr>
      <w:r>
        <w:rPr>
          <w:rStyle w:val="Uwydatnienie1"/>
          <w:rFonts w:ascii="Georgia" w:hAnsi="Georgia"/>
          <w:b/>
          <w:bCs/>
          <w:color w:val="333333"/>
        </w:rPr>
        <w:t>(podpis rodzica/opiekuna prawnego)</w:t>
      </w:r>
    </w:p>
    <w:p w:rsidR="0039550F" w:rsidRDefault="0039550F">
      <w:pPr>
        <w:pStyle w:val="Textbody"/>
        <w:spacing w:line="276" w:lineRule="auto"/>
        <w:jc w:val="both"/>
      </w:pPr>
      <w:bookmarkStart w:id="1" w:name="_GoBack"/>
      <w:bookmarkEnd w:id="1"/>
    </w:p>
    <w:sectPr w:rsidR="003955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63" w:rsidRDefault="00A17163">
      <w:r>
        <w:separator/>
      </w:r>
    </w:p>
  </w:endnote>
  <w:endnote w:type="continuationSeparator" w:id="0">
    <w:p w:rsidR="00A17163" w:rsidRDefault="00A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63" w:rsidRDefault="00A17163">
      <w:r>
        <w:rPr>
          <w:color w:val="000000"/>
        </w:rPr>
        <w:separator/>
      </w:r>
    </w:p>
  </w:footnote>
  <w:footnote w:type="continuationSeparator" w:id="0">
    <w:p w:rsidR="00A17163" w:rsidRDefault="00A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6D9"/>
    <w:multiLevelType w:val="multilevel"/>
    <w:tmpl w:val="A2482DE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nsid w:val="03CE277C"/>
    <w:multiLevelType w:val="multilevel"/>
    <w:tmpl w:val="FE9AE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052"/>
    <w:multiLevelType w:val="multilevel"/>
    <w:tmpl w:val="D2CA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7A3A"/>
    <w:multiLevelType w:val="multilevel"/>
    <w:tmpl w:val="9FD2A216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9B416BD"/>
    <w:multiLevelType w:val="multilevel"/>
    <w:tmpl w:val="E836F72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>
    <w:nsid w:val="3B626CBA"/>
    <w:multiLevelType w:val="multilevel"/>
    <w:tmpl w:val="DF7AC6CA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>
    <w:nsid w:val="3DE40694"/>
    <w:multiLevelType w:val="multilevel"/>
    <w:tmpl w:val="1460038C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3ED95EEC"/>
    <w:multiLevelType w:val="multilevel"/>
    <w:tmpl w:val="B0648F76"/>
    <w:lvl w:ilvl="0">
      <w:start w:val="1"/>
      <w:numFmt w:val="decimal"/>
      <w:lvlText w:val="%1."/>
      <w:lvlJc w:val="right"/>
      <w:pPr>
        <w:ind w:left="288" w:firstLine="288"/>
      </w:pPr>
    </w:lvl>
    <w:lvl w:ilvl="1">
      <w:start w:val="1"/>
      <w:numFmt w:val="decimal"/>
      <w:lvlText w:val="%2."/>
      <w:lvlJc w:val="left"/>
      <w:pPr>
        <w:ind w:left="1702" w:hanging="283"/>
      </w:pPr>
    </w:lvl>
    <w:lvl w:ilvl="2">
      <w:start w:val="1"/>
      <w:numFmt w:val="decimal"/>
      <w:lvlText w:val="%3."/>
      <w:lvlJc w:val="left"/>
      <w:pPr>
        <w:ind w:left="2409" w:hanging="283"/>
      </w:pPr>
    </w:lvl>
    <w:lvl w:ilvl="3">
      <w:start w:val="1"/>
      <w:numFmt w:val="decimal"/>
      <w:lvlText w:val="%4."/>
      <w:lvlJc w:val="left"/>
      <w:pPr>
        <w:ind w:left="3116" w:hanging="283"/>
      </w:pPr>
    </w:lvl>
    <w:lvl w:ilvl="4">
      <w:start w:val="1"/>
      <w:numFmt w:val="decimal"/>
      <w:lvlText w:val="%5."/>
      <w:lvlJc w:val="left"/>
      <w:pPr>
        <w:ind w:left="3823" w:hanging="283"/>
      </w:pPr>
    </w:lvl>
    <w:lvl w:ilvl="5">
      <w:start w:val="1"/>
      <w:numFmt w:val="decimal"/>
      <w:lvlText w:val="%6."/>
      <w:lvlJc w:val="left"/>
      <w:pPr>
        <w:ind w:left="4530" w:hanging="283"/>
      </w:pPr>
    </w:lvl>
    <w:lvl w:ilvl="6">
      <w:start w:val="1"/>
      <w:numFmt w:val="decimal"/>
      <w:lvlText w:val="%7."/>
      <w:lvlJc w:val="left"/>
      <w:pPr>
        <w:ind w:left="5237" w:hanging="283"/>
      </w:pPr>
    </w:lvl>
    <w:lvl w:ilvl="7">
      <w:start w:val="1"/>
      <w:numFmt w:val="decimal"/>
      <w:lvlText w:val="%8."/>
      <w:lvlJc w:val="left"/>
      <w:pPr>
        <w:ind w:left="5944" w:hanging="283"/>
      </w:pPr>
    </w:lvl>
    <w:lvl w:ilvl="8">
      <w:start w:val="1"/>
      <w:numFmt w:val="decimal"/>
      <w:lvlText w:val="%9."/>
      <w:lvlJc w:val="left"/>
      <w:pPr>
        <w:ind w:left="6651" w:hanging="283"/>
      </w:pPr>
    </w:lvl>
  </w:abstractNum>
  <w:abstractNum w:abstractNumId="8">
    <w:nsid w:val="48B62239"/>
    <w:multiLevelType w:val="multilevel"/>
    <w:tmpl w:val="5B3A1D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8CC7276"/>
    <w:multiLevelType w:val="multilevel"/>
    <w:tmpl w:val="CB46EA34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0">
    <w:nsid w:val="4B390EA4"/>
    <w:multiLevelType w:val="multilevel"/>
    <w:tmpl w:val="A68CE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B787E"/>
    <w:multiLevelType w:val="multilevel"/>
    <w:tmpl w:val="A2D2B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63F12"/>
    <w:multiLevelType w:val="multilevel"/>
    <w:tmpl w:val="A4E214F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5B841D6"/>
    <w:multiLevelType w:val="multilevel"/>
    <w:tmpl w:val="E0D6318E"/>
    <w:lvl w:ilvl="0">
      <w:start w:val="1"/>
      <w:numFmt w:val="decimal"/>
      <w:lvlText w:val="%1."/>
      <w:lvlJc w:val="right"/>
      <w:pPr>
        <w:ind w:left="288" w:firstLine="288"/>
      </w:pPr>
    </w:lvl>
    <w:lvl w:ilvl="1">
      <w:numFmt w:val="bullet"/>
      <w:lvlText w:val=""/>
      <w:lvlJc w:val="left"/>
      <w:pPr>
        <w:ind w:left="1702" w:hanging="28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409" w:hanging="283"/>
      </w:pPr>
    </w:lvl>
    <w:lvl w:ilvl="3">
      <w:start w:val="1"/>
      <w:numFmt w:val="decimal"/>
      <w:lvlText w:val="%4."/>
      <w:lvlJc w:val="left"/>
      <w:pPr>
        <w:ind w:left="3116" w:hanging="283"/>
      </w:pPr>
    </w:lvl>
    <w:lvl w:ilvl="4">
      <w:start w:val="1"/>
      <w:numFmt w:val="decimal"/>
      <w:lvlText w:val="%5."/>
      <w:lvlJc w:val="left"/>
      <w:pPr>
        <w:ind w:left="3823" w:hanging="283"/>
      </w:pPr>
    </w:lvl>
    <w:lvl w:ilvl="5">
      <w:start w:val="1"/>
      <w:numFmt w:val="decimal"/>
      <w:lvlText w:val="%6."/>
      <w:lvlJc w:val="left"/>
      <w:pPr>
        <w:ind w:left="4530" w:hanging="283"/>
      </w:pPr>
    </w:lvl>
    <w:lvl w:ilvl="6">
      <w:start w:val="1"/>
      <w:numFmt w:val="decimal"/>
      <w:lvlText w:val="%7."/>
      <w:lvlJc w:val="left"/>
      <w:pPr>
        <w:ind w:left="5237" w:hanging="283"/>
      </w:pPr>
    </w:lvl>
    <w:lvl w:ilvl="7">
      <w:start w:val="1"/>
      <w:numFmt w:val="decimal"/>
      <w:lvlText w:val="%8."/>
      <w:lvlJc w:val="left"/>
      <w:pPr>
        <w:ind w:left="5944" w:hanging="283"/>
      </w:pPr>
    </w:lvl>
    <w:lvl w:ilvl="8">
      <w:start w:val="1"/>
      <w:numFmt w:val="decimal"/>
      <w:lvlText w:val="%9."/>
      <w:lvlJc w:val="left"/>
      <w:pPr>
        <w:ind w:left="6651" w:hanging="283"/>
      </w:pPr>
    </w:lvl>
  </w:abstractNum>
  <w:abstractNum w:abstractNumId="14">
    <w:nsid w:val="5A9F570F"/>
    <w:multiLevelType w:val="multilevel"/>
    <w:tmpl w:val="33BABF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AF53C5F"/>
    <w:multiLevelType w:val="multilevel"/>
    <w:tmpl w:val="8B104D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09E691E"/>
    <w:multiLevelType w:val="multilevel"/>
    <w:tmpl w:val="E9D6638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9" w:hanging="360"/>
      </w:pPr>
      <w:rPr>
        <w:rFonts w:ascii="OpenSymbol" w:eastAsia="OpenSymbol" w:hAnsi="OpenSymbol" w:cs="OpenSymbol"/>
      </w:rPr>
    </w:lvl>
  </w:abstractNum>
  <w:abstractNum w:abstractNumId="17">
    <w:nsid w:val="6C2D419D"/>
    <w:multiLevelType w:val="multilevel"/>
    <w:tmpl w:val="D776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F3AE9"/>
    <w:multiLevelType w:val="multilevel"/>
    <w:tmpl w:val="9468E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81D87"/>
    <w:multiLevelType w:val="multilevel"/>
    <w:tmpl w:val="05085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A9F6BED"/>
    <w:multiLevelType w:val="multilevel"/>
    <w:tmpl w:val="4B788F1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6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0F"/>
    <w:rsid w:val="00067802"/>
    <w:rsid w:val="001F3375"/>
    <w:rsid w:val="0039550F"/>
    <w:rsid w:val="005C636D"/>
    <w:rsid w:val="005E7A0B"/>
    <w:rsid w:val="005F6469"/>
    <w:rsid w:val="00671C85"/>
    <w:rsid w:val="00726F92"/>
    <w:rsid w:val="00734E14"/>
    <w:rsid w:val="00757023"/>
    <w:rsid w:val="007774DD"/>
    <w:rsid w:val="00836EDD"/>
    <w:rsid w:val="009D5F09"/>
    <w:rsid w:val="00A17163"/>
    <w:rsid w:val="00A61580"/>
    <w:rsid w:val="00C21110"/>
    <w:rsid w:val="00CB0AF0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C8C8-1977-491A-ABA0-D05CBA21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Droid Sans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Akapitzlist1">
    <w:name w:val="Akapit z listą1"/>
    <w:basedOn w:val="Normalny1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2123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Uczeń</cp:lastModifiedBy>
  <cp:revision>15</cp:revision>
  <cp:lastPrinted>2017-08-20T21:34:00Z</cp:lastPrinted>
  <dcterms:created xsi:type="dcterms:W3CDTF">2020-06-01T07:21:00Z</dcterms:created>
  <dcterms:modified xsi:type="dcterms:W3CDTF">2020-12-01T12:53:00Z</dcterms:modified>
</cp:coreProperties>
</file>