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B2" w:rsidRPr="00372AB2" w:rsidRDefault="00372AB2" w:rsidP="00372AB2">
      <w:pPr>
        <w:shd w:val="clear" w:color="auto" w:fill="FFFFFF"/>
        <w:spacing w:after="150" w:line="600" w:lineRule="atLeast"/>
        <w:jc w:val="center"/>
        <w:outlineLvl w:val="0"/>
        <w:rPr>
          <w:rFonts w:ascii="Arial Black" w:eastAsia="Times New Roman" w:hAnsi="Arial Black" w:cs="Segoe UI"/>
          <w:color w:val="481659"/>
          <w:kern w:val="36"/>
          <w:sz w:val="47"/>
          <w:szCs w:val="47"/>
          <w:lang w:eastAsia="sk-SK"/>
        </w:rPr>
      </w:pPr>
      <w:r w:rsidRPr="00372AB2">
        <w:rPr>
          <w:rFonts w:ascii="Segoe UI" w:eastAsia="Times New Roman" w:hAnsi="Segoe UI" w:cs="Segoe UI"/>
          <w:color w:val="481659"/>
          <w:kern w:val="36"/>
          <w:sz w:val="47"/>
          <w:szCs w:val="47"/>
          <w:lang w:eastAsia="sk-SK"/>
        </w:rPr>
        <w:br/>
      </w:r>
      <w:r w:rsidRPr="00372AB2">
        <w:rPr>
          <w:rFonts w:ascii="Arial Black" w:eastAsia="Times New Roman" w:hAnsi="Arial Black" w:cs="Segoe UI"/>
          <w:color w:val="481659"/>
          <w:kern w:val="36"/>
          <w:sz w:val="47"/>
          <w:szCs w:val="47"/>
          <w:lang w:eastAsia="sk-SK"/>
        </w:rPr>
        <w:t>245/2008 Z. z.</w:t>
      </w:r>
    </w:p>
    <w:p w:rsidR="00372AB2" w:rsidRPr="00372AB2" w:rsidRDefault="00372AB2" w:rsidP="00372AB2">
      <w:pPr>
        <w:shd w:val="clear" w:color="auto" w:fill="FFFFFF"/>
        <w:spacing w:before="100" w:beforeAutospacing="1" w:after="100" w:afterAutospacing="1" w:line="240" w:lineRule="auto"/>
        <w:jc w:val="center"/>
        <w:outlineLvl w:val="3"/>
        <w:rPr>
          <w:rFonts w:ascii="Arial Black" w:eastAsia="Times New Roman" w:hAnsi="Arial Black" w:cs="Segoe UI"/>
          <w:b/>
          <w:bCs/>
          <w:color w:val="555555"/>
          <w:sz w:val="26"/>
          <w:szCs w:val="26"/>
          <w:lang w:eastAsia="sk-SK"/>
        </w:rPr>
      </w:pPr>
      <w:r w:rsidRPr="00372AB2">
        <w:rPr>
          <w:rFonts w:ascii="Arial Black" w:eastAsia="Times New Roman" w:hAnsi="Arial Black" w:cs="Segoe UI"/>
          <w:b/>
          <w:bCs/>
          <w:color w:val="555555"/>
          <w:sz w:val="26"/>
          <w:szCs w:val="26"/>
          <w:lang w:eastAsia="sk-SK"/>
        </w:rPr>
        <w:t>Časová verzia predpisu účinná od 01.01.2022 do 31.03.2022</w:t>
      </w:r>
    </w:p>
    <w:p w:rsidR="00372AB2" w:rsidRPr="00372AB2" w:rsidRDefault="00372AB2" w:rsidP="00372AB2">
      <w:pPr>
        <w:shd w:val="clear" w:color="auto" w:fill="FFFFFF"/>
        <w:spacing w:before="150" w:after="150" w:line="600" w:lineRule="atLeast"/>
        <w:jc w:val="center"/>
        <w:outlineLvl w:val="2"/>
        <w:rPr>
          <w:rFonts w:ascii="Arial Black" w:eastAsia="Times New Roman" w:hAnsi="Arial Black" w:cs="Segoe UI"/>
          <w:color w:val="494949"/>
          <w:sz w:val="17"/>
          <w:szCs w:val="17"/>
          <w:lang w:eastAsia="sk-SK"/>
        </w:rPr>
      </w:pPr>
      <w:r w:rsidRPr="00372AB2">
        <w:rPr>
          <w:rFonts w:ascii="Arial Black" w:eastAsia="Times New Roman" w:hAnsi="Arial Black" w:cs="Segoe UI"/>
          <w:color w:val="494949"/>
          <w:sz w:val="17"/>
          <w:szCs w:val="17"/>
          <w:lang w:eastAsia="sk-SK"/>
        </w:rPr>
        <w:t>Obsah zobrazeného právneho predpisu má informatívny charakter, právne záväzný obsah sa nachádza v </w:t>
      </w:r>
      <w:proofErr w:type="spellStart"/>
      <w:r w:rsidRPr="00372AB2">
        <w:rPr>
          <w:rFonts w:ascii="Arial Black" w:eastAsia="Times New Roman" w:hAnsi="Arial Black" w:cs="Segoe UI"/>
          <w:color w:val="494949"/>
          <w:sz w:val="17"/>
          <w:szCs w:val="17"/>
          <w:lang w:eastAsia="sk-SK"/>
        </w:rPr>
        <w:fldChar w:fldCharType="begin"/>
      </w:r>
      <w:r w:rsidRPr="00372AB2">
        <w:rPr>
          <w:rFonts w:ascii="Arial Black" w:eastAsia="Times New Roman" w:hAnsi="Arial Black" w:cs="Segoe UI"/>
          <w:color w:val="494949"/>
          <w:sz w:val="17"/>
          <w:szCs w:val="17"/>
          <w:lang w:eastAsia="sk-SK"/>
        </w:rPr>
        <w:instrText xml:space="preserve"> HYPERLINK "https://www.slov-lex.sk/static/pdf/2008/245/ZZ_2008_245_20220101.pdf" </w:instrText>
      </w:r>
      <w:r w:rsidRPr="00372AB2">
        <w:rPr>
          <w:rFonts w:ascii="Arial Black" w:eastAsia="Times New Roman" w:hAnsi="Arial Black" w:cs="Segoe UI"/>
          <w:color w:val="494949"/>
          <w:sz w:val="17"/>
          <w:szCs w:val="17"/>
          <w:lang w:eastAsia="sk-SK"/>
        </w:rPr>
        <w:fldChar w:fldCharType="separate"/>
      </w:r>
      <w:r w:rsidRPr="00372AB2">
        <w:rPr>
          <w:rFonts w:ascii="Arial Black" w:eastAsia="Times New Roman" w:hAnsi="Arial Black" w:cs="Segoe UI"/>
          <w:i/>
          <w:iCs/>
          <w:color w:val="0000FF"/>
          <w:sz w:val="17"/>
          <w:szCs w:val="17"/>
          <w:u w:val="single"/>
          <w:lang w:eastAsia="sk-SK"/>
        </w:rPr>
        <w:t>pdf</w:t>
      </w:r>
      <w:proofErr w:type="spellEnd"/>
      <w:r w:rsidRPr="00372AB2">
        <w:rPr>
          <w:rFonts w:ascii="Arial Black" w:eastAsia="Times New Roman" w:hAnsi="Arial Black" w:cs="Segoe UI"/>
          <w:i/>
          <w:iCs/>
          <w:color w:val="0000FF"/>
          <w:sz w:val="17"/>
          <w:szCs w:val="17"/>
          <w:u w:val="single"/>
          <w:lang w:eastAsia="sk-SK"/>
        </w:rPr>
        <w:t xml:space="preserve"> verzii</w:t>
      </w:r>
      <w:r w:rsidRPr="00372AB2">
        <w:rPr>
          <w:rFonts w:ascii="Arial Black" w:eastAsia="Times New Roman" w:hAnsi="Arial Black" w:cs="Segoe UI"/>
          <w:color w:val="494949"/>
          <w:sz w:val="17"/>
          <w:szCs w:val="17"/>
          <w:lang w:eastAsia="sk-SK"/>
        </w:rPr>
        <w:fldChar w:fldCharType="end"/>
      </w:r>
      <w:r w:rsidRPr="00372AB2">
        <w:rPr>
          <w:rFonts w:ascii="Arial Black" w:eastAsia="Times New Roman" w:hAnsi="Arial Black" w:cs="Segoe UI"/>
          <w:color w:val="494949"/>
          <w:sz w:val="17"/>
          <w:szCs w:val="17"/>
          <w:lang w:eastAsia="sk-SK"/>
        </w:rPr>
        <w:t> právneho predpisu.</w:t>
      </w:r>
    </w:p>
    <w:p w:rsidR="00372AB2" w:rsidRPr="00372AB2" w:rsidRDefault="00372AB2" w:rsidP="00372AB2">
      <w:pPr>
        <w:shd w:val="clear" w:color="auto" w:fill="FFFFFF"/>
        <w:spacing w:after="0" w:line="240" w:lineRule="auto"/>
        <w:jc w:val="center"/>
        <w:rPr>
          <w:rFonts w:ascii="Arial Black" w:eastAsia="Times New Roman" w:hAnsi="Arial Black" w:cs="Segoe UI"/>
          <w:color w:val="5F1675"/>
          <w:sz w:val="35"/>
          <w:szCs w:val="35"/>
          <w:lang w:eastAsia="sk-SK"/>
        </w:rPr>
      </w:pPr>
      <w:r w:rsidRPr="00372AB2">
        <w:rPr>
          <w:rFonts w:ascii="Arial Black" w:eastAsia="Times New Roman" w:hAnsi="Arial Black" w:cs="Segoe UI"/>
          <w:color w:val="5F1675"/>
          <w:sz w:val="35"/>
          <w:szCs w:val="35"/>
          <w:lang w:eastAsia="sk-SK"/>
        </w:rPr>
        <w:t>245</w:t>
      </w:r>
    </w:p>
    <w:p w:rsidR="00372AB2" w:rsidRPr="00372AB2" w:rsidRDefault="00372AB2" w:rsidP="00372AB2">
      <w:pPr>
        <w:shd w:val="clear" w:color="auto" w:fill="FFFFFF"/>
        <w:spacing w:line="240" w:lineRule="auto"/>
        <w:jc w:val="center"/>
        <w:rPr>
          <w:rFonts w:ascii="Arial Black" w:eastAsia="Times New Roman" w:hAnsi="Arial Black" w:cs="Segoe UI"/>
          <w:b/>
          <w:bCs/>
          <w:color w:val="000000"/>
          <w:lang w:eastAsia="sk-SK"/>
        </w:rPr>
      </w:pPr>
      <w:r w:rsidRPr="00372AB2">
        <w:rPr>
          <w:rFonts w:ascii="Arial Black" w:eastAsia="Times New Roman" w:hAnsi="Arial Black" w:cs="Segoe UI"/>
          <w:b/>
          <w:bCs/>
          <w:color w:val="000000"/>
          <w:lang w:eastAsia="sk-SK"/>
        </w:rPr>
        <w:t>ZÁKON</w:t>
      </w:r>
    </w:p>
    <w:p w:rsidR="00372AB2" w:rsidRPr="00372AB2" w:rsidRDefault="00372AB2" w:rsidP="00372AB2">
      <w:pPr>
        <w:shd w:val="clear" w:color="auto" w:fill="FFFFFF"/>
        <w:spacing w:after="100" w:line="240" w:lineRule="auto"/>
        <w:jc w:val="center"/>
        <w:rPr>
          <w:rFonts w:ascii="Arial Black" w:eastAsia="Times New Roman" w:hAnsi="Arial Black" w:cs="Segoe UI"/>
          <w:color w:val="494949"/>
          <w:sz w:val="21"/>
          <w:szCs w:val="21"/>
          <w:lang w:eastAsia="sk-SK"/>
        </w:rPr>
      </w:pPr>
      <w:r w:rsidRPr="00372AB2">
        <w:rPr>
          <w:rFonts w:ascii="Arial Black" w:eastAsia="Times New Roman" w:hAnsi="Arial Black" w:cs="Segoe UI"/>
          <w:color w:val="494949"/>
          <w:sz w:val="21"/>
          <w:szCs w:val="21"/>
          <w:lang w:eastAsia="sk-SK"/>
        </w:rPr>
        <w:t>z 22. mája 2008</w:t>
      </w:r>
    </w:p>
    <w:p w:rsidR="00372AB2" w:rsidRPr="00372AB2" w:rsidRDefault="00372AB2" w:rsidP="00372AB2">
      <w:pPr>
        <w:shd w:val="clear" w:color="auto" w:fill="FFFFFF"/>
        <w:spacing w:line="240" w:lineRule="auto"/>
        <w:jc w:val="center"/>
        <w:rPr>
          <w:rFonts w:ascii="Arial Black" w:eastAsia="Times New Roman" w:hAnsi="Arial Black" w:cs="Segoe UI"/>
          <w:b/>
          <w:bCs/>
          <w:color w:val="000000"/>
          <w:lang w:eastAsia="sk-SK"/>
        </w:rPr>
      </w:pPr>
      <w:r w:rsidRPr="00372AB2">
        <w:rPr>
          <w:rFonts w:ascii="Arial Black" w:eastAsia="Times New Roman" w:hAnsi="Arial Black" w:cs="Segoe UI"/>
          <w:b/>
          <w:bCs/>
          <w:color w:val="000000"/>
          <w:lang w:eastAsia="sk-SK"/>
        </w:rPr>
        <w:t>o výchove a vzdelávaní (školský zákon) a o zmene a doplnení niektorých zákonov</w:t>
      </w:r>
    </w:p>
    <w:p w:rsidR="00372AB2" w:rsidRDefault="00372AB2" w:rsidP="00427425">
      <w:pPr>
        <w:shd w:val="clear" w:color="auto" w:fill="FFFFFF"/>
        <w:spacing w:after="0" w:line="240" w:lineRule="auto"/>
        <w:jc w:val="both"/>
        <w:rPr>
          <w:rFonts w:ascii="Segoe UI" w:eastAsia="Times New Roman" w:hAnsi="Segoe UI" w:cs="Segoe UI"/>
          <w:b/>
          <w:bCs/>
          <w:color w:val="000000"/>
          <w:sz w:val="21"/>
          <w:szCs w:val="21"/>
          <w:lang w:eastAsia="sk-SK"/>
        </w:rPr>
      </w:pPr>
    </w:p>
    <w:p w:rsidR="00372AB2" w:rsidRDefault="00372AB2" w:rsidP="00427425">
      <w:pPr>
        <w:shd w:val="clear" w:color="auto" w:fill="FFFFFF"/>
        <w:spacing w:after="0" w:line="240" w:lineRule="auto"/>
        <w:jc w:val="both"/>
        <w:rPr>
          <w:rFonts w:ascii="Segoe UI" w:eastAsia="Times New Roman" w:hAnsi="Segoe UI" w:cs="Segoe UI"/>
          <w:b/>
          <w:bCs/>
          <w:color w:val="000000"/>
          <w:sz w:val="21"/>
          <w:szCs w:val="21"/>
          <w:lang w:eastAsia="sk-SK"/>
        </w:rPr>
      </w:pP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bookmarkStart w:id="0" w:name="_GoBack"/>
      <w:bookmarkEnd w:id="0"/>
      <w:r w:rsidRPr="00427425">
        <w:rPr>
          <w:rFonts w:ascii="Segoe UI" w:eastAsia="Times New Roman" w:hAnsi="Segoe UI" w:cs="Segoe UI"/>
          <w:b/>
          <w:bCs/>
          <w:color w:val="000000"/>
          <w:sz w:val="21"/>
          <w:szCs w:val="21"/>
          <w:lang w:eastAsia="sk-SK"/>
        </w:rPr>
        <w:t>§ 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Princípy výchovy a vzdelávania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Výchova a vzdelávanie podľa tohto zákona sú založené na princípoch</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bezplatnosti vzdelania v materskej škole zriadenej orgánom miestnej štátnej správy v školstve alebo orgánom územnej samosprávy (ďalej len „štátna škola“) pre deti, pre ktoré je </w:t>
      </w:r>
      <w:proofErr w:type="spellStart"/>
      <w:r w:rsidRPr="00427425">
        <w:rPr>
          <w:rFonts w:ascii="Segoe UI" w:eastAsia="Times New Roman" w:hAnsi="Segoe UI" w:cs="Segoe UI"/>
          <w:color w:val="494949"/>
          <w:sz w:val="21"/>
          <w:szCs w:val="21"/>
          <w:lang w:eastAsia="sk-SK"/>
        </w:rPr>
        <w:t>predprimárne</w:t>
      </w:r>
      <w:proofErr w:type="spellEnd"/>
      <w:r w:rsidRPr="00427425">
        <w:rPr>
          <w:rFonts w:ascii="Segoe UI" w:eastAsia="Times New Roman" w:hAnsi="Segoe UI" w:cs="Segoe UI"/>
          <w:color w:val="494949"/>
          <w:sz w:val="21"/>
          <w:szCs w:val="21"/>
          <w:lang w:eastAsia="sk-SK"/>
        </w:rPr>
        <w:t xml:space="preserve"> vzdelávanie povinné,</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bezplatnosti vzdelania v základnej škole a strednej škole, ktoré sú štátnymi školami,</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rovnoprávnosti prístupu k výchove a vzdelávaniu so zohľadnením výchovno-vzdelávacích potrieb jednotlivca a jeho spoluzodpovednosti za svoje vzdelávanie,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proofErr w:type="spellStart"/>
      <w:r w:rsidRPr="00427425">
        <w:rPr>
          <w:rFonts w:ascii="Segoe UI" w:eastAsia="Times New Roman" w:hAnsi="Segoe UI" w:cs="Segoe UI"/>
          <w:color w:val="494949"/>
          <w:sz w:val="21"/>
          <w:szCs w:val="21"/>
          <w:lang w:eastAsia="sk-SK"/>
        </w:rPr>
        <w:t>inkluzívneho</w:t>
      </w:r>
      <w:proofErr w:type="spellEnd"/>
      <w:r w:rsidRPr="00427425">
        <w:rPr>
          <w:rFonts w:ascii="Segoe UI" w:eastAsia="Times New Roman" w:hAnsi="Segoe UI" w:cs="Segoe UI"/>
          <w:color w:val="494949"/>
          <w:sz w:val="21"/>
          <w:szCs w:val="21"/>
          <w:lang w:eastAsia="sk-SK"/>
        </w:rPr>
        <w:t xml:space="preserve">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zákazu všetkých foriem diskriminácie a obzvlášť segregácie,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rovnocennosti a neoddeliteľnosti výchovy a vzdelávania vo výchovno-vzdelávacom procese,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celoživotného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h)</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výchovného poradenstva podľa </w:t>
      </w:r>
      <w:hyperlink r:id="rId4" w:anchor="paragraf-130" w:tooltip="Odkaz na predpis alebo ustanovenie" w:history="1">
        <w:r w:rsidRPr="00427425">
          <w:rPr>
            <w:rFonts w:ascii="Segoe UI" w:eastAsia="Times New Roman" w:hAnsi="Segoe UI" w:cs="Segoe UI"/>
            <w:i/>
            <w:iCs/>
            <w:color w:val="0000FF"/>
            <w:sz w:val="21"/>
            <w:szCs w:val="21"/>
            <w:u w:val="single"/>
            <w:lang w:eastAsia="sk-SK"/>
          </w:rPr>
          <w:t>§ 130</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i)</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slobodnej voľby vzdelávania s prihliadnutím na očakávania a predpoklady detí a žiakov v súlade s možnosťami výchovno-vzdelávacej sústavy,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j)</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zdokonaľovania procesu výchovy a vzdelávania podľa výsledkov dosiahnutých v oblasti vedy, výskumu a vývoja,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k)</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prípravy na zodpovedný život v slobodnej spoločnosti v duchu porozumenia a znášanlivosti, rovnosti muža a ženy, priateľstva medzi národmi, národnostnými a etnickými skupinami a náboženskej tolerancie,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l)</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kontroly a hodnotenia kvality výchovy a vzdelávania a kvality výchovno-vzdelávacej sústavy,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m)</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integrácie výchovno-vzdelávacej sústavy Slovenskej republiky do európskeho vzdelávacieho priestoru so zreteľom na vlastné skúsenosti a tradície,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n)</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posilnenia výchovnej stránky výchovno-vzdelávacieho procesu prostredníctvom všetkých vyučovacích predmetov, ale aj špecifickými výchovnými zamestnaniami zameranými na rozvoj citov a emócií, motivácie a záujmov, socializácie a komunikácie, na sebakontrolu a </w:t>
      </w:r>
      <w:proofErr w:type="spellStart"/>
      <w:r w:rsidRPr="00427425">
        <w:rPr>
          <w:rFonts w:ascii="Segoe UI" w:eastAsia="Times New Roman" w:hAnsi="Segoe UI" w:cs="Segoe UI"/>
          <w:color w:val="494949"/>
          <w:sz w:val="21"/>
          <w:szCs w:val="21"/>
          <w:lang w:eastAsia="sk-SK"/>
        </w:rPr>
        <w:t>sebariadenie</w:t>
      </w:r>
      <w:proofErr w:type="spellEnd"/>
      <w:r w:rsidRPr="00427425">
        <w:rPr>
          <w:rFonts w:ascii="Segoe UI" w:eastAsia="Times New Roman" w:hAnsi="Segoe UI" w:cs="Segoe UI"/>
          <w:color w:val="494949"/>
          <w:sz w:val="21"/>
          <w:szCs w:val="21"/>
          <w:lang w:eastAsia="sk-SK"/>
        </w:rPr>
        <w:t>, na mravné hodnoty a tvorivosť,</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o)</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vyváženého rozvoja všetkých stránok osobnosti dieťaťa a žiaka v školskom vzdelávaní,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p)</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zákazu poskytovania alebo sprístupňovania informácií alebo zneužívania informačných prostriedkov, ktoré by mohli viesť k narušovaniu mravnosti</w:t>
      </w:r>
      <w:hyperlink r:id="rId5" w:anchor="poznamky.poznamka-3" w:tooltip="Odkaz na predpis alebo ustanovenie" w:history="1">
        <w:r w:rsidRPr="00427425">
          <w:rPr>
            <w:rFonts w:ascii="Segoe UI" w:eastAsia="Times New Roman" w:hAnsi="Segoe UI" w:cs="Segoe UI"/>
            <w:i/>
            <w:iCs/>
            <w:color w:val="0000FF"/>
            <w:sz w:val="16"/>
            <w:szCs w:val="16"/>
            <w:u w:val="single"/>
            <w:vertAlign w:val="superscript"/>
            <w:lang w:eastAsia="sk-SK"/>
          </w:rPr>
          <w:t>3</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alebo k podnecovaniu k národnostnej, rasovej a etnickej nenávisti</w:t>
      </w:r>
      <w:hyperlink r:id="rId6" w:anchor="poznamky.poznamka-4" w:tooltip="Odkaz na predpis alebo ustanovenie" w:history="1">
        <w:r w:rsidRPr="00427425">
          <w:rPr>
            <w:rFonts w:ascii="Segoe UI" w:eastAsia="Times New Roman" w:hAnsi="Segoe UI" w:cs="Segoe UI"/>
            <w:i/>
            <w:iCs/>
            <w:color w:val="0000FF"/>
            <w:sz w:val="16"/>
            <w:szCs w:val="16"/>
            <w:u w:val="single"/>
            <w:vertAlign w:val="superscript"/>
            <w:lang w:eastAsia="sk-SK"/>
          </w:rPr>
          <w:t>4</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alebo k ďalším formám intolerancie,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q)</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rovnoprávnosti postavenia škôl a školských zariadení bez rozdielu zriaďovateľa,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r)</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rovnocennosti vzdelania získaného v štátnych školách, v školách zriadených štátom uznanou cirkvou alebo náboženskou spoločnosťou (ďalej len „cirkevná škola“) a v školách zriadených inou fyzickou osobou alebo právnickou osobou (ďalej len „súkromná škola“),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s)</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zákazu používania všetkých foriem telesných trestov a sankcií vo výchove a vzdelávaní.</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Ciele výchovy a vzdelávania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Cieľom výchovy a vzdelávania je umožniť dieťaťu alebo žiakovi</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získať vzdelanie podľa tohto zákona,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získať kompetencie v oblasti komunikačných schopností, využívania digitálnych technológií, komunikácie v štátnom jazyku, cudzom jazyku a v národnostnej škole, národnostnej triede alebo v národnostnom školskom zariadení aj v jazyku národnostnej menšiny,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získať kompetencie najmä v oblasti prírodných vied, humanitných vied, technických vied, matematickej gramotnosti, finančnej gramotnosti, čitateľskej gramotnosti, pohybu a zdravia, kompetencie k celoživotnému učeniu, sociálne kompetencie, umelecké kompetencie, občianske kompetencie a podnikateľské schopnosti,</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ovládať anglický jazyk a aspoň jeden ďalší cudzí jazyk a vedieť ich používať,</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naučiť sa správne identifikovať a analyzovať problémy a navrhovať ich riešenia a vedieť ich riešiť,</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rozvíjať manuálne zručnosti, tvorivé, umelecké psychomotorické schopnosti, aktuálne poznatky a pracovať s nimi na praktických cvičeniach v oblastiach súvisiacich s nadväzujúcim vzdelávaním alebo s aktuálnymi požiadavkami na trhu práce,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posilňovať úctu k rodičom a ostatným osobám, ku kultúrnym a národným hodnotám a tradíciám štátu, ktorého je občanom, k štátnemu jazyku, k materinskému jazyku a k svojej vlastnej kultúre,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h)</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získať a posilňovať úctu k ľudským právam a základným slobodám a zásadám ustanoveným v Dohovore o ochrane ľudských práv a základných slobôd,</w:t>
      </w:r>
      <w:hyperlink r:id="rId7" w:anchor="poznamky.poznamka-5" w:tooltip="Odkaz na predpis alebo ustanovenie" w:history="1">
        <w:r w:rsidRPr="00427425">
          <w:rPr>
            <w:rFonts w:ascii="Segoe UI" w:eastAsia="Times New Roman" w:hAnsi="Segoe UI" w:cs="Segoe UI"/>
            <w:i/>
            <w:iCs/>
            <w:color w:val="0000FF"/>
            <w:sz w:val="16"/>
            <w:szCs w:val="16"/>
            <w:u w:val="single"/>
            <w:vertAlign w:val="superscript"/>
            <w:lang w:eastAsia="sk-SK"/>
          </w:rPr>
          <w:t>5</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ako aj úctu k zákonom a osobitne vzťah k prevencii a zamedzeniu vzniku a šírenia kriminality a inej protispoločenskej činnosti,</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i)</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pripraviť sa na zodpovedný život v slobodnej spoločnosti, v duchu porozumenia a znášanlivosti, rovnosti muža a ženy, priateľstva medzi národmi, národnostnými a etnickými skupinami a náboženskej tolerancie,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j)</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naučiť sa rozvíjať a kultivovať svoju osobnosť a celoživotne sa vzdelávať, pracovať v skupine a preberať na seba zodpovednosť,</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k)</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naučiť sa kontrolovať a regulovať svoje správanie, starať sa a chrániť svoje zdravie vrátane zdravej výživy a životné prostredie a rešpektovať všeľudské etické hodnoty,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l)</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získať všetky informácie o právach dieťaťa a spôsobilosť na ich uplatňovanie.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DRUHÁ ČASŤ</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Školský vzdelávací program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 vzdelávací program je základným dokumentom školy, podľa ktorého sa uskutočňuje výchova a vzdelávanie v školách podľa tohto zákona.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 vzdelávací program vydáva riaditeľ školy po prerokovaní v pedagogickej rade školy a v rade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 vzdelávací program musí byť vypracovaný v súlade s princípmi a cieľmi výchovy a vzdelávania a príslušným štátnym vzdelávacím programom. Ak škola poskytuje vzdelanie viacerých stupňov podľa </w:t>
      </w:r>
      <w:hyperlink r:id="rId8" w:anchor="paragraf-16" w:tooltip="Odkaz na predpis alebo ustanovenie" w:history="1">
        <w:r w:rsidRPr="00427425">
          <w:rPr>
            <w:rFonts w:ascii="Segoe UI" w:eastAsia="Times New Roman" w:hAnsi="Segoe UI" w:cs="Segoe UI"/>
            <w:i/>
            <w:iCs/>
            <w:color w:val="0000FF"/>
            <w:sz w:val="21"/>
            <w:szCs w:val="21"/>
            <w:u w:val="single"/>
            <w:lang w:eastAsia="sk-SK"/>
          </w:rPr>
          <w:t>§ 16</w:t>
        </w:r>
      </w:hyperlink>
      <w:r w:rsidRPr="00427425">
        <w:rPr>
          <w:rFonts w:ascii="Segoe UI" w:eastAsia="Times New Roman" w:hAnsi="Segoe UI" w:cs="Segoe UI"/>
          <w:color w:val="494949"/>
          <w:sz w:val="21"/>
          <w:szCs w:val="21"/>
          <w:lang w:eastAsia="sk-SK"/>
        </w:rPr>
        <w:t> a </w:t>
      </w:r>
      <w:hyperlink r:id="rId9" w:anchor="paragraf-17" w:tooltip="Odkaz na predpis alebo ustanovenie" w:history="1">
        <w:r w:rsidRPr="00427425">
          <w:rPr>
            <w:rFonts w:ascii="Segoe UI" w:eastAsia="Times New Roman" w:hAnsi="Segoe UI" w:cs="Segoe UI"/>
            <w:i/>
            <w:iCs/>
            <w:color w:val="0000FF"/>
            <w:sz w:val="21"/>
            <w:szCs w:val="21"/>
            <w:u w:val="single"/>
            <w:lang w:eastAsia="sk-SK"/>
          </w:rPr>
          <w:t>17</w:t>
        </w:r>
      </w:hyperlink>
      <w:r w:rsidRPr="00427425">
        <w:rPr>
          <w:rFonts w:ascii="Segoe UI" w:eastAsia="Times New Roman" w:hAnsi="Segoe UI" w:cs="Segoe UI"/>
          <w:color w:val="494949"/>
          <w:sz w:val="21"/>
          <w:szCs w:val="21"/>
          <w:lang w:eastAsia="sk-SK"/>
        </w:rPr>
        <w:t>, môže vypracovať pre všetky stupne vzdelania jeden súhrnný školský vzdelávací program, ktorý je v súlade so štátnymi vzdelávacími programami pre príslušné stupne vzdelania a príslušné odbory vzdelávania. Ak je súčasťou školy školské výchovno-vzdelávacie zariadenie podľa </w:t>
      </w:r>
      <w:hyperlink r:id="rId10" w:anchor="paragraf-113.pismeno-a" w:tooltip="Odkaz na predpis alebo ustanovenie" w:history="1">
        <w:r w:rsidRPr="00427425">
          <w:rPr>
            <w:rFonts w:ascii="Segoe UI" w:eastAsia="Times New Roman" w:hAnsi="Segoe UI" w:cs="Segoe UI"/>
            <w:i/>
            <w:iCs/>
            <w:color w:val="0000FF"/>
            <w:sz w:val="21"/>
            <w:szCs w:val="21"/>
            <w:u w:val="single"/>
            <w:lang w:eastAsia="sk-SK"/>
          </w:rPr>
          <w:t>§ 113 písm. a)</w:t>
        </w:r>
      </w:hyperlink>
      <w:r w:rsidRPr="00427425">
        <w:rPr>
          <w:rFonts w:ascii="Segoe UI" w:eastAsia="Times New Roman" w:hAnsi="Segoe UI" w:cs="Segoe UI"/>
          <w:color w:val="494949"/>
          <w:sz w:val="21"/>
          <w:szCs w:val="21"/>
          <w:lang w:eastAsia="sk-SK"/>
        </w:rPr>
        <w:t> alebo </w:t>
      </w:r>
      <w:hyperlink r:id="rId11" w:anchor="paragraf-113.pismeno-c" w:tooltip="Odkaz na predpis alebo ustanovenie" w:history="1">
        <w:r w:rsidRPr="00427425">
          <w:rPr>
            <w:rFonts w:ascii="Segoe UI" w:eastAsia="Times New Roman" w:hAnsi="Segoe UI" w:cs="Segoe UI"/>
            <w:i/>
            <w:iCs/>
            <w:color w:val="0000FF"/>
            <w:sz w:val="21"/>
            <w:szCs w:val="21"/>
            <w:u w:val="single"/>
            <w:lang w:eastAsia="sk-SK"/>
          </w:rPr>
          <w:t>písm. c)</w:t>
        </w:r>
      </w:hyperlink>
      <w:r w:rsidRPr="00427425">
        <w:rPr>
          <w:rFonts w:ascii="Segoe UI" w:eastAsia="Times New Roman" w:hAnsi="Segoe UI" w:cs="Segoe UI"/>
          <w:color w:val="494949"/>
          <w:sz w:val="21"/>
          <w:szCs w:val="21"/>
          <w:lang w:eastAsia="sk-SK"/>
        </w:rPr>
        <w:t>, výchovný program tohto školského výchovno-vzdelávacieho zariadenia môže byť súčasťou školského vzdelávacieho programu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 vzdelávací program obsahuje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názov vzdelávacieho programu,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vymedzenie cieľov a poslania výchovy a vzdelávania a zameranie školy; v stredných školách aj profil absolventa,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stupeň vzdelania, ktorý sa dosiahne absolvovaním školského vzdelávacieho programu a príslušnú úroveň Slovenského kvalifikačného rámca a Európskeho kvalifikačného rámca,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dĺžku štúdia a formy výchovy a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učebný plán okrem materských škôl,</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učebné osnovy,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vyučovací jazyk podľa </w:t>
      </w:r>
      <w:hyperlink r:id="rId12" w:anchor="paragraf-12" w:tooltip="Odkaz na predpis alebo ustanovenie" w:history="1">
        <w:r w:rsidRPr="00427425">
          <w:rPr>
            <w:rFonts w:ascii="Segoe UI" w:eastAsia="Times New Roman" w:hAnsi="Segoe UI" w:cs="Segoe UI"/>
            <w:i/>
            <w:iCs/>
            <w:color w:val="0000FF"/>
            <w:sz w:val="21"/>
            <w:szCs w:val="21"/>
            <w:u w:val="single"/>
            <w:lang w:eastAsia="sk-SK"/>
          </w:rPr>
          <w:t>§ 12</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h)</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hodnotenie detí a žiakov.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Ak škola vzdeláva deti so špeciálnymi výchovno-vzdelávacími potrebami alebo žiakov so špeciálnymi výchovno-vzdelávacími potrebami, vytvára pre </w:t>
      </w:r>
      <w:proofErr w:type="spellStart"/>
      <w:r w:rsidRPr="00427425">
        <w:rPr>
          <w:rFonts w:ascii="Segoe UI" w:eastAsia="Times New Roman" w:hAnsi="Segoe UI" w:cs="Segoe UI"/>
          <w:color w:val="494949"/>
          <w:sz w:val="21"/>
          <w:szCs w:val="21"/>
          <w:lang w:eastAsia="sk-SK"/>
        </w:rPr>
        <w:t>ne</w:t>
      </w:r>
      <w:proofErr w:type="spellEnd"/>
      <w:r w:rsidRPr="00427425">
        <w:rPr>
          <w:rFonts w:ascii="Segoe UI" w:eastAsia="Times New Roman" w:hAnsi="Segoe UI" w:cs="Segoe UI"/>
          <w:color w:val="494949"/>
          <w:sz w:val="21"/>
          <w:szCs w:val="21"/>
          <w:lang w:eastAsia="sk-SK"/>
        </w:rPr>
        <w:t xml:space="preserve"> podmienky v súlade s odporúčaniami zariadenia poradenstva a prevencie prostredníctvom individuálneho vzdelávacieho programu alebo prostredníctvom vzdelávacích programov určených pre školy, ktoré vzdelávajú deti so špeciálnymi výchovno-vzdelávacími potrebami alebo žiakov so špeciálnymi výchovno-vzdelávacími potrebami.</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Školským vzdelávacím programom môže byť aj medzinárodný program, ktorý sa uskutočňuje po písomnom súhlase ministerstva školstva a je v súlade s princípmi a cieľmi výchovy a vzdelávania podľa tohto zákona.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Súlad školského vzdelávacieho programu so štátnym vzdelávacím programom, cieľmi a princípmi výchovy a vzdelávania ustanovenými týmto zákonom kontroluje Štátna školská inšpekcia.</w:t>
      </w:r>
      <w:hyperlink r:id="rId13" w:anchor="poznamky.poznamka-7" w:tooltip="Odkaz na predpis alebo ustanovenie" w:history="1">
        <w:r w:rsidRPr="00427425">
          <w:rPr>
            <w:rFonts w:ascii="Segoe UI" w:eastAsia="Times New Roman" w:hAnsi="Segoe UI" w:cs="Segoe UI"/>
            <w:i/>
            <w:iCs/>
            <w:color w:val="0000FF"/>
            <w:sz w:val="16"/>
            <w:szCs w:val="16"/>
            <w:u w:val="single"/>
            <w:vertAlign w:val="superscript"/>
            <w:lang w:eastAsia="sk-SK"/>
          </w:rPr>
          <w:t>7</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Súlad medzinárodného programu s princípmi a cieľmi výchovy a vzdelávania kontroluje Štátna školská inšpekcia.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 vzdelávací program okrem učebných osnov zverejní riaditeľ školy na verejne prístupnom mieste najneskôr do 60 dní od jeho schválenia. Učebné osnovy sa nezverejňujú, ak riaditeľ školy nerozhodne inak.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Školským vzdelávacím programom môže byť aj program, ktorý je schváleným výsledkom experimentálneho overovania.</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7a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D6F9D9"/>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Individuálny vzdelávací program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Podľa individuálneho vzdelávacieho programu sa s informovaným súhlasom zákonného zástupcu alebo zástupcu zariadenia môže vzdelávať</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dieťa alebo žiak, ktorého špeciálne výchovno-vzdelávacie potreby neumožňujú, aby sa vzdelávali podľa školského vzdelávacieho programu školy, ktorú navštevuje, a ani podľa vzdelávacích programov určených pre školy, ktoré vzdelávajú deti so špeciálnymi výchovno-vzdelávacími potrebami alebo žiakov so špeciálnymi výchovno-vzdelávacími potrebami,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ktorému bolo povolené individuálne vzdelávanie v základnej škole.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Individuálny vzdelávací program pre dieťa so špeciálnymi výchovno-vzdelávacími potrebami alebo pre žiaka so špeciálnymi výchovno-vzdelávacími potrebami v súlade s odporúčaniami zariadenia poradenstva a prevencie vypracuje pedagogický zamestnanec poverený riaditeľom školy v spolupráci so školským špeciálnym pedagógom, pedagogickým asistentom a odborným zamestnancom školy a po konzultácii so zákonným zástupcom.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Individuálny vzdelávací program obsahuje úpravy jednotlivých častí školského vzdelávacieho programu podľa špeciálnych výchovno-vzdelávacích potrieb dieťaťa alebo žiaka, najmä úpravu obsahu, metód, foriem alebo spôsobu hodnotenia a spolupráce s odbornými zamestnancami.</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D6F9D9"/>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Výchovný program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Štátny výchovný program vymedzuje odporúčaný obsah výchovy a vzdelávania v školských zariadeniach. Štátny výchovný program vydáva a zverejňuje ministerstvo školstva.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Výchovný program školského zariadenia je základným dokumentom školského zariadenia, podľa ktorého sa uskutočňuje výchovno-vzdelávacia činnosť v školskom zariadení.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Výchovný program školského zariadenia vydáva riaditeľ školy alebo riaditeľ školského zariadenia po prerokovaní v pedagogickej rade školy alebo v pedagogickej rade školského zariadenia a po vyjadrení rady školy alebo rady školského zariadenia.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Výchovný program školského zariadenia musí byť vypracovaný v súlade s princípmi a cieľmi výchovy a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Štátny výchovný program a výchovný program školského zariadenia obsahuje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názov výchovného programu,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vymedzenie cieľov a poslania výchovy,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formy výchovy a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tematické oblasti výchovy,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výchovný jazyk.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Súlad výchovného programu školského zariadenia s cieľmi a princípmi výchovy a vzdelávania ustanovenými týmto zákonom kontroluje Štátna školská inšpekcia.</w:t>
      </w:r>
      <w:hyperlink r:id="rId14" w:anchor="poznamky.poznamka-7" w:tooltip="Odkaz na predpis alebo ustanovenie" w:history="1">
        <w:r w:rsidRPr="00427425">
          <w:rPr>
            <w:rFonts w:ascii="Segoe UI" w:eastAsia="Times New Roman" w:hAnsi="Segoe UI" w:cs="Segoe UI"/>
            <w:i/>
            <w:iCs/>
            <w:color w:val="0000FF"/>
            <w:sz w:val="16"/>
            <w:szCs w:val="16"/>
            <w:u w:val="single"/>
            <w:vertAlign w:val="superscript"/>
            <w:lang w:eastAsia="sk-SK"/>
          </w:rPr>
          <w:t>7</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Výchovný program školského zariadenia vydáva a zverejňuje riaditeľ školského zariadenia na verejne prístupnom mieste najneskôr do 60 dní od jeho schválenia.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je školské zariadenie súčasťou školy, výchovný program školského zariadenia vypracúva, vydáva a zverejňuje riaditeľ školy.</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D6F9D9"/>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Rámcové učebné plány, vzdelávacie štandardy, učebné plány a učebné osnovy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Rámcové učebné plány obsahujú zoznam vzdelávacích oblastí a zoznam povinných vyučovacích predmetov, ak sa vzdelávacia oblasť v štátnom vzdelávacom programe člení na vyučovacie predmety. Rámcové učebné plány vymedzujú najnižší počet vyučovacích hodín pre vzdelávaciu oblasť alebo pre vyučovací predmet, rozsah najvyššieho týždenného počtu vyučovacích hodín v príslušnom ročníku štátneho vzdelávacieho programu a počet vyučovacích hodín, ktoré môže škola použiť na svoje zameranie v rámci tvorby školského vzdelávacieho programu. Rámcové učebné plány sú záväzné pre vypracovanie učebných plánov príslušných školských vzdelávacích programov.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Rámcové učebné plány pre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základné vzdelanie vymedzujú najnižší počet vyučovacích hodín pre vzdelávacie oblasti oddelene pre každý stupeň základného vzdelania alebo pre každý vzdelávací cyklus v základnej škole,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stredné vzdelanie a vyššie odborné vzdelanie vymedzujú najnižší počet vyučovacích hodín pre vzdelávacie oblasti pre celý stupeň vzdelania.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Vzdelávacie štandardy obsahujú súbor požiadaviek na osvojenie si vedomostí, zručností a schopností, ktoré má dieťa alebo žiak získať, aby mu mohol byť priznaný stupeň vzdelania, alebo aby mohol pokračovať vo vzdelávaní.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Vzdelávacie štandardy sú vypracované v súlade s rámcovými učebnými plánmi a členia sa na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výkonové štandardy, ktoré sú podrobnejším rozpracovaním cieľov vzdelávania a určujú úroveň spôsobilostí, ktoré má dieťa alebo žiak nadobudnúť,</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obsahové štandardy, ktoré sú spracované podľa tematických celkov a určujú okruhy činností, témy, pojmy a fakty, ktoré tvoria obsahové jadro vzdelávacej oblasti alebo vyučovacieho predmetu.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Učebné plány sú súčasťou školských vzdelávacích programov a rozpracúvajú rámcové učebné plány štátneho vzdelávacieho programu podľa jednotlivých vzdelávacích oblastí alebo vyučovacích predmetov ročníkov s určením celkového týždenného počtu vyučovacích hodín pre príslušný ročník školského vzdelávacieho programu.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Učebné osnovy sú súčasťou školských vzdelávacích programov. Učebné osnovy obsahujú rozpracovanie obsahových štandardov do ročníkov podľa učebného plánu školského vzdelávacieho programu.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Učebnými osnovami materskej školy môžu byť vzdelávacie štandardy jednotlivých vzdelávacích oblastí. Ak sa časová dotácia vyučovacieho predmetu v učebnom pláne základnej školy alebo strednej školy vzhľadom na časovú dotáciu v rámcovom učebnom pláne nezvyšuje alebo sa zvyšuje bez rozšírenia obsahových štandardov, učebnými osnovami tohto vyučovacieho predmetu môžu byť vzdelávacie štandardy.</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D6F9D9"/>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Pedagogická dokumentácia a ďalšia dokumentácia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Pedagogická dokumentácia školy alebo školského zariadenia je súbor dokumentov, ktorými sa riadi výchovno-vzdelávací proces, a podľa ktorých škola alebo školské zariadenie vydáva verejné listiny a rozhodnutia.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Pedagogická dokumentácia sa v školách a školských zariadeniach vedie v štátnom jazyku.</w:t>
      </w:r>
      <w:hyperlink r:id="rId15" w:anchor="poznamky.poznamka-9" w:tooltip="Odkaz na predpis alebo ustanovenie" w:history="1">
        <w:r w:rsidRPr="00427425">
          <w:rPr>
            <w:rFonts w:ascii="Segoe UI" w:eastAsia="Times New Roman" w:hAnsi="Segoe UI" w:cs="Segoe UI"/>
            <w:i/>
            <w:iCs/>
            <w:color w:val="0000FF"/>
            <w:sz w:val="16"/>
            <w:szCs w:val="16"/>
            <w:u w:val="single"/>
            <w:vertAlign w:val="superscript"/>
            <w:lang w:eastAsia="sk-SK"/>
          </w:rPr>
          <w:t>9</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V národnostných školách a národnostných školských zariadeniach sa pedagogická dokumentácia školy vedie dvojjazyčne, a to v štátnom jazyku a jazyku príslušnej národnostnej menšiny. V školách a školských zariadeniach s medzinárodným programom sa pedagogická dokumentácia vedie v štátnom jazyku a jazyku, v ktorom sa uskutočňuje medzinárodný program.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Ďalšia dokumentácia školy alebo školského zariadenia je súbor dokumentov, ktorými sa zabezpečuje organizácia a riadenie škôl a školských zariadení.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Podrobnosti o pedagogickej dokumentácii a ďalšej dokumentácii a rozsah pedagogickej dokumentácie a ďalšej dokumentácie, ktorá sa vedie dvojjazyčne, ustanoví všeobecne záväzný právny predpis, ktorý vydá ministerstvo školstva.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Pedagogická dokumentácia a ďalšia dokumentácia sa vedie na formulároch podľa vzorov schválených ministerstvom školstva pre jednotlivé druhy a typy škôl a školských zariadení. Vzory formulárov sa zverejňujú na webovom sídle určenom ministerstvom školstva.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Školy alebo školské zariadenia získavajú a spracúvajú na účely výchovy a vzdelávania a aktivít v čase mimo vyučovania osobné údaje</w:t>
      </w:r>
      <w:hyperlink r:id="rId16" w:anchor="poznamky.poznamka-11" w:tooltip="Odkaz na predpis alebo ustanovenie" w:history="1">
        <w:r w:rsidRPr="00427425">
          <w:rPr>
            <w:rFonts w:ascii="Segoe UI" w:eastAsia="Times New Roman" w:hAnsi="Segoe UI" w:cs="Segoe UI"/>
            <w:i/>
            <w:iCs/>
            <w:color w:val="0000FF"/>
            <w:sz w:val="16"/>
            <w:szCs w:val="16"/>
            <w:u w:val="single"/>
            <w:vertAlign w:val="superscript"/>
            <w:lang w:eastAsia="sk-SK"/>
          </w:rPr>
          <w:t> 11</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 deťoch, žiakoch, poslucháčoch a účastníkoch výchovy a vzdelávania v rozsahu</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meno, priezvisko a rodné priezvisko,</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dátum a miesto narodenia,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adresa trvalého pobytu alebo adresa miesta, kde sa dieťa, žiak, poslucháč alebo účastník výchovy a vzdelávania obvykle zdržiava, ak sa nezdržiava na adrese trvalého pobytu,</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rodné číslo,</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štátna príslušnosť,</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národnosť,</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materinský jazyk,</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fyzické zdravie a duševné zdravie,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mentálna úroveň vrátane výsledkov pedagogicko-psychologickej a špeciálno-pedagogickej diagnostiky,</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rozhodnutia týkajúce sa výchovy a starostlivosti,</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výsledky monitorovania a hodnotenia kvality výchovy a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výsledky zo súťaží a olympiád,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podobizne a obrazové snímky,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 zákonných zástupcoch dieťaťa, žiaka alebo poslucháča v rozsahu podľa </w:t>
      </w:r>
      <w:hyperlink r:id="rId17" w:anchor="paragraf-157.odsek-3.pismeno-b.bod-1" w:tooltip="Odkaz na predpis alebo ustanovenie" w:history="1">
        <w:r w:rsidRPr="00427425">
          <w:rPr>
            <w:rFonts w:ascii="Segoe UI" w:eastAsia="Times New Roman" w:hAnsi="Segoe UI" w:cs="Segoe UI"/>
            <w:i/>
            <w:iCs/>
            <w:color w:val="0000FF"/>
            <w:sz w:val="21"/>
            <w:szCs w:val="21"/>
            <w:u w:val="single"/>
            <w:lang w:eastAsia="sk-SK"/>
          </w:rPr>
          <w:t>§ 157 ods. 3 písm. b) prvého bodu</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Osoby, ktoré pri plnení svojich pracovných povinností prichádzajú do styku s osobnými údajmi podľa odseku 6, majú povinnosť mlčanlivosti, a to aj po skončení pracovnoprávneho vzťahu.</w:t>
      </w:r>
      <w:hyperlink r:id="rId18" w:anchor="poznamky.poznamka-12" w:tooltip="Odkaz na predpis alebo ustanovenie" w:history="1">
        <w:r w:rsidRPr="00427425">
          <w:rPr>
            <w:rFonts w:ascii="Segoe UI" w:eastAsia="Times New Roman" w:hAnsi="Segoe UI" w:cs="Segoe UI"/>
            <w:i/>
            <w:iCs/>
            <w:color w:val="0000FF"/>
            <w:sz w:val="16"/>
            <w:szCs w:val="16"/>
            <w:u w:val="single"/>
            <w:vertAlign w:val="superscript"/>
            <w:lang w:eastAsia="sk-SK"/>
          </w:rPr>
          <w:t>12</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Pri porušení povinnosti mlčanlivosti sa postupuje podľa osobitného predpisu.</w:t>
      </w:r>
      <w:hyperlink r:id="rId19" w:anchor="poznamky.poznamka-13" w:tooltip="Odkaz na predpis alebo ustanovenie" w:history="1">
        <w:r w:rsidRPr="00427425">
          <w:rPr>
            <w:rFonts w:ascii="Segoe UI" w:eastAsia="Times New Roman" w:hAnsi="Segoe UI" w:cs="Segoe UI"/>
            <w:i/>
            <w:iCs/>
            <w:color w:val="0000FF"/>
            <w:sz w:val="16"/>
            <w:szCs w:val="16"/>
            <w:u w:val="single"/>
            <w:vertAlign w:val="superscript"/>
            <w:lang w:eastAsia="sk-SK"/>
          </w:rPr>
          <w:t>13</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Výchovno-vzdelávací jazyk</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Výchovno-vzdelávacím jazykom podľa tohto zákona je vyučovací jazyk a výchovný jazyk.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Vyučovacím jazykom v školách a výchovným jazykom v školských zariadeniach je štátny jazyk,</w:t>
      </w:r>
      <w:hyperlink r:id="rId20" w:anchor="poznamky.poznamka-9" w:tooltip="Odkaz na predpis alebo ustanovenie" w:history="1">
        <w:r w:rsidRPr="00427425">
          <w:rPr>
            <w:rFonts w:ascii="Segoe UI" w:eastAsia="Times New Roman" w:hAnsi="Segoe UI" w:cs="Segoe UI"/>
            <w:i/>
            <w:iCs/>
            <w:color w:val="0000FF"/>
            <w:sz w:val="16"/>
            <w:szCs w:val="16"/>
            <w:u w:val="single"/>
            <w:vertAlign w:val="superscript"/>
            <w:lang w:eastAsia="sk-SK"/>
          </w:rPr>
          <w:t>9</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ak tento zákon neustanovuje inak. Vyučovacím jazykom v škole s medzinárodným programom alebo výchovným jazykom v školskom zariadení s medzinárodným programom je štátny jazyk a na základe súhlasu ministerstva školstva aj iný jazyk.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Deťom a žiakom občanov patriacim k národnostným menšinám a etnickým skupinám sa zabezpečuje okrem práva na osvojenie si štátneho jazyka aj právo na výchovu a vzdelanie v jazyku príslušnej národnostnej menšiny za podmienok ustanovených týmto zákonom. Súčasťou výchovy a vzdelávania v základných školách a stredných školách s iným vyučovacím jazykom, ako je štátny jazyk, je aj povinný vyučovací predmet slovenský jazyk a literatúra v rozsahu vyučovania potrebného na jeho osvojenie alebo vyučovací predmet slovenský jazyk a slovenská literatúra, ktorý sa vyučuje metódami a formami výchovy a vzdelávania ako cudzí jazyk.</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Nepočujúcim deťom a žiakom sa zaručuje aj právo na výchovu a vzdelávanie primárne v slovenskom posunkovom jazyku.</w:t>
      </w:r>
      <w:hyperlink r:id="rId21" w:anchor="poznamky.poznamka-14" w:tooltip="Odkaz na predpis alebo ustanovenie" w:history="1">
        <w:r w:rsidRPr="00427425">
          <w:rPr>
            <w:rFonts w:ascii="Segoe UI" w:eastAsia="Times New Roman" w:hAnsi="Segoe UI" w:cs="Segoe UI"/>
            <w:i/>
            <w:iCs/>
            <w:color w:val="0000FF"/>
            <w:sz w:val="16"/>
            <w:szCs w:val="16"/>
            <w:u w:val="single"/>
            <w:vertAlign w:val="superscript"/>
            <w:lang w:eastAsia="sk-SK"/>
          </w:rPr>
          <w:t>14</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Podľa odseku 3 sa pre deti a žiakov patriacich k národnostným menšinám výchova a vzdelávanie zaručuje 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národnostných školách,</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národnostných triedach,</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národnostných školských zariadeniach.</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Výchova a vzdelávanie sa môže uskutočňovať ako bilingválne vzdelávanie v štátnom jazyku a súčasne v cudzom jazyku. Bilingválne vzdelávanie sa uskutočňuje 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bilingválnom programe podľa medzinárodnej dohody uzavretej medzi Slovenskou republikou a iným štátom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študijnom odbore bez medzinárodnej dohody s iným štátom, ak škola zabezpečuje výchovu a vzdelávanie v cudzom jazyku najmenej v troch povinných vyučovacích predmetoch.</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Cudzím jazykom na účely odseku 6 nie je jazyk národnostnej menšiny alebo jazyk etnickej skupiny.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školách alebo v triedach s bilingválnym vzdelávaním je súčasťou vzdelávania povinný vyučovací predmet slovenský jazyk a literatúra.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Vyučovací jazyk, v ktorom sa predmet vyučuje, je zároveň aj jazykom, v ktorom sa skúška a monitorovanie a hodnotenie kvality výchovy a vzdelávania vykonáva, ak tento zákon neustanovuje inak.</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D6F9D9"/>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Edukačné publikácie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Edukačnou publikáciou je učebnica, učebný text a pracovný zošit.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vzdelávanie v školách sa používajú edukačné publikácie schválené ministerstvom školstva a iné edukačné publikácie a edukačný softvér, ktoré nie sú schválené ministerstvom školstva a sú v súlade s princípmi a cieľmi výchovy a vzdelávania. Na vyučovanie predmetu náboženstvo alebo náboženská výchova možno používať edukačné publikácie schválené štátom uznanou cirkvou alebo náboženskou spoločnosťou.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súlade s právom detí a žiakov patriacich k národnostným menšinám a etnickým skupinám na vzdelanie v ich materinskom jazyku podľa </w:t>
      </w:r>
      <w:hyperlink r:id="rId22" w:anchor="paragraf-12.odsek-3" w:tooltip="Odkaz na predpis alebo ustanovenie" w:history="1">
        <w:r w:rsidRPr="00427425">
          <w:rPr>
            <w:rFonts w:ascii="Segoe UI" w:eastAsia="Times New Roman" w:hAnsi="Segoe UI" w:cs="Segoe UI"/>
            <w:i/>
            <w:iCs/>
            <w:color w:val="0000FF"/>
            <w:sz w:val="21"/>
            <w:szCs w:val="21"/>
            <w:u w:val="single"/>
            <w:lang w:eastAsia="sk-SK"/>
          </w:rPr>
          <w:t>§ 12 ods. 3</w:t>
        </w:r>
      </w:hyperlink>
      <w:r w:rsidRPr="00427425">
        <w:rPr>
          <w:rFonts w:ascii="Segoe UI" w:eastAsia="Times New Roman" w:hAnsi="Segoe UI" w:cs="Segoe UI"/>
          <w:color w:val="494949"/>
          <w:sz w:val="21"/>
          <w:szCs w:val="21"/>
          <w:lang w:eastAsia="sk-SK"/>
        </w:rPr>
        <w:t> sa v edukačných publikáciách vydávaných v jazyku národnostnej menšiny uvádzajú geografické názvy takto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geografické názvy, ktoré sú vžité a zaužívané v jazyku národnostnej menšiny, sa uvádzajú dvojjazyčne, najskôr v jazyku príslušnej národnostnej menšiny a následne v zátvorke alebo za lomkou v štátnom jazyku, a to spôsobom, ktorý bol používaný v učebniciach schválených v rokoch 2002 až 2006,</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kartografické diela sa uvádzajú v štátnom jazyku,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súhrnný prehľad geografických názvov sa uvedie na konci učebnice vo forme slovníka v jazyku národnostnej menšiny a v štátnom jazyku.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školstva na základe odborného posúdenia súladu edukačnej publikácie s princípmi a cieľmi výchovy a vzdelávania a so štátnym vzdelávacím programom, pri ktorého plnení sa má edukačná publikácia používať, vydáva a odníma edukačnej publikácii doložku. Podmienkou vydania doložky edukačnej publikácie je aj elektronická verzia edukačnej publikácie.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Doložku edukačnej publikácii pre odborné predmety v zdravotníckych odboroch vzdelávania pre školy v pôsobnosti ministerstva zdravotníctva vydáva a odníma ministerstvo zdravotníctva. Doložku edukačnej publikácii pre odborné predmety pre školy v pôsobnosti ústredných orgánov štátnej správy podľa </w:t>
      </w:r>
      <w:hyperlink r:id="rId23" w:anchor="paragraf-109" w:tooltip="Odkaz na predpis alebo ustanovenie" w:history="1">
        <w:r w:rsidRPr="00427425">
          <w:rPr>
            <w:rFonts w:ascii="Segoe UI" w:eastAsia="Times New Roman" w:hAnsi="Segoe UI" w:cs="Segoe UI"/>
            <w:i/>
            <w:iCs/>
            <w:color w:val="0000FF"/>
            <w:sz w:val="21"/>
            <w:szCs w:val="21"/>
            <w:u w:val="single"/>
            <w:lang w:eastAsia="sk-SK"/>
          </w:rPr>
          <w:t>§ 109</w:t>
        </w:r>
      </w:hyperlink>
      <w:r w:rsidRPr="00427425">
        <w:rPr>
          <w:rFonts w:ascii="Segoe UI" w:eastAsia="Times New Roman" w:hAnsi="Segoe UI" w:cs="Segoe UI"/>
          <w:color w:val="494949"/>
          <w:sz w:val="21"/>
          <w:szCs w:val="21"/>
          <w:lang w:eastAsia="sk-SK"/>
        </w:rPr>
        <w:t> vydáva a odníma príslušný ústredný orgán štátnej správy.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Súčasťou doložky edukačnej publikácie je aj určenie lehoty platnosti doložky.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Edukačné publikácie s vydanou doložkou vrátane edukačných publikácií v prepise do Braillovho písma, s implementáciou posunkovej reči nepočujúcich alebo v inej vhodnej forme pre žiakov so </w:t>
      </w:r>
      <w:r w:rsidRPr="00427425">
        <w:rPr>
          <w:rFonts w:ascii="Segoe UI" w:eastAsia="Times New Roman" w:hAnsi="Segoe UI" w:cs="Segoe UI"/>
          <w:color w:val="494949"/>
          <w:sz w:val="21"/>
          <w:szCs w:val="21"/>
          <w:lang w:eastAsia="sk-SK"/>
        </w:rPr>
        <w:lastRenderedPageBreak/>
        <w:t>zdravotným znevýhodnením ministerstvo školstva bezodplatne prevedie do správy alebo do vlastníctva podľa odseku 8 alebo poskytne finančné prostriedky na ich zakúpenie podľa osobitného predpisu</w:t>
      </w:r>
      <w:hyperlink r:id="rId24" w:anchor="poznamky.poznamka-14a" w:tooltip="Odkaz na predpis alebo ustanovenie" w:history="1">
        <w:r w:rsidRPr="00427425">
          <w:rPr>
            <w:rFonts w:ascii="Segoe UI" w:eastAsia="Times New Roman" w:hAnsi="Segoe UI" w:cs="Segoe UI"/>
            <w:i/>
            <w:iCs/>
            <w:color w:val="0000FF"/>
            <w:sz w:val="16"/>
            <w:szCs w:val="16"/>
            <w:u w:val="single"/>
            <w:vertAlign w:val="superscript"/>
            <w:lang w:eastAsia="sk-SK"/>
          </w:rPr>
          <w:t>14a</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školám, v ktorých sa vzdelávanie považuje za sústavnú prípravu na povolanie. K prevodu správy alebo vlastníctva edukačných publikácií s vydanou doložkou dochádza dňom ich odovzdania a prevzatia. Na nakladanie s edukačnými publikáciami s vydanou doložkou sa nevzťahuje osobitný predpis.</w:t>
      </w:r>
      <w:hyperlink r:id="rId25" w:anchor="poznamky.poznamka-14b" w:tooltip="Odkaz na predpis alebo ustanovenie" w:history="1">
        <w:r w:rsidRPr="00427425">
          <w:rPr>
            <w:rFonts w:ascii="Segoe UI" w:eastAsia="Times New Roman" w:hAnsi="Segoe UI" w:cs="Segoe UI"/>
            <w:i/>
            <w:iCs/>
            <w:color w:val="0000FF"/>
            <w:sz w:val="16"/>
            <w:szCs w:val="16"/>
            <w:u w:val="single"/>
            <w:vertAlign w:val="superscript"/>
            <w:lang w:eastAsia="sk-SK"/>
          </w:rPr>
          <w:t>14b</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Edukačné publikácie s vydanou doložkou vrátane edukačných publikácií v prepise do Braillovho písma, s implementáciou posunkovej reči nepočujúcich alebo v inej vhodnej forme pre žiakov so zdravotným znevýhodnením ministerstvo školstva na základe objednávky školy na príslušný školský rok bezodplatne prevedie do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správy materskej školy, základnej školy alebo strednej školy v zriaďovateľskej pôsobnosti orgánu miestnej štátnej správy v školstve alebo materskej školy v zriaďovateľskej pôsobnosti ústredného orgánu štátnej správy,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vlastníctva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obce alebo samosprávneho kraja a do správy nimi zriadenej materskej školy, ktorá je právnickou osobou, základnej školy, ktorá je právnickou osobou, alebo strednej školy,</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materskej školy, ktorá je právnickou osobou, základnej školy, ktorá je právnickou osobou, alebo strednej školy, ktoré nie sú zriadené obcou, samosprávnym krajom alebo orgánom miestnej štátnej správy v školstve, alebo</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zriaďovateľa materskej školy, ktorá nie je právnickou osobou, alebo základnej školy, ktorá nie je právnickou osobou.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Pri prevode správy alebo vlastníctva edukačných publikácií s vydanou doložkou pre odborné predmety v zdravotníckych odboroch vzdelávania a pre odborné predmety v školách podľa </w:t>
      </w:r>
      <w:hyperlink r:id="rId26" w:anchor="paragraf-109" w:tooltip="Odkaz na predpis alebo ustanovenie" w:history="1">
        <w:r w:rsidRPr="00427425">
          <w:rPr>
            <w:rFonts w:ascii="Segoe UI" w:eastAsia="Times New Roman" w:hAnsi="Segoe UI" w:cs="Segoe UI"/>
            <w:i/>
            <w:iCs/>
            <w:color w:val="0000FF"/>
            <w:sz w:val="21"/>
            <w:szCs w:val="21"/>
            <w:u w:val="single"/>
            <w:lang w:eastAsia="sk-SK"/>
          </w:rPr>
          <w:t>§ 109</w:t>
        </w:r>
      </w:hyperlink>
      <w:r w:rsidRPr="00427425">
        <w:rPr>
          <w:rFonts w:ascii="Segoe UI" w:eastAsia="Times New Roman" w:hAnsi="Segoe UI" w:cs="Segoe UI"/>
          <w:color w:val="494949"/>
          <w:sz w:val="21"/>
          <w:szCs w:val="21"/>
          <w:lang w:eastAsia="sk-SK"/>
        </w:rPr>
        <w:t> postupuje ministerstvo zdravotníctva a príslušný ústredný orgán štátnej správy podľa odsekov 7 a 8.</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školstva vedie register edukačných publikácií s vydanou doložkou a zverejňuje ho na ním určenom webovom sídle. Ministerstvo zdravotníctva a príslušný ústredný orgán štátnej správy podľa </w:t>
      </w:r>
      <w:hyperlink r:id="rId27" w:anchor="paragraf-109" w:tooltip="Odkaz na predpis alebo ustanovenie" w:history="1">
        <w:r w:rsidRPr="00427425">
          <w:rPr>
            <w:rFonts w:ascii="Segoe UI" w:eastAsia="Times New Roman" w:hAnsi="Segoe UI" w:cs="Segoe UI"/>
            <w:i/>
            <w:iCs/>
            <w:color w:val="0000FF"/>
            <w:sz w:val="21"/>
            <w:szCs w:val="21"/>
            <w:u w:val="single"/>
            <w:lang w:eastAsia="sk-SK"/>
          </w:rPr>
          <w:t>§ 109</w:t>
        </w:r>
      </w:hyperlink>
      <w:r w:rsidRPr="00427425">
        <w:rPr>
          <w:rFonts w:ascii="Segoe UI" w:eastAsia="Times New Roman" w:hAnsi="Segoe UI" w:cs="Segoe UI"/>
          <w:color w:val="494949"/>
          <w:sz w:val="21"/>
          <w:szCs w:val="21"/>
          <w:lang w:eastAsia="sk-SK"/>
        </w:rPr>
        <w:t> vedú register edukačných publikácií s vydanou doložkou a zverejňujú ho na nimi určenom webovom sídle.</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13a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D6F9D9"/>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Používanie edukačných publikácií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Školy, v ktorých sa vzdelávanie považuje za sústavnú prípravu na povolanie, poskytujú svojim žiakom edukačné publikácie s vydanou doložkou do bezplatného užívania. Materské školy poskytujú deťom, pre ktoré je </w:t>
      </w:r>
      <w:proofErr w:type="spellStart"/>
      <w:r w:rsidRPr="00427425">
        <w:rPr>
          <w:rFonts w:ascii="Segoe UI" w:eastAsia="Times New Roman" w:hAnsi="Segoe UI" w:cs="Segoe UI"/>
          <w:color w:val="494949"/>
          <w:sz w:val="21"/>
          <w:szCs w:val="21"/>
          <w:lang w:eastAsia="sk-SK"/>
        </w:rPr>
        <w:t>predprimárne</w:t>
      </w:r>
      <w:proofErr w:type="spellEnd"/>
      <w:r w:rsidRPr="00427425">
        <w:rPr>
          <w:rFonts w:ascii="Segoe UI" w:eastAsia="Times New Roman" w:hAnsi="Segoe UI" w:cs="Segoe UI"/>
          <w:color w:val="494949"/>
          <w:sz w:val="21"/>
          <w:szCs w:val="21"/>
          <w:lang w:eastAsia="sk-SK"/>
        </w:rPr>
        <w:t xml:space="preserve"> vzdelávanie povinné, a ktorým bolo povolené individuálne vzdelávanie podľa </w:t>
      </w:r>
      <w:hyperlink r:id="rId28" w:anchor="paragraf-23.pismeno-a" w:tooltip="Odkaz na predpis alebo ustanovenie" w:history="1">
        <w:r w:rsidRPr="00427425">
          <w:rPr>
            <w:rFonts w:ascii="Segoe UI" w:eastAsia="Times New Roman" w:hAnsi="Segoe UI" w:cs="Segoe UI"/>
            <w:i/>
            <w:iCs/>
            <w:color w:val="0000FF"/>
            <w:sz w:val="21"/>
            <w:szCs w:val="21"/>
            <w:u w:val="single"/>
            <w:lang w:eastAsia="sk-SK"/>
          </w:rPr>
          <w:t>§ 23 písm. a)</w:t>
        </w:r>
      </w:hyperlink>
      <w:r w:rsidRPr="00427425">
        <w:rPr>
          <w:rFonts w:ascii="Segoe UI" w:eastAsia="Times New Roman" w:hAnsi="Segoe UI" w:cs="Segoe UI"/>
          <w:color w:val="494949"/>
          <w:sz w:val="21"/>
          <w:szCs w:val="21"/>
          <w:lang w:eastAsia="sk-SK"/>
        </w:rPr>
        <w:t>, pracovné zošity do bezplatného užívania.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Plnoletý žiak alebo zákonný zástupca dieťaťa alebo neplnoletého žiaka zodpovedá za edukačné publikácie, ktoré škola poskytla dieťaťu alebo žiakovi do bezplatného užívania, a je povinný nahradiť škole ich stratu, zničenie alebo poškodenie.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Finančné prostriedky, ktoré škola získa ako náhradu za stratené, zničené alebo poškodené edukačné publikácie, použije na zakúpenie edukačných publikácií.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žiak prestupuje do inej školy, je povinný vrátiť škole edukačné publikácie poskytnuté do bezplatného užívania.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Podrobnosti o spôsobe používania edukačných publikácií, spôsobe a výške náhrady za ich stratu, zničenie alebo poškodenie ustanoví všeobecne záväzný právny predpis, ktorý vydá ministerstvo školstva.</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13b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D6F9D9"/>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Osobitné ustanovenia k sprístupňovaniu edukačných publikácií v čase mimoriadnej situácie, núdzového stavu alebo výnimočného stavu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Nositeľ autorských práv k edukačnej publikácii, na ktorú ministerstvo školstva poskytlo finančné prostriedky na zakúpenie, udelí na čas mimoriadnej situácie, núdzového stavu alebo výnimočného stavu súhlas na sprístupnenie elektronickej verzie edukačnej publikácie vrátane tých, ktoré sú vydané v jazyku národnostnej menšiny, na webovom sídle určenom ministerstvom školstva, pre žiakov, ich zákonných zástupcov, pedagogických zamestnancov a odborných zamestnancov.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Nositeľ autorských práv udeľuje súhlas podľa odseku 1 licenčnou zmluvou uzatvorenou medzi nositeľom autorských práv a používateľom diela, ktorým je Slovenská republika zastúpená ministerstvom školstva, ako nevýhradnú bezodplatnú licenciu v územne neobmedzenom rozsahu výlučne na čas mimoriadnej situácie, núdzového stavu alebo výnimočného stavu. Nositeľ autorských práv si môže v licenčnej zmluve vyhradiť, že trvá na použití technologických opatrení, ktoré zabránia elektronickú verziu edukačnej publikácie trvalo ukladať na pamäťové médium alebo tlačiť.</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Povinná školská dochádzka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Nikoho nemožno oslobodiť od plnenia povinnej školskej dochádzky.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Povinná školská dochádzka je desaťročná a trvá najviac do konca školského roka, v ktorom žiak dovŕši 16. rok veku, ak tento zákon neustanovuje inak.</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Povinná školská dochádzka začína začiatkom školského roka, ktorý nasleduje po dni, keď dieťa dovŕši šiesty rok veku a dosiahne školskú spôsobilosť, ak tento zákon neustanovuje inak.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zákonný zástupca dieťaťa požiada o to, aby bolo na plnenie povinnej školskej dochádzky výnimočne prijaté dieťa, ktoré nedovŕšilo šiesty rok veku, je povinný k žiadosti predložiť súhlasné vyjadrenie príslušného zariadenia poradenstva a prevencie, súhlasné vyjadrenie všeobecného lekára pre deti a dorast.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Žiakovi so zdravotným znevýhodnením, ktorý je oslobodený od povinnosti dochádzať do školy a jeho zdravotný stav mu neumožňuje vzdelávať sa, sa vzdelávanie neposkytuje do pominutia dôvodov, a to na základe písomného odporučenia všeobecného lekára pre deti a dorast a písomného odporučenia zariadenia poradenstva a prevencie.</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lastRenderedPageBreak/>
        <w:t>§ 20</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Plnenie povinnej školskej dochádzky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Povinná školská dochádzka sa plní v základných školách, v stredných školách a v školách pre žiakov so špeciálnymi výchovno-vzdelávacími potrebami podľa tohto zákona, ak tento zákon neustanovuje inak.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Zákonný zástupca dieťaťa je povinný prihlásiť dieťa na plnenie povinnej školskej dochádzky v základnej škole (ďalej len „zápis“). Prihláška na vzdelávanie v základnej škole sa podáva na formulári podľa vzoru schváleného a zverejneného ministerstvom školstva. Zápis sa koná od 1. apríla do 30. apríla, ktorý predchádza začiatku školského roka, v ktorom má dieťa začať plniť povinnú školskú dochádzku. V odôvodnených prípadoch ministerstvo školstva umožní ukončiť deviaty ročník a získať nižšie stredné vzdelanie do konca školského roka, v ktorom žiak dovŕši 18 rokov veku.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Miesto a čas zápisu podľa odseku 2 určí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obec všeobecne záväzným nariadením,</w:t>
      </w:r>
      <w:hyperlink r:id="rId29" w:anchor="poznamky.poznamka-20" w:tooltip="Odkaz na predpis alebo ustanovenie" w:history="1">
        <w:r w:rsidRPr="00427425">
          <w:rPr>
            <w:rFonts w:ascii="Segoe UI" w:eastAsia="Times New Roman" w:hAnsi="Segoe UI" w:cs="Segoe UI"/>
            <w:i/>
            <w:iCs/>
            <w:color w:val="0000FF"/>
            <w:sz w:val="16"/>
            <w:szCs w:val="16"/>
            <w:u w:val="single"/>
            <w:vertAlign w:val="superscript"/>
            <w:lang w:eastAsia="sk-SK"/>
          </w:rPr>
          <w:t>20</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orgán miestnej štátnej správy v školstve,</w:t>
      </w:r>
      <w:hyperlink r:id="rId30" w:anchor="poznamky.poznamka-21" w:tooltip="Odkaz na predpis alebo ustanovenie" w:history="1">
        <w:r w:rsidRPr="00427425">
          <w:rPr>
            <w:rFonts w:ascii="Segoe UI" w:eastAsia="Times New Roman" w:hAnsi="Segoe UI" w:cs="Segoe UI"/>
            <w:i/>
            <w:iCs/>
            <w:color w:val="0000FF"/>
            <w:sz w:val="16"/>
            <w:szCs w:val="16"/>
            <w:u w:val="single"/>
            <w:vertAlign w:val="superscript"/>
            <w:lang w:eastAsia="sk-SK"/>
          </w:rPr>
          <w:t>21</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zriaďovateľ cirkevnej školy,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zriaďovateľ súkromnej školy.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Základná škola vyžaduje pri zápise dieťaťa na plnenie povinnej školskej dochádzky osobné údaje podľa </w:t>
      </w:r>
      <w:hyperlink r:id="rId31" w:anchor="paragraf-11.odsek-6.pismeno-a.bod-1" w:tooltip="Odkaz na predpis alebo ustanovenie" w:history="1">
        <w:r w:rsidRPr="00427425">
          <w:rPr>
            <w:rFonts w:ascii="Segoe UI" w:eastAsia="Times New Roman" w:hAnsi="Segoe UI" w:cs="Segoe UI"/>
            <w:i/>
            <w:iCs/>
            <w:color w:val="0000FF"/>
            <w:sz w:val="21"/>
            <w:szCs w:val="21"/>
            <w:u w:val="single"/>
            <w:lang w:eastAsia="sk-SK"/>
          </w:rPr>
          <w:t>§ 11 ods. 6 písm. a) prvého až šiesteho bodu</w:t>
        </w:r>
      </w:hyperlink>
      <w:r w:rsidRPr="00427425">
        <w:rPr>
          <w:rFonts w:ascii="Segoe UI" w:eastAsia="Times New Roman" w:hAnsi="Segoe UI" w:cs="Segoe UI"/>
          <w:color w:val="494949"/>
          <w:sz w:val="21"/>
          <w:szCs w:val="21"/>
          <w:lang w:eastAsia="sk-SK"/>
        </w:rPr>
        <w:t> a </w:t>
      </w:r>
      <w:hyperlink r:id="rId32" w:anchor="paragraf-11.odsek-6.pismeno-b" w:tooltip="Odkaz na predpis alebo ustanovenie" w:history="1">
        <w:r w:rsidRPr="00427425">
          <w:rPr>
            <w:rFonts w:ascii="Segoe UI" w:eastAsia="Times New Roman" w:hAnsi="Segoe UI" w:cs="Segoe UI"/>
            <w:i/>
            <w:iCs/>
            <w:color w:val="0000FF"/>
            <w:sz w:val="21"/>
            <w:szCs w:val="21"/>
            <w:u w:val="single"/>
            <w:lang w:eastAsia="sk-SK"/>
          </w:rPr>
          <w:t>písm. b)</w:t>
        </w:r>
      </w:hyperlink>
      <w:r w:rsidRPr="00427425">
        <w:rPr>
          <w:rFonts w:ascii="Segoe UI" w:eastAsia="Times New Roman" w:hAnsi="Segoe UI" w:cs="Segoe UI"/>
          <w:color w:val="494949"/>
          <w:sz w:val="21"/>
          <w:szCs w:val="21"/>
          <w:lang w:eastAsia="sk-SK"/>
        </w:rPr>
        <w:t>. Zákonný zástupca môže základnej škole poskytnúť tieto osobné údaje pred zápisom dieťaťa na plnenie povinnej školskej dochádzky prostredníctvom elektronického podania doručeného do elektronickej schránky základnej školy</w:t>
      </w:r>
      <w:hyperlink r:id="rId33" w:anchor="poznamky.poznamka-21a" w:tooltip="Odkaz na predpis alebo ustanovenie" w:history="1">
        <w:r w:rsidRPr="00427425">
          <w:rPr>
            <w:rFonts w:ascii="Segoe UI" w:eastAsia="Times New Roman" w:hAnsi="Segoe UI" w:cs="Segoe UI"/>
            <w:i/>
            <w:iCs/>
            <w:color w:val="0000FF"/>
            <w:sz w:val="16"/>
            <w:szCs w:val="16"/>
            <w:u w:val="single"/>
            <w:vertAlign w:val="superscript"/>
            <w:lang w:eastAsia="sk-SK"/>
          </w:rPr>
          <w:t>21a</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alebo prostredníctvom elektronického dokumentu, ktorý je autorizovaný kvalifikovaným elektronickým podpisom.</w:t>
      </w:r>
      <w:hyperlink r:id="rId34" w:anchor="poznamky.poznamka-9a" w:tooltip="Odkaz na predpis alebo ustanovenie" w:history="1">
        <w:r w:rsidRPr="00427425">
          <w:rPr>
            <w:rFonts w:ascii="Segoe UI" w:eastAsia="Times New Roman" w:hAnsi="Segoe UI" w:cs="Segoe UI"/>
            <w:i/>
            <w:iCs/>
            <w:color w:val="0000FF"/>
            <w:sz w:val="16"/>
            <w:szCs w:val="16"/>
            <w:u w:val="single"/>
            <w:vertAlign w:val="superscript"/>
            <w:lang w:eastAsia="sk-SK"/>
          </w:rPr>
          <w:t>9a</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plní povinnú školskú dochádzku v základnej škole v školskom obvode,</w:t>
      </w:r>
      <w:hyperlink r:id="rId35" w:anchor="poznamky.poznamka-22" w:tooltip="Odkaz na predpis alebo ustanovenie" w:history="1">
        <w:r w:rsidRPr="00427425">
          <w:rPr>
            <w:rFonts w:ascii="Segoe UI" w:eastAsia="Times New Roman" w:hAnsi="Segoe UI" w:cs="Segoe UI"/>
            <w:i/>
            <w:iCs/>
            <w:color w:val="0000FF"/>
            <w:sz w:val="16"/>
            <w:szCs w:val="16"/>
            <w:u w:val="single"/>
            <w:vertAlign w:val="superscript"/>
            <w:lang w:eastAsia="sk-SK"/>
          </w:rPr>
          <w:t>22</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v ktorom má trvalý pobyt (ďalej len „spádová škola“), ak zákonný zástupca pre svoje dieťa nevyberie inú základnú školu. Žiak môže plniť povinnú školskú dochádzku v inej ako spádovej škole, ak ho riaditeľ tejto školy prijme na základné vzdelávanie.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Riaditeľ spádovej školy je povinný prednostne prijať na plnenie povinnej školskej dochádzky žiakov, ktorí majú miesto trvalého pobytu v školskom obvode spádovej školy, a žiakov umiestnených v školskom zariadení alebo v inom zariadení na základe rozhodnutia súdu,</w:t>
      </w:r>
      <w:hyperlink r:id="rId36" w:anchor="poznamky.poznamka-23" w:tooltip="Odkaz na predpis alebo ustanovenie" w:history="1">
        <w:r w:rsidRPr="00427425">
          <w:rPr>
            <w:rFonts w:ascii="Segoe UI" w:eastAsia="Times New Roman" w:hAnsi="Segoe UI" w:cs="Segoe UI"/>
            <w:i/>
            <w:iCs/>
            <w:color w:val="0000FF"/>
            <w:sz w:val="16"/>
            <w:szCs w:val="16"/>
            <w:u w:val="single"/>
            <w:vertAlign w:val="superscript"/>
            <w:lang w:eastAsia="sk-SK"/>
          </w:rPr>
          <w:t>23</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ktorého sídlo sa nachádza v školskom obvode tejto spádovej školy, a to až do výšky maximálneho počtu žiakov v triede príslušného ročníka. Ak je počet žiakov vo veku plnenia povinnej školskej dochádzky, ktorí ju majú plniť v spádovej škole, vyšší, ako sú kapacitné možnosti spádovej školy, postupuje zriaďovateľ podľa osobitného predpisu.</w:t>
      </w:r>
      <w:hyperlink r:id="rId37" w:anchor="poznamky.poznamka-24" w:tooltip="Odkaz na predpis alebo ustanovenie" w:history="1">
        <w:r w:rsidRPr="00427425">
          <w:rPr>
            <w:rFonts w:ascii="Segoe UI" w:eastAsia="Times New Roman" w:hAnsi="Segoe UI" w:cs="Segoe UI"/>
            <w:i/>
            <w:iCs/>
            <w:color w:val="0000FF"/>
            <w:sz w:val="16"/>
            <w:szCs w:val="16"/>
            <w:u w:val="single"/>
            <w:vertAlign w:val="superscript"/>
            <w:lang w:eastAsia="sk-SK"/>
          </w:rPr>
          <w:t>24</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umiestnený v školskom zariadení alebo v inom zariadení na základe rozhodnutia súdu alebo na žiadosť jeho zákonného zástupcu, plní povinnú školskú dochádzku v škole zriadenej pri tomto zariadení, ak je zriadená.</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Žiak podľa odseku 7 môže so súhlasom riaditeľa školského zariadenia alebo zariadenia, v ktorom sa vykonáva rozhodnutie súdu, plniť povinnú školskú dochádzku aj v inej škole podľa tohto zákona.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ktorý nemá trvalé bydlisko, plní povinnú školskú dochádzku v spádovej škole, ktorú určí orgán miestnej štátnej správy v školstve.</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Individuálne vzdelávanie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 povolení individuálneho vzdelávania rozhoduje riaditeľ školy, do ktorej bol žiak prijatý (ďalej len „kmeňová škola“), na základe písomnej žiadosti zákonného zástupcu neplnoletého žiaka alebo na základe písomnej žiadosti plnoletého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 povolení individuálneho vzdelávania rozhoduje riaditeľ školy v rámci rozhodovania o oslobodení žiaka od povinnosti dochádzať do školy podľa osobitného predpisu.</w:t>
      </w:r>
      <w:hyperlink r:id="rId38" w:anchor="poznamky.poznamka-27" w:tooltip="Odkaz na predpis alebo ustanovenie" w:history="1">
        <w:r w:rsidRPr="00427425">
          <w:rPr>
            <w:rFonts w:ascii="Segoe UI" w:eastAsia="Times New Roman" w:hAnsi="Segoe UI" w:cs="Segoe UI"/>
            <w:i/>
            <w:iCs/>
            <w:color w:val="0000FF"/>
            <w:sz w:val="16"/>
            <w:szCs w:val="16"/>
            <w:u w:val="single"/>
            <w:vertAlign w:val="superscript"/>
            <w:lang w:eastAsia="sk-SK"/>
          </w:rPr>
          <w:t>27</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O povolení individuálneho vzdelávania žiaka, ktorý sa pripravuje v systéme duálneho vzdelávania, rozhoduje riaditeľ školy po súhlase zamestnávateľa, u ktorého sa tento žiak pripravuje. Individuálne vzdelávanie sa povoľuje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žiakovi školy, ktorému jeho zdravotný stav neumožňuje účasť na vzdelávaní v škole,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žiakovi základnej školy,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žiakovi, ktorý bol vzatý do väzby alebo je vo výkone trestu odňatia slobody, ktorému nemožno zabezpečiť účasť na vzdelávaní v škole dlhšie ako dva mesiace.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 žiadosti o povolenie individuálneho vzdelávania podľa odseku 2 písm. a) zákonný zástupca alebo plnoletý žiak priloží vyjadrenie všeobecného lekára pre deti a dorast alebo odporúčanie zariadenia poradenstva a prevencie. Vzdelávanie žiaka zabezpečuje škola, ktorá rozhodla o povolení individuálneho vzdelávania, a to v rozsahu najmenej dve hodiny týždenne.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Vzdelávanie žiaka, ktorému bolo povolené individuálne vzdelávanie podľa odseku 2 písm. b), zabezpečuje zákonný zástupca žiaka osobou, ktorá spĺňa kvalifikačné predpoklady vysokoškolského vzdelania druhého stupňa ustanovené pre učiteľov príslušného stupňa základnej školy.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Žiadosť zákonného zástupcu o povolenie individuálneho vzdelávania podľa odseku 2 písm. b) obsahuje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meno, priezvisko, dátum narodenia, rodné číslo a miesto trvalého pobytu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ročník, prípadne polrok a obdobie, na ktoré sa má individuálne vzdelávanie povoliť,</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dôvody na povolenie individuálneho vzdelávania,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individuálny vzdelávací program, ktorého princípy a ciele vzdelávania musia byť v súlade s princípmi a cieľmi výchovy a vzdelávania podľa tohto zákona,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popis priestorového a materiálno-technického zabezpečenia a podmienok ochrany zdravia individuálne vzdelávaného žiaka,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meno a priezvisko a písomný súhlas fyzickej osoby, ktorá bude uskutočňovať individuálne vzdelávanie žiaka, ktorému má byť povolené individuálne vzdelávanie, a jej doklady o splnení kvalifikačných predpokladov,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zoznam edukačných publikácií, ktoré budú pri individuálnom vzdelávaní žiaka používané,</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h)</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ďalšie skutočnosti, ktoré majú vplyv na individuálne vzdelávanie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ktorému bolo povolené individuálne vzdelávanie, koná komisionálne skúšky v kmeňovej škole. Komisionálne skúšky vykoná z príslušného učiva každého povinného predmetu za každý polrok. Na základe výsledkov komisionálnej skúšky vydá škola vysvedčenie, ak tento zákon neustanovuje inak.</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Pri rozhodovaní o komisionálnej skúške podľa odseku 6 riaditeľ školy zohľadňuje zdravotný stav žiaka.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ktorému bolo povolené individuálne vzdelávanie podľa odseku 2 písm. a) na základe odporúčania všeobecného lekára pre deti a dorast z dôvodu zdravotného znevýhodnenia, nevykonáva komisionálnu skúšku. Pedagogický zamestnanec, ktorý zabezpečuje vzdelávanie žiaka, polročne predkladá riaditeľovi školy písomnú správu o postupe a výsledkoch výchovno-vzdelávacej činnosti so žiakom, na základe ktorej po prerokovaní v pedagogickej rade školy sa vykoná hodnotenie vyučovacích predmetov a správania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konanie komisionálnych skúšok podľa odseku 6 sa vzťahujú ustanovenia </w:t>
      </w:r>
      <w:hyperlink r:id="rId39" w:anchor="paragraf-57" w:tooltip="Odkaz na predpis alebo ustanovenie" w:history="1">
        <w:r w:rsidRPr="00427425">
          <w:rPr>
            <w:rFonts w:ascii="Segoe UI" w:eastAsia="Times New Roman" w:hAnsi="Segoe UI" w:cs="Segoe UI"/>
            <w:i/>
            <w:iCs/>
            <w:color w:val="0000FF"/>
            <w:sz w:val="21"/>
            <w:szCs w:val="21"/>
            <w:u w:val="single"/>
            <w:lang w:eastAsia="sk-SK"/>
          </w:rPr>
          <w:t>§ 57</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Kontrolu úrovne kvality výchovy a vzdelávania pri individuálnom vzdelávaní vykonáva Štátna školská inšpekcia podľa osobitného predpisu.</w:t>
      </w:r>
      <w:hyperlink r:id="rId40" w:anchor="poznamky.poznamka-7" w:tooltip="Odkaz na predpis alebo ustanovenie" w:history="1">
        <w:r w:rsidRPr="00427425">
          <w:rPr>
            <w:rFonts w:ascii="Segoe UI" w:eastAsia="Times New Roman" w:hAnsi="Segoe UI" w:cs="Segoe UI"/>
            <w:i/>
            <w:iCs/>
            <w:color w:val="0000FF"/>
            <w:sz w:val="16"/>
            <w:szCs w:val="16"/>
            <w:u w:val="single"/>
            <w:vertAlign w:val="superscript"/>
            <w:lang w:eastAsia="sk-SK"/>
          </w:rPr>
          <w:t>7</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Kontrolu odborno-pedagogického a materiálno-technického zabezpečenia výchovy a vzdelávania a ochrany zdravia žiaka vykonáva kmeňová škola. Z tohto dôvodu je zákonný zástupca povinný umožniť vstup a vykonanie kontroly poverenému školskému inšpektorovi a poverenému zamestnancovi kmeňovej školy.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Povolenie individuálneho vzdelávania žiaka riaditeľ školy zruší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základe žiadosti zákonného zástupcu žiaka alebo plnoletého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zákonný zástupca žiaka neplní podmienky individuálneho vzdelávania podľa tohto zákona,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žiak na konci hodnotiaceho obdobia neprospel,</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základe odôvodneného návrhu hlavného školského inšpektora alebo povereného zamestnanca kmeňovej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základe odôvodneného návrhu zamestnávateľa, u ktorého sa žiak pripravuje v systéme duálneho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základe odôvodneného návrhu fyzickej osoby, ktorá uskutočňuje individuálne vzdelávanie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Riaditeľ školy rozhodne o zrušení povolenia individuálneho vzdelávania do 30 dní od začatia konania a zároveň zaradí žiaka do príslušného ročníka základnej školy. Odvolanie proti rozhodnutiu riaditeľa o zrušení povolenia individuálneho vzdelávania nemá odkladný účinok.</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O povolenie individuálneho vzdelávania žiaka podľa odseku 2 písm. c) môže požiadať aj príslušný ústav, v ktorom bol žiak umiestnený podľa osobitného predpisu.</w:t>
      </w:r>
      <w:hyperlink r:id="rId41" w:anchor="poznamky.poznamka-28" w:tooltip="Odkaz na predpis alebo ustanovenie" w:history="1">
        <w:r w:rsidRPr="00427425">
          <w:rPr>
            <w:rFonts w:ascii="Segoe UI" w:eastAsia="Times New Roman" w:hAnsi="Segoe UI" w:cs="Segoe UI"/>
            <w:i/>
            <w:iCs/>
            <w:color w:val="0000FF"/>
            <w:sz w:val="16"/>
            <w:szCs w:val="16"/>
            <w:u w:val="single"/>
            <w:vertAlign w:val="superscript"/>
            <w:lang w:eastAsia="sk-SK"/>
          </w:rPr>
          <w:t>28</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Vzdelávanie žiaka zabezpečuje škola, ktorá rozhodla o povolení individuálneho vzdelávania, a to v rozsahu najmenej dve hodiny týždenne. Pre žiadosť príslušného ústavu sa ustanovenia odsekov 4 až 10 použijú primerane na základe písomnej dohody medzi riaditeľom školy a riaditeľom ústavu.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Zákonný zástupca uhrádza fyzickej osobe, ktorá uskutočňuje individuálne vzdelávanie žiaka podľa odseku 2 písm. b), finančnú odmenu.</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25</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 povolení vzdelávania podľa </w:t>
      </w:r>
      <w:hyperlink r:id="rId42" w:anchor="paragraf-23.pismeno-b" w:tooltip="Odkaz na predpis alebo ustanovenie" w:history="1">
        <w:r w:rsidRPr="00427425">
          <w:rPr>
            <w:rFonts w:ascii="Segoe UI" w:eastAsia="Times New Roman" w:hAnsi="Segoe UI" w:cs="Segoe UI"/>
            <w:i/>
            <w:iCs/>
            <w:color w:val="0000FF"/>
            <w:sz w:val="21"/>
            <w:szCs w:val="21"/>
            <w:u w:val="single"/>
            <w:lang w:eastAsia="sk-SK"/>
          </w:rPr>
          <w:t>§ 23 písm. b)</w:t>
        </w:r>
      </w:hyperlink>
      <w:r w:rsidRPr="00427425">
        <w:rPr>
          <w:rFonts w:ascii="Segoe UI" w:eastAsia="Times New Roman" w:hAnsi="Segoe UI" w:cs="Segoe UI"/>
          <w:color w:val="494949"/>
          <w:sz w:val="21"/>
          <w:szCs w:val="21"/>
          <w:lang w:eastAsia="sk-SK"/>
        </w:rPr>
        <w:t>, </w:t>
      </w:r>
      <w:hyperlink r:id="rId43" w:anchor="paragraf-23.pismeno-c" w:tooltip="Odkaz na predpis alebo ustanovenie" w:history="1">
        <w:r w:rsidRPr="00427425">
          <w:rPr>
            <w:rFonts w:ascii="Segoe UI" w:eastAsia="Times New Roman" w:hAnsi="Segoe UI" w:cs="Segoe UI"/>
            <w:i/>
            <w:iCs/>
            <w:color w:val="0000FF"/>
            <w:sz w:val="21"/>
            <w:szCs w:val="21"/>
            <w:u w:val="single"/>
            <w:lang w:eastAsia="sk-SK"/>
          </w:rPr>
          <w:t>c)</w:t>
        </w:r>
      </w:hyperlink>
      <w:r w:rsidRPr="00427425">
        <w:rPr>
          <w:rFonts w:ascii="Segoe UI" w:eastAsia="Times New Roman" w:hAnsi="Segoe UI" w:cs="Segoe UI"/>
          <w:color w:val="494949"/>
          <w:sz w:val="21"/>
          <w:szCs w:val="21"/>
          <w:lang w:eastAsia="sk-SK"/>
        </w:rPr>
        <w:t> alebo </w:t>
      </w:r>
      <w:hyperlink r:id="rId44" w:anchor="paragraf-23.pismeno-e" w:tooltip="Odkaz na predpis alebo ustanovenie" w:history="1">
        <w:r w:rsidRPr="00427425">
          <w:rPr>
            <w:rFonts w:ascii="Segoe UI" w:eastAsia="Times New Roman" w:hAnsi="Segoe UI" w:cs="Segoe UI"/>
            <w:i/>
            <w:iCs/>
            <w:color w:val="0000FF"/>
            <w:sz w:val="21"/>
            <w:szCs w:val="21"/>
            <w:u w:val="single"/>
            <w:lang w:eastAsia="sk-SK"/>
          </w:rPr>
          <w:t>e)</w:t>
        </w:r>
      </w:hyperlink>
      <w:r w:rsidRPr="00427425">
        <w:rPr>
          <w:rFonts w:ascii="Segoe UI" w:eastAsia="Times New Roman" w:hAnsi="Segoe UI" w:cs="Segoe UI"/>
          <w:color w:val="494949"/>
          <w:sz w:val="21"/>
          <w:szCs w:val="21"/>
          <w:lang w:eastAsia="sk-SK"/>
        </w:rPr>
        <w:t> rozhoduje riaditeľ kmeňovej školy na základe písomnej žiadosti zákonného zástupcu alebo plnoletého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žiadosti zákonný zástupca alebo plnoletý žiak uvedie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meno, priezvisko a bydlisko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rodné číslo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adresu bydliska v zahraničí,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názov a adresu školy, ktorú bude žiak v zahraničí navštevovať, ak je vopred známa, alebo názov a adresu školy zriadenej iným štátom na území Slovenskej republiky, ktorú bude žiak navštevovať.</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ide o vzdelávanie podľa </w:t>
      </w:r>
      <w:hyperlink r:id="rId45" w:anchor="paragraf-23.pismeno-b" w:tooltip="Odkaz na predpis alebo ustanovenie" w:history="1">
        <w:r w:rsidRPr="00427425">
          <w:rPr>
            <w:rFonts w:ascii="Segoe UI" w:eastAsia="Times New Roman" w:hAnsi="Segoe UI" w:cs="Segoe UI"/>
            <w:i/>
            <w:iCs/>
            <w:color w:val="0000FF"/>
            <w:sz w:val="21"/>
            <w:szCs w:val="21"/>
            <w:u w:val="single"/>
            <w:lang w:eastAsia="sk-SK"/>
          </w:rPr>
          <w:t>§ 23 písm. b)</w:t>
        </w:r>
      </w:hyperlink>
      <w:r w:rsidRPr="00427425">
        <w:rPr>
          <w:rFonts w:ascii="Segoe UI" w:eastAsia="Times New Roman" w:hAnsi="Segoe UI" w:cs="Segoe UI"/>
          <w:color w:val="494949"/>
          <w:sz w:val="21"/>
          <w:szCs w:val="21"/>
          <w:lang w:eastAsia="sk-SK"/>
        </w:rPr>
        <w:t>, zákonný zástupca žiaka alebo plnoletý žiak do 30 dní po príchode žiaka do krajiny pobytu predloží riaditeľovi kmeňovej školy doklad s uvedením názvu a adresy školy, ktorý potvrdzuje, že žiak navštevuje príslušnú školu. Zákonný zástupca žiaka alebo plnoletý žiak predloží tento doklad vždy k 15. septembru príslušného školského roka, ak žiak pokračuje vo vzdelávaní podľa </w:t>
      </w:r>
      <w:hyperlink r:id="rId46" w:anchor="paragraf-23.pismeno-b" w:tooltip="Odkaz na predpis alebo ustanovenie" w:history="1">
        <w:r w:rsidRPr="00427425">
          <w:rPr>
            <w:rFonts w:ascii="Segoe UI" w:eastAsia="Times New Roman" w:hAnsi="Segoe UI" w:cs="Segoe UI"/>
            <w:i/>
            <w:iCs/>
            <w:color w:val="0000FF"/>
            <w:sz w:val="21"/>
            <w:szCs w:val="21"/>
            <w:u w:val="single"/>
            <w:lang w:eastAsia="sk-SK"/>
          </w:rPr>
          <w:t>§ 23 písm. b)</w:t>
        </w:r>
      </w:hyperlink>
      <w:r w:rsidRPr="00427425">
        <w:rPr>
          <w:rFonts w:ascii="Segoe UI" w:eastAsia="Times New Roman" w:hAnsi="Segoe UI" w:cs="Segoe UI"/>
          <w:color w:val="494949"/>
          <w:sz w:val="21"/>
          <w:szCs w:val="21"/>
          <w:lang w:eastAsia="sk-SK"/>
        </w:rPr>
        <w:t>. Ak zákonný zástupca žiaka, ktorý plní povinnú školskú dochádzku, v určených termínoch nepredloží doklad, že žiak navštevuje príslušnú školu, riaditeľ kmeňovej školy túto skutočnosť zaznamená do katalógového listu žiaka a oznámi ju príslušnému orgánu štátnej správy a obci, v ktorej má zákonný zástupca trvalý pobyt.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Kmeňová škola poskytuje žiakovi na základe žiadosti zákonného zástupcu alebo plnoletého žiaka edukačné publikácie.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ktorý vykonáva osobitný spôsob plnenia školskej dochádzky podľa </w:t>
      </w:r>
      <w:hyperlink r:id="rId47" w:anchor="paragraf-23.pismeno-b" w:tooltip="Odkaz na predpis alebo ustanovenie" w:history="1">
        <w:r w:rsidRPr="00427425">
          <w:rPr>
            <w:rFonts w:ascii="Segoe UI" w:eastAsia="Times New Roman" w:hAnsi="Segoe UI" w:cs="Segoe UI"/>
            <w:i/>
            <w:iCs/>
            <w:color w:val="0000FF"/>
            <w:sz w:val="21"/>
            <w:szCs w:val="21"/>
            <w:u w:val="single"/>
            <w:lang w:eastAsia="sk-SK"/>
          </w:rPr>
          <w:t>§ 23 písm. b)</w:t>
        </w:r>
      </w:hyperlink>
      <w:r w:rsidRPr="00427425">
        <w:rPr>
          <w:rFonts w:ascii="Segoe UI" w:eastAsia="Times New Roman" w:hAnsi="Segoe UI" w:cs="Segoe UI"/>
          <w:color w:val="494949"/>
          <w:sz w:val="21"/>
          <w:szCs w:val="21"/>
          <w:lang w:eastAsia="sk-SK"/>
        </w:rPr>
        <w:t> a </w:t>
      </w:r>
      <w:hyperlink r:id="rId48" w:anchor="paragraf-23.pismeno-c" w:tooltip="Odkaz na predpis alebo ustanovenie" w:history="1">
        <w:r w:rsidRPr="00427425">
          <w:rPr>
            <w:rFonts w:ascii="Segoe UI" w:eastAsia="Times New Roman" w:hAnsi="Segoe UI" w:cs="Segoe UI"/>
            <w:i/>
            <w:iCs/>
            <w:color w:val="0000FF"/>
            <w:sz w:val="21"/>
            <w:szCs w:val="21"/>
            <w:u w:val="single"/>
            <w:lang w:eastAsia="sk-SK"/>
          </w:rPr>
          <w:t>c)</w:t>
        </w:r>
      </w:hyperlink>
      <w:r w:rsidRPr="00427425">
        <w:rPr>
          <w:rFonts w:ascii="Segoe UI" w:eastAsia="Times New Roman" w:hAnsi="Segoe UI" w:cs="Segoe UI"/>
          <w:color w:val="494949"/>
          <w:sz w:val="21"/>
          <w:szCs w:val="21"/>
          <w:lang w:eastAsia="sk-SK"/>
        </w:rPr>
        <w:t>, môže na základe žiadosti zákonného zástupcu žiaka alebo žiadosti plnoletého žiaka vykonať komisionálne skúšky. V žiadosti zákonný zástupca žiaka alebo plnoletý žiak uvedie ročníky, za ktoré sa majú komisionálne skúšky vykonať. Prílohou žiadosti je kópia posledného vysvedčenia; ak vysvedčenie nie je v slovenskom jazyku, českom jazyku alebo v jazyku, ktorý je vyučovacím jazykom v škole, plnoletý žiak alebo zákonný zástupca neplnoletého žiaka zabezpečí jeho úradný preklad.</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Žiaci, ktorí vykonávajú osobitný spôsob školskej dochádzky podľa </w:t>
      </w:r>
      <w:hyperlink r:id="rId49" w:anchor="paragraf-23.pismeno-e" w:tooltip="Odkaz na predpis alebo ustanovenie" w:history="1">
        <w:r w:rsidRPr="00427425">
          <w:rPr>
            <w:rFonts w:ascii="Segoe UI" w:eastAsia="Times New Roman" w:hAnsi="Segoe UI" w:cs="Segoe UI"/>
            <w:i/>
            <w:iCs/>
            <w:color w:val="0000FF"/>
            <w:sz w:val="21"/>
            <w:szCs w:val="21"/>
            <w:u w:val="single"/>
            <w:lang w:eastAsia="sk-SK"/>
          </w:rPr>
          <w:t>§ 23 písm. e)</w:t>
        </w:r>
      </w:hyperlink>
      <w:r w:rsidRPr="00427425">
        <w:rPr>
          <w:rFonts w:ascii="Segoe UI" w:eastAsia="Times New Roman" w:hAnsi="Segoe UI" w:cs="Segoe UI"/>
          <w:color w:val="494949"/>
          <w:sz w:val="21"/>
          <w:szCs w:val="21"/>
          <w:lang w:eastAsia="sk-SK"/>
        </w:rPr>
        <w:t>, vykonajú skúšku zo všetkých povinných vyučovacích predmetov učebného plánu príslušného ročníka kmeňovej školy okrem predmetov s prevahou výchovného zamerania za každý príslušný školský rok, najviac však za všetky ročníky po ukončení štvrtého ročníka základnej školy a deviateho ročníka základnej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Žiak môže zo závažných dôvodov, najmä sťaženej dostupnosti ku kmeňovej škole, vykonať komisionálnu skúšku aj dištančne, a to po dohode zákonného zástupcu neplnoletého žiaka alebo plnoletého žiaka s riaditeľom kmeňovej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ktorý vykonáva osobitný spôsob plnenia školskej dochádzky podľa </w:t>
      </w:r>
      <w:hyperlink r:id="rId50" w:anchor="paragraf-23.pismeno-e" w:tooltip="Odkaz na predpis alebo ustanovenie" w:history="1">
        <w:r w:rsidRPr="00427425">
          <w:rPr>
            <w:rFonts w:ascii="Segoe UI" w:eastAsia="Times New Roman" w:hAnsi="Segoe UI" w:cs="Segoe UI"/>
            <w:i/>
            <w:iCs/>
            <w:color w:val="0000FF"/>
            <w:sz w:val="21"/>
            <w:szCs w:val="21"/>
            <w:u w:val="single"/>
            <w:lang w:eastAsia="sk-SK"/>
          </w:rPr>
          <w:t>§ 23 písm. e)</w:t>
        </w:r>
      </w:hyperlink>
      <w:r w:rsidRPr="00427425">
        <w:rPr>
          <w:rFonts w:ascii="Segoe UI" w:eastAsia="Times New Roman" w:hAnsi="Segoe UI" w:cs="Segoe UI"/>
          <w:color w:val="494949"/>
          <w:sz w:val="21"/>
          <w:szCs w:val="21"/>
          <w:lang w:eastAsia="sk-SK"/>
        </w:rPr>
        <w:t>, alebo žiak, ktorý požiadal o vykonanie komisionálnych skúšok podľa odseku 5, vykoná komisionálne skúšky. Termín, obsah a rozsah komisionálnych skúšok určí riaditeľ školy, v ktorej sa majú komisionálne skúšky vykonať, najneskôr 15 dní pred ich konaním. Na základe výsledkov komisionálnych skúšok vydá kmeňová škola žiakovi vysvedčenie.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ktorý vykonáva osobitný spôsob plnenia školskej dochádzky podľa </w:t>
      </w:r>
      <w:hyperlink r:id="rId51" w:anchor="paragraf-23.pismeno-b" w:tooltip="Odkaz na predpis alebo ustanovenie" w:history="1">
        <w:r w:rsidRPr="00427425">
          <w:rPr>
            <w:rFonts w:ascii="Segoe UI" w:eastAsia="Times New Roman" w:hAnsi="Segoe UI" w:cs="Segoe UI"/>
            <w:i/>
            <w:iCs/>
            <w:color w:val="0000FF"/>
            <w:sz w:val="21"/>
            <w:szCs w:val="21"/>
            <w:u w:val="single"/>
            <w:lang w:eastAsia="sk-SK"/>
          </w:rPr>
          <w:t>§ 23 písm. b)</w:t>
        </w:r>
      </w:hyperlink>
      <w:r w:rsidRPr="00427425">
        <w:rPr>
          <w:rFonts w:ascii="Segoe UI" w:eastAsia="Times New Roman" w:hAnsi="Segoe UI" w:cs="Segoe UI"/>
          <w:color w:val="494949"/>
          <w:sz w:val="21"/>
          <w:szCs w:val="21"/>
          <w:lang w:eastAsia="sk-SK"/>
        </w:rPr>
        <w:t> alebo </w:t>
      </w:r>
      <w:hyperlink r:id="rId52" w:anchor="paragraf-23.pismeno-c" w:tooltip="Odkaz na predpis alebo ustanovenie" w:history="1">
        <w:r w:rsidRPr="00427425">
          <w:rPr>
            <w:rFonts w:ascii="Segoe UI" w:eastAsia="Times New Roman" w:hAnsi="Segoe UI" w:cs="Segoe UI"/>
            <w:i/>
            <w:iCs/>
            <w:color w:val="0000FF"/>
            <w:sz w:val="21"/>
            <w:szCs w:val="21"/>
            <w:u w:val="single"/>
            <w:lang w:eastAsia="sk-SK"/>
          </w:rPr>
          <w:t>písm. c)</w:t>
        </w:r>
      </w:hyperlink>
      <w:r w:rsidRPr="00427425">
        <w:rPr>
          <w:rFonts w:ascii="Segoe UI" w:eastAsia="Times New Roman" w:hAnsi="Segoe UI" w:cs="Segoe UI"/>
          <w:color w:val="494949"/>
          <w:sz w:val="21"/>
          <w:szCs w:val="21"/>
          <w:lang w:eastAsia="sk-SK"/>
        </w:rPr>
        <w:t> a nepožiada o vykonanie komisionálnych skúšok podľa odseku 5, vykoná komisionálne skúšky po ukončení osobitného spôsobu plnenia školskej dochádzky. Ak žiak o vykonanie komisionálnych skúšok nepožiada do ukončenia desiateho roku plnenia povinnej školskej dochádzky, po uplynutí desiateho roku plnenia povinnej školskej dochádzky riaditeľ školy uvedie túto skutočnosť v katalógovom liste žiaka a vyradí ho z evidencie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 ukončení osobitného spôsobu plnenia školskej dochádzky podľa </w:t>
      </w:r>
      <w:hyperlink r:id="rId53" w:anchor="paragraf-23.pismeno-b" w:tooltip="Odkaz na predpis alebo ustanovenie" w:history="1">
        <w:r w:rsidRPr="00427425">
          <w:rPr>
            <w:rFonts w:ascii="Segoe UI" w:eastAsia="Times New Roman" w:hAnsi="Segoe UI" w:cs="Segoe UI"/>
            <w:i/>
            <w:iCs/>
            <w:color w:val="0000FF"/>
            <w:sz w:val="21"/>
            <w:szCs w:val="21"/>
            <w:u w:val="single"/>
            <w:lang w:eastAsia="sk-SK"/>
          </w:rPr>
          <w:t>§ 23 písm. b)</w:t>
        </w:r>
      </w:hyperlink>
      <w:r w:rsidRPr="00427425">
        <w:rPr>
          <w:rFonts w:ascii="Segoe UI" w:eastAsia="Times New Roman" w:hAnsi="Segoe UI" w:cs="Segoe UI"/>
          <w:color w:val="494949"/>
          <w:sz w:val="21"/>
          <w:szCs w:val="21"/>
          <w:lang w:eastAsia="sk-SK"/>
        </w:rPr>
        <w:t> alebo </w:t>
      </w:r>
      <w:hyperlink r:id="rId54" w:anchor="paragraf-23.pismeno-e" w:tooltip="Odkaz na predpis alebo ustanovenie" w:history="1">
        <w:r w:rsidRPr="00427425">
          <w:rPr>
            <w:rFonts w:ascii="Segoe UI" w:eastAsia="Times New Roman" w:hAnsi="Segoe UI" w:cs="Segoe UI"/>
            <w:i/>
            <w:iCs/>
            <w:color w:val="0000FF"/>
            <w:sz w:val="21"/>
            <w:szCs w:val="21"/>
            <w:u w:val="single"/>
            <w:lang w:eastAsia="sk-SK"/>
          </w:rPr>
          <w:t>písm. e)</w:t>
        </w:r>
      </w:hyperlink>
      <w:r w:rsidRPr="00427425">
        <w:rPr>
          <w:rFonts w:ascii="Segoe UI" w:eastAsia="Times New Roman" w:hAnsi="Segoe UI" w:cs="Segoe UI"/>
          <w:color w:val="494949"/>
          <w:sz w:val="21"/>
          <w:szCs w:val="21"/>
          <w:lang w:eastAsia="sk-SK"/>
        </w:rPr>
        <w:t> zaradí riaditeľ školy žiaka do ročníka, do ktorého podľa veku patrí. Na základe žiadosti plnoletého žiaka alebo zákonného zástupcu neplnoletého žiaka môže riaditeľ školy zaradiť žiaka aj do nižšieho ročníka. Ak sa na základe komisionálnej skúšky preukáže, že žiak nedostatočne ovláda vyučovací jazyk, môže byť zaradený do jazykového kurzu. Na vyrovnanie rozdielov vo vedomostiach, zručnostiach a schopnostiach žiaka môže riaditeľ školy žiakovi umožniť vzdelávanie podľa individuálneho učebného plánu.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Ak ide o dieťa, ktoré plní povinné </w:t>
      </w:r>
      <w:proofErr w:type="spellStart"/>
      <w:r w:rsidRPr="00427425">
        <w:rPr>
          <w:rFonts w:ascii="Segoe UI" w:eastAsia="Times New Roman" w:hAnsi="Segoe UI" w:cs="Segoe UI"/>
          <w:color w:val="494949"/>
          <w:sz w:val="21"/>
          <w:szCs w:val="21"/>
          <w:lang w:eastAsia="sk-SK"/>
        </w:rPr>
        <w:t>predprimárne</w:t>
      </w:r>
      <w:proofErr w:type="spellEnd"/>
      <w:r w:rsidRPr="00427425">
        <w:rPr>
          <w:rFonts w:ascii="Segoe UI" w:eastAsia="Times New Roman" w:hAnsi="Segoe UI" w:cs="Segoe UI"/>
          <w:color w:val="494949"/>
          <w:sz w:val="21"/>
          <w:szCs w:val="21"/>
          <w:lang w:eastAsia="sk-SK"/>
        </w:rPr>
        <w:t xml:space="preserve"> vzdelávanie, na formy osobitného spôsobu plnenia povinného </w:t>
      </w:r>
      <w:proofErr w:type="spellStart"/>
      <w:r w:rsidRPr="00427425">
        <w:rPr>
          <w:rFonts w:ascii="Segoe UI" w:eastAsia="Times New Roman" w:hAnsi="Segoe UI" w:cs="Segoe UI"/>
          <w:color w:val="494949"/>
          <w:sz w:val="21"/>
          <w:szCs w:val="21"/>
          <w:lang w:eastAsia="sk-SK"/>
        </w:rPr>
        <w:t>predprimárneho</w:t>
      </w:r>
      <w:proofErr w:type="spellEnd"/>
      <w:r w:rsidRPr="00427425">
        <w:rPr>
          <w:rFonts w:ascii="Segoe UI" w:eastAsia="Times New Roman" w:hAnsi="Segoe UI" w:cs="Segoe UI"/>
          <w:color w:val="494949"/>
          <w:sz w:val="21"/>
          <w:szCs w:val="21"/>
          <w:lang w:eastAsia="sk-SK"/>
        </w:rPr>
        <w:t xml:space="preserve"> vzdelávania podľa </w:t>
      </w:r>
      <w:hyperlink r:id="rId55" w:anchor="paragraf-23.pismeno-b" w:tooltip="Odkaz na predpis alebo ustanovenie" w:history="1">
        <w:r w:rsidRPr="00427425">
          <w:rPr>
            <w:rFonts w:ascii="Segoe UI" w:eastAsia="Times New Roman" w:hAnsi="Segoe UI" w:cs="Segoe UI"/>
            <w:i/>
            <w:iCs/>
            <w:color w:val="0000FF"/>
            <w:sz w:val="21"/>
            <w:szCs w:val="21"/>
            <w:u w:val="single"/>
            <w:lang w:eastAsia="sk-SK"/>
          </w:rPr>
          <w:t>§ 23 písm. b)</w:t>
        </w:r>
      </w:hyperlink>
      <w:r w:rsidRPr="00427425">
        <w:rPr>
          <w:rFonts w:ascii="Segoe UI" w:eastAsia="Times New Roman" w:hAnsi="Segoe UI" w:cs="Segoe UI"/>
          <w:color w:val="494949"/>
          <w:sz w:val="21"/>
          <w:szCs w:val="21"/>
          <w:lang w:eastAsia="sk-SK"/>
        </w:rPr>
        <w:t> a </w:t>
      </w:r>
      <w:hyperlink r:id="rId56" w:anchor="paragraf-23.pismeno-c" w:tooltip="Odkaz na predpis alebo ustanovenie" w:history="1">
        <w:r w:rsidRPr="00427425">
          <w:rPr>
            <w:rFonts w:ascii="Segoe UI" w:eastAsia="Times New Roman" w:hAnsi="Segoe UI" w:cs="Segoe UI"/>
            <w:i/>
            <w:iCs/>
            <w:color w:val="0000FF"/>
            <w:sz w:val="21"/>
            <w:szCs w:val="21"/>
            <w:u w:val="single"/>
            <w:lang w:eastAsia="sk-SK"/>
          </w:rPr>
          <w:t>c)</w:t>
        </w:r>
      </w:hyperlink>
      <w:r w:rsidRPr="00427425">
        <w:rPr>
          <w:rFonts w:ascii="Segoe UI" w:eastAsia="Times New Roman" w:hAnsi="Segoe UI" w:cs="Segoe UI"/>
          <w:color w:val="494949"/>
          <w:sz w:val="21"/>
          <w:szCs w:val="21"/>
          <w:lang w:eastAsia="sk-SK"/>
        </w:rPr>
        <w:t> sa vzťahujú ustanovenia odsekov 1 až 4.</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26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Individuálny učebný plán</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Vzdelávanie podľa individuálneho učebného plánu môže na žiadosť zákonného zástupcu žiaka alebo na základe žiadosti plnoletého žiaka povoliť riaditeľ školy. Vzdelávanie podľa individuálneho učebného plánu žiaka, ktorý sa pripravuje v systéme duálneho vzdelávania, môže riaditeľ školy povoliť po súhlase zamestnávateľa, u ktorého sa tento žiak pripravuje.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Vzdelávanie podľa individuálneho učebného plánu môže riaditeľ školy povoliť žiakovi s nadaním alebo zo závažných dôvodov, najmä tehotenstva a materstva.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Súčasne s povolením vzdelávania podľa individuálneho učebného plánu dohodne riaditeľ školy so zákonným zástupcom žiaka alebo s plnoletým žiakom podmienky a organizáciu vzdelávania podľa individuálneho učebného plánu, ktoré musia byť v súlade so schváleným školským vzdelávacím programom a sú záväzné pre obe strany.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Individuálny učebný plán vypracuje škola v spolupráci s pedagogickými zamestnancami a odbornými zamestnancami. Individuálny učebný plán schvaľuje riaditeľ školy.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O povolenie vzdelávania podľa individuálneho učebného plánu môže požiadať aj príslušný ústav, v ktorom bol žiak umiestnený podľa osobitného predpisu.</w:t>
      </w:r>
      <w:hyperlink r:id="rId57" w:anchor="poznamky.poznamka-28" w:tooltip="Odkaz na predpis alebo ustanovenie" w:history="1">
        <w:r w:rsidRPr="00427425">
          <w:rPr>
            <w:rFonts w:ascii="Segoe UI" w:eastAsia="Times New Roman" w:hAnsi="Segoe UI" w:cs="Segoe UI"/>
            <w:i/>
            <w:iCs/>
            <w:color w:val="0000FF"/>
            <w:sz w:val="16"/>
            <w:szCs w:val="16"/>
            <w:u w:val="single"/>
            <w:vertAlign w:val="superscript"/>
            <w:lang w:eastAsia="sk-SK"/>
          </w:rPr>
          <w:t>28</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Pri žiadosti príslušného ústavu sa ustanovenia odsekov 3 a 4 použijú primerane na základe písomnej dohody medzi riaditeľom školy a riaditeľom ústavu.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TRETIA ČASŤ</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Základná škola</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29</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Základná škola zabezpečuje výchovu a vzdelávanie prostredníctvom vzdelávacích programov, ktoré poskytujú základné vzdelanie podľa </w:t>
      </w:r>
      <w:hyperlink r:id="rId58" w:anchor="paragraf-16.odsek-3" w:tooltip="Odkaz na predpis alebo ustanovenie" w:history="1">
        <w:r w:rsidRPr="00427425">
          <w:rPr>
            <w:rFonts w:ascii="Segoe UI" w:eastAsia="Times New Roman" w:hAnsi="Segoe UI" w:cs="Segoe UI"/>
            <w:i/>
            <w:iCs/>
            <w:color w:val="0000FF"/>
            <w:sz w:val="21"/>
            <w:szCs w:val="21"/>
            <w:u w:val="single"/>
            <w:lang w:eastAsia="sk-SK"/>
          </w:rPr>
          <w:t>§ 16 ods. 3</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Základné školy sa členia na tieto typy: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základnú školu so všetkými ročníkmi (ďalej len „</w:t>
      </w:r>
      <w:proofErr w:type="spellStart"/>
      <w:r w:rsidRPr="00427425">
        <w:rPr>
          <w:rFonts w:ascii="Segoe UI" w:eastAsia="Times New Roman" w:hAnsi="Segoe UI" w:cs="Segoe UI"/>
          <w:color w:val="494949"/>
          <w:sz w:val="21"/>
          <w:szCs w:val="21"/>
          <w:lang w:eastAsia="sk-SK"/>
        </w:rPr>
        <w:t>plnoorganizovaná</w:t>
      </w:r>
      <w:proofErr w:type="spellEnd"/>
      <w:r w:rsidRPr="00427425">
        <w:rPr>
          <w:rFonts w:ascii="Segoe UI" w:eastAsia="Times New Roman" w:hAnsi="Segoe UI" w:cs="Segoe UI"/>
          <w:color w:val="494949"/>
          <w:sz w:val="21"/>
          <w:szCs w:val="21"/>
          <w:lang w:eastAsia="sk-SK"/>
        </w:rPr>
        <w:t xml:space="preserve"> základná škola“),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základnú školu, ktorá nemá všetky ročníky (ďalej len „</w:t>
      </w:r>
      <w:proofErr w:type="spellStart"/>
      <w:r w:rsidRPr="00427425">
        <w:rPr>
          <w:rFonts w:ascii="Segoe UI" w:eastAsia="Times New Roman" w:hAnsi="Segoe UI" w:cs="Segoe UI"/>
          <w:color w:val="494949"/>
          <w:sz w:val="21"/>
          <w:szCs w:val="21"/>
          <w:lang w:eastAsia="sk-SK"/>
        </w:rPr>
        <w:t>neplnoorganizovaná</w:t>
      </w:r>
      <w:proofErr w:type="spellEnd"/>
      <w:r w:rsidRPr="00427425">
        <w:rPr>
          <w:rFonts w:ascii="Segoe UI" w:eastAsia="Times New Roman" w:hAnsi="Segoe UI" w:cs="Segoe UI"/>
          <w:color w:val="494949"/>
          <w:sz w:val="21"/>
          <w:szCs w:val="21"/>
          <w:lang w:eastAsia="sk-SK"/>
        </w:rPr>
        <w:t xml:space="preserve"> základná škola“).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Základná škola má deväť ročníkov. Člení sa na prvý stupeň a druhý stupeň. Prvý stupeň základnej školy tvorí prvý až štvrtý ročník. Druhý stupeň základnej školy tvorí piaty až deviaty ročník.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Najvyšší počet žiakov v triede základnej školy je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24 žiakov v triede, v ktorej sú žiaci viacerých ročníkov prvého stupňa základnej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25 žiakov v triede prvého až štvrtého ročníka,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29 žiakov v triede piateho až deviateho ročníka.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Triedu podľa charakteru vzdelávacieho programu možno deliť na skupiny alebo spájať do skupín.</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Najnižší priemerný počet žiakov v triedach prvého stupňa základnej školy je 13. Priemerný počet žiakov v triedach prvého stupňa sa rovná podielu celkového počtu žiakov prvého stupňa a celkového počtu tried prvého stupňa, zaokrúhlenému na najbližšie celé číslo nahor.</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Najnižší priemerný počet žiakov v triedach druhého stupňa základnej školy je 15. Priemerný počet žiakov v triedach druhého stupňa sa rovná podielu celkového počtu žiakov druhého stupňa a celkového počtu tried druhého stupňa, zaokrúhlenému na najbližšie celé číslo nahor.</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škole možno po súhlase zriaďovateľa zriadiť triedu pre žiakov so špeciálnymi výchovno-vzdelávacími potrebami.</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Do triedy základnej školy možno zaradiť žiaka so špeciálnymi výchovno-vzdelávacími potrebami. Ak riaditeľ školy alebo príslušné zariadenie poradenstva a prevencie zistí, že vzdelávanie nie je na prospech integrovanému žiakovi alebo žiakom, ktorí sú účastníkmi výchovy a vzdelávania, navrhne po písomnom súhlase orgánu miestnej štátnej správy v školstve a príslušného zariadenia poradenstva a prevencie zákonnému zástupcovi iný spôsob vzdelávania dieťaťa. Príslušný orgán miestnej štátnej správy v školstve uhradí zo štátneho rozpočtu zákonnému zástupcovi dieťaťa cestovné náklady vo výške ceny hromadnej dopravy na jeho dopravu do a zo školy, do ktorej bol žiak po zmene zaradený. Ak zákonný zástupca nesúhlasí so zmenou spôsobu vzdelávania svojho dieťaťa, o jeho ďalšom vzdelávaní rozhodne súd.</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základnej škole možno so súhlasom zriaďovateľa zriadiť špecializovanú triedu. V špecializovanej triede sa vzdelávajú žiaci, ktorí nemajú predpoklad úspešne zvládnuť obsah vzdelávania príslušného ročníka, na účely kompenzácie chýbajúceho obsahu vzdelávania. Žiaka do špecializovanej triedy zaraďuje riaditeľ školy na návrh triedneho učiteľa po vyjadrení výchovného poradcu a s vopred prerokovaným informovaným súhlasom zákonného zástupcu žiaka na nevyhnutne potrebný čas, najviac na jeden školský rok. Špecializovanú triedu možno zriadiť pre najmenej štyroch žiakov a najviac ôsmich žiakov z jedného ročníka alebo viacerých ročníkov. Ak je počet žiakov v špecializovanej triede nižší ako štyria žiaci, špecializovaná trieda sa zruší.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triede základnej školy pre žiakov vzatých do väzby alebo vo výkone trestu odňatia slobody je najviac päť žiakov.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sú splnené požiadavky podľa osobitného predpisu,</w:t>
      </w:r>
      <w:hyperlink r:id="rId59" w:anchor="poznamky.poznamka-32a" w:tooltip="Odkaz na predpis alebo ustanovenie" w:history="1">
        <w:r w:rsidRPr="00427425">
          <w:rPr>
            <w:rFonts w:ascii="Segoe UI" w:eastAsia="Times New Roman" w:hAnsi="Segoe UI" w:cs="Segoe UI"/>
            <w:i/>
            <w:iCs/>
            <w:color w:val="0000FF"/>
            <w:sz w:val="16"/>
            <w:szCs w:val="16"/>
            <w:u w:val="single"/>
            <w:vertAlign w:val="superscript"/>
            <w:lang w:eastAsia="sk-SK"/>
          </w:rPr>
          <w:t>32a</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najvyšší počet žiakov v triede podľa odseku 5 sa môže zvýšiť o troch žiakov z dôvodu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zmeny trvalého pobytu žiaka počas školského roka,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opakovania ročníka žiakom,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prestupu žiaka z inej školy počas školského roka,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osobitného spôsobu plnenia školskej dochádzky žiaka podľa </w:t>
      </w:r>
      <w:hyperlink r:id="rId60" w:anchor="paragraf-23.pismeno-a" w:tooltip="Odkaz na predpis alebo ustanovenie" w:history="1">
        <w:r w:rsidRPr="00427425">
          <w:rPr>
            <w:rFonts w:ascii="Segoe UI" w:eastAsia="Times New Roman" w:hAnsi="Segoe UI" w:cs="Segoe UI"/>
            <w:i/>
            <w:iCs/>
            <w:color w:val="0000FF"/>
            <w:sz w:val="21"/>
            <w:szCs w:val="21"/>
            <w:u w:val="single"/>
            <w:lang w:eastAsia="sk-SK"/>
          </w:rPr>
          <w:t>§ 23 písm. a) až e)</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preradenia žiaka do vyššieho ročníka bez absolvovania predchádzajúceho ročníka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preradenia žiaka do základnej školy počas školského roka.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riaditeľ základnej školy povolil plniť povinnú školskú dochádzku mimo územia Slovenskej republiky, a preto je počet žiakov vzdelávaných v triede nižší ako počet žiakov v triede podľa odseku 5, riaditeľ základnej školy môže navýšiť počet vzdelávaných žiakov v triede o počet žiakov, ktorí plnia povinnú školskú dochádzku mimo územia Slovenskej republiky.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je na území obce zriadená základná škola, v ktorej sa výchova a vzdelávanie uskutočňuje v štátnom jazyku a súčasne v jazyku príslušnej národnostnej menšiny, alebo ak je na území obce zriadená základná škola, v ktorej sa výchova a vzdelávanie uskutočňuje v štátnom jazyku a súčasne základná škola, v ktorej sa výchova a vzdelávanie uskutočňuje v jazyku príslušnej národnostnej menšiny s rovnakým zriaďovateľom, najnižší priemerný počet žiakov v triedach podľa odsekov 7 a 8 sa môže znížiť o dvoch žiakov.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Zriaďovateľ základnej školy môže v osobitných prípadoch znížiť najnižší priemerný počet žiakov v triedach, ako je počet žiakov uvedený v odsekoch 7, 8 a 15. Za osobitný prípad sa považuje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znížená dostupnosť žiakov do školy; za zníženú dostupnosť žiakov do školy sa považuje dĺžka dopravnej cesty vlakom alebo autobusom z miesta trvalého pobytu žiaka dlhšia ako 6 kilometrov,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vzdelávanie žiakov v jazyku národnostnej menšiny, ak v okruhu 6 kilometrov od miesta trvalého pobytu žiaka nie je žiadna iná základná škola s vyučovacím jazykom národnostnej menšiny,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vzdelávanie žiakov v štátnom jazyku, ak v okruhu 6 kilometrov od miesta trvalého pobytu žiaka nie je žiadna iná základná škola, v ktorej sa výchova a vzdelávanie uskutočňuje v štátnom jazyku,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vzdelávanie žiakov zo sociálne znevýhodneného prostredia, ak je z celkového počtu žiakov školy viac ako 80 % žiakov zo sociálne znevýhodneného prostredia,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iný dôvod, ak zriaďovateľ uhrádza z vlastných finančných prostriedkov náklady na výchovu a vzdelávanie počtu žiakov v triede, ktorý zodpovedá rozdielu medzi určeným najnižším priemerným počtom žiakov v triede a počtom žiakov v triede.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Ustanovenia odsekov 7 a 8 sa nevzťahujú na triedy základných škôl zriadených len s ročníkmi prvého stupňa.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Ustanovenia odsekov 7 a 8 sa nevzťahujú na triedy základných škôl s vyučovacím jazykom národnostnej menšiny.</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30</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br/>
        <w:t xml:space="preserve">Základnú školu len s ročníkmi prvého stupňa zriaďovateľ zriadi, ak je predpoklad, že sa do nej prihlási najmenej 30 detí, ktoré majú plniť povinnú školskú dochádzku v tejto základnej škole. Žiak, ktorý skončí posledný ročník takejto školy, pokračuje vo vzdelávaní v </w:t>
      </w:r>
      <w:proofErr w:type="spellStart"/>
      <w:r w:rsidRPr="00427425">
        <w:rPr>
          <w:rFonts w:ascii="Segoe UI" w:eastAsia="Times New Roman" w:hAnsi="Segoe UI" w:cs="Segoe UI"/>
          <w:color w:val="494949"/>
          <w:sz w:val="21"/>
          <w:szCs w:val="21"/>
          <w:lang w:eastAsia="sk-SK"/>
        </w:rPr>
        <w:t>plnoorganizovanej</w:t>
      </w:r>
      <w:proofErr w:type="spellEnd"/>
      <w:r w:rsidRPr="00427425">
        <w:rPr>
          <w:rFonts w:ascii="Segoe UI" w:eastAsia="Times New Roman" w:hAnsi="Segoe UI" w:cs="Segoe UI"/>
          <w:color w:val="494949"/>
          <w:sz w:val="21"/>
          <w:szCs w:val="21"/>
          <w:lang w:eastAsia="sk-SK"/>
        </w:rPr>
        <w:t xml:space="preserve"> základnej škole.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Vzdelávanie v základnej škole na prvom stupni sa môže organizovať aj v triede, v ktorej sú žiaci viacerých ročníkov.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Základnú školu s prvým až deviatym ročníkom zriaďovateľ zriadi, ak je predpoklad, že sa do nej prihlási najmenej 150 detí, ktoré majú plniť povinnú školskú dochádzku v tejto základnej škole.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osobitných prípadoch, najmä ak je najbližšia základná škola ťažko dostupná, môže zriaďovateľ základnú školu podľa odsekov 1 a 3 zriadiť aj pri nižšom počte detí.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základnej škole môže pôsobiť aj pedagogický asistent, školský digitálny koordinátor, odborní zamestnanci a školský podporný tím.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Základná škola môže organizovať výlety, exkurzie, jazykové kurzy, športový výcvik, pobyty žiakov v škole v prírode a ďalšie aktivity v súlade so školským vzdelávacím programom len s informovaným súhlasom zákonného zástupcu neplnoletého žiaka; ak ide o základnú školu bez právnej subjektivity, aj po dohode so zriaďovateľom.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Ministerstvo školstva ustanoví všeobecne záväzným právnym predpisom organizáciu základnej školy, plnenie povinnej školskej dochádzky vrátane jej plnenia mimo územia Slovenskej republiky, </w:t>
      </w:r>
      <w:r w:rsidRPr="00427425">
        <w:rPr>
          <w:rFonts w:ascii="Segoe UI" w:eastAsia="Times New Roman" w:hAnsi="Segoe UI" w:cs="Segoe UI"/>
          <w:color w:val="494949"/>
          <w:sz w:val="21"/>
          <w:szCs w:val="21"/>
          <w:lang w:eastAsia="sk-SK"/>
        </w:rPr>
        <w:lastRenderedPageBreak/>
        <w:t>organizáciu a zabezpečovanie výchovno-vzdelávacej činnosti v základnej škole vrátane integrácie žiakov so špeciálnymi výchovno-vzdelávacími potrebami a mimo nej, pravidlá hodnotenia a klasifikáciu a pravidlá o bezpečnosti a ochrane zdravia žiakov.</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31</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priebehu plnenia povinnej školskej dochádzky v základnej škole môže žiak základnej školy na základe písomnej žiadosti zákonného zástupcu prestúpiť do inej základnej školy. O prestupe žiaka rozhoduje rozhodnutím o prijatí žiaka prestupom riaditeľ základnej školy, do ktorej sa žiak hlási. Rozhodnutie o prijatí žiaka prestupom nie je rozhodnutím o prijatí žiaka. Na základe žiadosti zákonného zástupcu žiaka alebo žiadosti zástupcu zariadenia a odporúčania lekára so špecializáciou všeobecné lekárstvo alebo odporúčania zariadenia poradenstva a prevencie môže riaditeľ základnej školy rozhodnúť o prestupe žiaka aj do nižšieho ročníka.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riaditeľ základnej školy prijme žiaka prestupom podľa odseku 1, je povinný bez zbytočného odkladu zaslať kópiu rozhodnutia o prijatí žiaka prestupom riaditeľovi základnej školy, z ktorej žiak prestupuje; obdobne postupuje riaditeľ ústavu na výkon väzby a ústavu na výkon trestu odňatia slobody, do ktorého bol prijatý žiak, ktorý má plniť povinnú školskú dochádzku. Riaditeľ základnej školy, z ktorej žiak prestupuje, je povinný do 15 dní od doručenia kópie rozhodnutia, zaslať riaditeľovi základnej školy, do ktorej bol žiak prijatý prestupom, kópiu dokumentácie žiaka a túto zmenu nahlásiť do Centrálneho registra detí, žiakov a poslucháčov (ďalej len „centrálny register“); ak ide o žiaka, ktorý bol vzatý do výkonu väzby alebo do výkonu trestu odňatia slobody, zasiela sa dokumentácia riaditeľovi ústavu na výkon väzby alebo ústavu na výkon trestu odňatia slobody.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Riaditeľ základnej školy môže na základe návrhu triedneho učiteľa a žiadosti zákonného zástupcu žiaka alebo s jeho informovaným súhlasom a na základe odporučenia príslušného zariadenia poradenstva a prevencie preradiť žiaka zo školského vzdelávacieho programu, ktorý plní príslušná škola, do školského vzdelávacieho programu zodpovedajúcemu jeho špeciálnym výchovno-vzdelávacím potrebám.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základe žiadosti zákonného zástupcu žiaka a odporučenia praktického lekára pre deti a dorast alebo odporúčania zariadenia poradenstva a prevencie môže riaditeľ základnej školy zo zdravotných dôvodov alebo z iných závažných dôvodov rozhodnúť o oslobodení alebo čiastočnom oslobodení žiaka od vyučovania niektorého predmetu, a to na celý školský rok alebo jeho časť; v rozhodnutí určí náhradný spôsob vzdelávania žiaka v čase vyučovania tohto predmetu.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žiak, ktorý bol rozhodnutím súdu zverený do striedavej osobnej starostlivosti obidvoch rodičov, plní povinnú školskú dochádzku striedavo v dvoch základných školách, vydáva mu vysvedčenie základná škola, v ktorej začal plniť povinnú školskú dochádzku skôr, ak nebolo rozhodnutím súdu určené inak, alebo ak sa riaditelia škôl nedohodli inak. Pri hodnotení žiaka základná škola, ktorá vydáva vysvedčenie, zohľadní hodnotenie žiaka v druhej základnej škole.</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31a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Základná škola určená orgánom miestnej štátnej správy v školstve môže pre fyzické osoby, ktoré nezískali nižšie stredné vzdelanie, organizovať program vzdelávania na získanie tohto stupňa vzdelania, ktorý sa končí komisionálnou skúškou na získanie nižšieho stredného vzdelania. Komisionálnu skúšku na získanie nižšieho stredného vzdelania môže fyzická osoba vykonať aj bez absolvovania programu vzdelávania na získanie nižšieho stredného vzdelania.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Fyzická osoba podáva prihlášku do programu vzdelávania podľa odseku 1 orgánu miestnej štátnej správy v školstve na formulári podľa vzoru schváleného a zverejneného ministerstvom školstva do 15. decembra.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 programu vzdelávania podľa odseku 1 môže byť prijatý uchádzač, ktorý absolvoval písomný test. Na základe výsledku písomného testu uchádzač absolvuje program vzdelávania podľa odseku 1 alebo vykoná komisionálnu skúšku na získanie nižšieho stredného vzdelania.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Rozsah a obsah programu vzdelávania podľa odseku 1 a požadovaný obsah písomného testu podľa odseku 3 určuje ministerstvo školstva a zverejňuje na svojom webovom sídle.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Orgán miestnej štátnej správy v školstve určí do 15. januára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základné školy, ktoré budú organizovať program vzdelávania podľa odseku 1 v nasledujúcom školskom roku,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termín konania písomného testu podľa odseku 3,</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termín konania komisionálnej skúšky na získanie nižšieho stredného vzdelania.</w:t>
      </w:r>
    </w:p>
    <w:p w:rsidR="00427425" w:rsidRPr="00427425" w:rsidRDefault="00427425" w:rsidP="00427425">
      <w:pPr>
        <w:shd w:val="clear" w:color="auto" w:fill="D6F9D9"/>
        <w:spacing w:after="0" w:line="240" w:lineRule="auto"/>
        <w:jc w:val="both"/>
        <w:rPr>
          <w:rFonts w:ascii="Segoe UI" w:eastAsia="Times New Roman" w:hAnsi="Segoe UI" w:cs="Segoe UI"/>
          <w:b/>
          <w:bCs/>
          <w:color w:val="494949"/>
          <w:sz w:val="24"/>
          <w:szCs w:val="24"/>
          <w:lang w:eastAsia="sk-SK"/>
        </w:rPr>
      </w:pPr>
      <w:r w:rsidRPr="00427425">
        <w:rPr>
          <w:rFonts w:ascii="Segoe UI" w:eastAsia="Times New Roman" w:hAnsi="Segoe UI" w:cs="Segoe UI"/>
          <w:b/>
          <w:bCs/>
          <w:color w:val="494949"/>
          <w:sz w:val="24"/>
          <w:szCs w:val="24"/>
          <w:lang w:eastAsia="sk-SK"/>
        </w:rPr>
        <w:t>Hodnotenie žiakov a opatrenia vo výchove v základných školách a stredných školách</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55</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Hodnotenie žiaka sa vykonáva podľa úrovne dosiahnutých výsledkov vo vyučovacom predmete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priebežne počas školského roka 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súhrnne na vysvedčení za prvý polrok a druhý polrok školského roka.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Priebežné hodnotenie vo vyučovacom predmete sa vykonáva formou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klasifikácie,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slovného hodnotenia,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kombinácie klasifikácie a slovného hodnotenia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inou formou, ktorá je v súlade s princípmi a cieľmi výchovy a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Súhrnné hodnotenie vo vyučovacom predmete v prvom až piatom ročníku základnej školy sa vykonáva formou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klasifikácie,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slovného hodnotenia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kombinácie klasifikácie a slovného hodnotenia.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Súhrnné hodnotenie vo vyučovacom predmete v šiestom až deviatom ročníku základnej školy a v strednej škole sa vykonáva formou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klasifikácie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kombinácie klasifikácie a slovného hodnotenia.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Hodnotenie žiaka v prípravnom ročníku sa vykonáva formou slovného hodnotenia. Pri hodnotení žiaka, ktorý je cudzincom, sa v prvom roku štúdia zohľadňuje úroveň ovládania štátneho jazyka; základná škola môže zohľadniť úroveň ovládania štátneho jazyka aj v ďalších rokoch štúdia.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Hodnotenie vykonané formou klasifikácie sa vyjadruje v jednotlivých vyučovacích predmetoch klasifikačnými stupňami</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 – výborný,</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 – chválitebný,</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3 – dobrý,</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4 – dostatočný,</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5 – nedostatočný.</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Slovné hodnotenie je hodnotiaci opis toho, ako žiak plnil ciele vzdelávania vo vyučovacom predmete.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Kombinované hodnotenie je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hodnotenie v jednom vyučovacom predmete klasifikačným stupňom aj slovným hodnotením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hodnotenie v niektorých vyučovacích predmetoch klasifikačným stupňom a niektorých vyučovacích predmetoch slovným hodnotením.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Súhrnné hodnotenie vykonané formou slovného hodnotenia obsahuje aj informáciu o tom, či žiak vo vyučovacom predmete splnil požiadavky na postup do vyššieho ročníka. Ak žiak požiadavky na postup do vyššieho ročníka nesplnil, žiak je hodnotený takto: „Žiak nesplnil požiadavky na postup do vyššieho ročníka.“.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Súhrnné hodnotenie vykonané formou klasifikácie je hodnotenie žiaka vo vyučovacom predmete klasifikačným stupňom.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Súhrnné hodnotenie vykonané formou kombinácie klasifikácie a slovného hodnotenia je hodnotenie žiaka klasifikačným stupňom a opisom toho, ako žiak plnil ciele vzdelávania vo vyučovacom predmete.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Žiakovi, ktorý v niektorom vyučovacom predmete nie je hodnotený žiadnou z foriem podľa odseku 2, 3 alebo odseku 4, sa na vysvedčení a v katalógovom liste žiaka uvádza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„aktívne absolvoval“, ak sa žiak na vyučovaní vyučovacieho predmetu aktívne zúčastňoval,</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„absolvoval“, ak sa žiak na vyučovaní vyučovacieho predmetu ospravedlnene nezúčastňoval alebo bol prítomný a zo závažných dôvodov nepracoval,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„neabsolvoval“, ak žiak na vyučovaní vyučovacieho predmetu nepracoval alebo sa neospravedlnene vyučovania nezúčastňoval.</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Škola vo svojom školskom vzdelávacom programe uvedie formu priebežného hodnotenia a formu súhrnného hodnotenia pre každý vyučovací predmet.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z vyučovacieho predmetu neprospel, ak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je hodnotený klasifikačným stupňom nedostatočný,</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je slovne hodnotený „Žiak nesplnil požiadavky na postup do vyššieho ročníka.“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neabsolvoval vyučovací predmet.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Správanie žiaka sa hodnotí stupňom klasifikácie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 – veľmi dobré,</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 – uspokojivé,</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3 – menej uspokojivé,</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4 – neuspokojivé.</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55a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Celkové hodnotenie žiaka na konci prvého polroka a druhého polroka vyjadruje výsledky jeho hodnotenia vo vyučovacích predmetoch a hodnotenie jeho správania.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Celkové hodnotenie žiaka sa na konci prvého polroka a druhého polroka na vysvedčení, ak odsek 10 neustanovuje inak, vyjadruje takto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prospel s vyznamenaním,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prospel veľmi dobre,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prospel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neprospel.</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v celkovom hodnotení prospel s vyznamenaním, ak v žiadnom vyučovacom predmete nemá stupeň klasifikácie horší ako chválitebný, priemerný stupeň klasifikácie z vyučovacích predmetov nemá horší ako 1,5 a jeho správanie je hodnotené ako „veľmi dobré“; v školách umeleckého priemyslu a konzervatóriách aj z profilového predmetu má stupeň klasifikácie výborný.</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Žiak v celkovom hodnotení prospel veľmi dobre, ak v žiadnom vyučovacom predmete nemá stupeň klasifikácie horší ako dobrý, priemerný stupeň klasifikácie z vyučovacích predmetov nemá horší ako </w:t>
      </w:r>
      <w:r w:rsidRPr="00427425">
        <w:rPr>
          <w:rFonts w:ascii="Segoe UI" w:eastAsia="Times New Roman" w:hAnsi="Segoe UI" w:cs="Segoe UI"/>
          <w:color w:val="494949"/>
          <w:sz w:val="21"/>
          <w:szCs w:val="21"/>
          <w:lang w:eastAsia="sk-SK"/>
        </w:rPr>
        <w:lastRenderedPageBreak/>
        <w:t>2,0 a jeho správanie je hodnotené ako „veľmi dobré“; v školách umeleckého priemyslu a konzervatóriách aj z profilového predmetu má stupeň klasifikácie nie horší ako chválitebný.</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v celkovom hodnotení prospel, ak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vo všetkých vyučovacích predmetoch hodnotených formou slovného hodnotenia splnil požiadavky na postup do vyššieho ročníka,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žiadnom vyučovacom predmete hodnotenom formou klasifikácie nemá stupeň klasifikácie nedostatočný,</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niektorom vyučovacom predmete má hodnotenie „aktívne absolvoval“ alebo „absolvoval“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pri kombinovanom hodnotení sú splnené podmienky podľa písmen a) až c).</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v celkovom hodnotení neprospel, ak z niektorého vyučovacieho predmetu neprospel.</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ktorý na konci druhého polroka neprospel z viac ako dvoch vyučovacích predmetov, alebo ktorý po komisionálnej skúške z vyučovacieho predmetu neprospel, opakuje ročník počas plnenia povinnej školskej dochádzky; v strednej škole môže opakovať ročník na základe rozhodnutia riaditeľa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Ročník opakuje aj žiak, ktorého nebolo možné zo závažných zdravotných dôvodov hodnotiť ani v náhradnom termíne.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Účastník výchovy a vzdelávania nemôže opakovať ročník.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ktorý sa vzdeláva podľa medzinárodného programu, sa hodnotí podľa pravidiel hodnotenia tohto medzinárodného programu. Ak medzinárodný program neupravuje pravidlá hodnotenia, žiak sa hodnotí podľa tohto zákona.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Žiak špeciálnej školy a žiak s autizmom alebo s ďalšími </w:t>
      </w:r>
      <w:proofErr w:type="spellStart"/>
      <w:r w:rsidRPr="00427425">
        <w:rPr>
          <w:rFonts w:ascii="Segoe UI" w:eastAsia="Times New Roman" w:hAnsi="Segoe UI" w:cs="Segoe UI"/>
          <w:color w:val="494949"/>
          <w:sz w:val="21"/>
          <w:szCs w:val="21"/>
          <w:lang w:eastAsia="sk-SK"/>
        </w:rPr>
        <w:t>pervazívnymi</w:t>
      </w:r>
      <w:proofErr w:type="spellEnd"/>
      <w:r w:rsidRPr="00427425">
        <w:rPr>
          <w:rFonts w:ascii="Segoe UI" w:eastAsia="Times New Roman" w:hAnsi="Segoe UI" w:cs="Segoe UI"/>
          <w:color w:val="494949"/>
          <w:sz w:val="21"/>
          <w:szCs w:val="21"/>
          <w:lang w:eastAsia="sk-SK"/>
        </w:rPr>
        <w:t xml:space="preserve"> vývinovými poruchami sa môže súhrnne hodnotiť z jednotlivých vyučovacích predmetov formou slovného hodnotenia; celkové hodnotenie takého žiaka je prospel alebo neprospel.</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posledný vyučovací deň prvého polroka školského roka škola vydá žiakovi výpis hodnotenia vyučovacích predmetov a správania žiaka za prvý polrok. Tento výpis nie je verejnou listinou. Vysvedčenie za prvý polrok sa vydáva na základe žiadosti plnoletého žiaka, zákonného zástupcu neplnoletého žiaka alebo zástupcu zariadenia.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posledný vyučovací deň školského roka sa vydáva všetkým žiakom vysvedčenie, ktoré obsahuje hodnotenie vyučovacích predmetov a správania žiaka za oba polroky príslušného školského roka. V poslednom ročníku vzdelávacieho programu strednej školy alebo odborného učilišťa sa žiakom vydáva vysvedčenie v posledný vyučovací deň pred začiatkom záverečnej skúšky, maturitnej skúšky alebo absolventskej skúšky.</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56</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nemožno žiaka vyskúšať a hodnotiť v riadnom termíne v prvom polroku, žiak sa za prvý polrok nehodnotí; riaditeľ školy určí na jeho vyskúšanie a hodnotenie náhradný termín, a to spravidla tak, aby sa hodnotenie mohlo uskutočniť najneskôr do dvoch mesiacov po skončení prvého polroka.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nemožno žiaka vyskúšať a hodnotiť v riadnom termíne v druhom polroku, žiak je skúšaný aj hodnotený za toto obdobie spravidla v poslednom týždni augusta a v dňoch určených riaditeľom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ktorý na konci druhého polroka neprospel najviac z dvoch vyučovacích predmetov, môže na základe rozhodnutia riaditeľa školy vykonať z týchto predmetov komisionálnu skúšku podľa </w:t>
      </w:r>
      <w:hyperlink r:id="rId61" w:anchor="paragraf-57.odsek-1.pismeno-d" w:tooltip="Odkaz na predpis alebo ustanovenie" w:history="1">
        <w:r w:rsidRPr="00427425">
          <w:rPr>
            <w:rFonts w:ascii="Segoe UI" w:eastAsia="Times New Roman" w:hAnsi="Segoe UI" w:cs="Segoe UI"/>
            <w:i/>
            <w:iCs/>
            <w:color w:val="0000FF"/>
            <w:sz w:val="21"/>
            <w:szCs w:val="21"/>
            <w:u w:val="single"/>
            <w:lang w:eastAsia="sk-SK"/>
          </w:rPr>
          <w:t>§ 57 ods. 1 písm. d)</w:t>
        </w:r>
      </w:hyperlink>
      <w:r w:rsidRPr="00427425">
        <w:rPr>
          <w:rFonts w:ascii="Segoe UI" w:eastAsia="Times New Roman" w:hAnsi="Segoe UI" w:cs="Segoe UI"/>
          <w:color w:val="494949"/>
          <w:sz w:val="21"/>
          <w:szCs w:val="21"/>
          <w:lang w:eastAsia="sk-SK"/>
        </w:rPr>
        <w:t>. Žiak konzervatória, ktorý z umeleckej praxe alebo z profilového predmetu neprospel, alebo žiak školy umeleckého priemyslu, ktorý z umeleckej praxe alebo z profilového predmetu neprospel, nemôže vykonať komisionálnu skúšku podľa </w:t>
      </w:r>
      <w:hyperlink r:id="rId62" w:anchor="paragraf-57.odsek-1.pismeno-d" w:tooltip="Odkaz na predpis alebo ustanovenie" w:history="1">
        <w:r w:rsidRPr="00427425">
          <w:rPr>
            <w:rFonts w:ascii="Segoe UI" w:eastAsia="Times New Roman" w:hAnsi="Segoe UI" w:cs="Segoe UI"/>
            <w:i/>
            <w:iCs/>
            <w:color w:val="0000FF"/>
            <w:sz w:val="21"/>
            <w:szCs w:val="21"/>
            <w:u w:val="single"/>
            <w:lang w:eastAsia="sk-SK"/>
          </w:rPr>
          <w:t>§ 57 ods. 1 písm. d)</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Komisionálnu skúšku podľa </w:t>
      </w:r>
      <w:hyperlink r:id="rId63" w:anchor="paragraf-57.odsek-1.pismeno-d" w:tooltip="Odkaz na predpis alebo ustanovenie" w:history="1">
        <w:r w:rsidRPr="00427425">
          <w:rPr>
            <w:rFonts w:ascii="Segoe UI" w:eastAsia="Times New Roman" w:hAnsi="Segoe UI" w:cs="Segoe UI"/>
            <w:i/>
            <w:iCs/>
            <w:color w:val="0000FF"/>
            <w:sz w:val="21"/>
            <w:szCs w:val="21"/>
            <w:u w:val="single"/>
            <w:lang w:eastAsia="sk-SK"/>
          </w:rPr>
          <w:t>§ 57 ods. 1 písm. d)</w:t>
        </w:r>
      </w:hyperlink>
      <w:r w:rsidRPr="00427425">
        <w:rPr>
          <w:rFonts w:ascii="Segoe UI" w:eastAsia="Times New Roman" w:hAnsi="Segoe UI" w:cs="Segoe UI"/>
          <w:color w:val="494949"/>
          <w:sz w:val="21"/>
          <w:szCs w:val="21"/>
          <w:lang w:eastAsia="sk-SK"/>
        </w:rPr>
        <w:t> môže vykonať aj žiak, ktorý na konci prvého polroka neprospel najviac z dvoch vyučovacích predmetov, ktoré sa vyučujú len v prvom polroku.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Termín komisionálnej skúšky podľa </w:t>
      </w:r>
      <w:hyperlink r:id="rId64" w:anchor="paragraf-57.odsek-1.pismeno-d" w:tooltip="Odkaz na predpis alebo ustanovenie" w:history="1">
        <w:r w:rsidRPr="00427425">
          <w:rPr>
            <w:rFonts w:ascii="Segoe UI" w:eastAsia="Times New Roman" w:hAnsi="Segoe UI" w:cs="Segoe UI"/>
            <w:i/>
            <w:iCs/>
            <w:color w:val="0000FF"/>
            <w:sz w:val="21"/>
            <w:szCs w:val="21"/>
            <w:u w:val="single"/>
            <w:lang w:eastAsia="sk-SK"/>
          </w:rPr>
          <w:t>§ 57 ods. 1 písm. d)</w:t>
        </w:r>
      </w:hyperlink>
      <w:r w:rsidRPr="00427425">
        <w:rPr>
          <w:rFonts w:ascii="Segoe UI" w:eastAsia="Times New Roman" w:hAnsi="Segoe UI" w:cs="Segoe UI"/>
          <w:color w:val="494949"/>
          <w:sz w:val="21"/>
          <w:szCs w:val="21"/>
          <w:lang w:eastAsia="sk-SK"/>
        </w:rPr>
        <w:t> určí riaditeľ školy tak, aby sa táto skúška podľa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odseku 3 vykonala do 31. augusta; žiakovi, ktorý zo závažných dôvodov nemôže prísť vykonať túto skúšku v určenom termíne, možno určiť náhradný termín na jej vykonanie do 10. septembra,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odseku 4 vykonala do klasifikačnej porady za druhý polrok.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ktorý sa bez závažných dôvodov nezúčastní komisionálnej skúšky podľa </w:t>
      </w:r>
      <w:hyperlink r:id="rId65" w:anchor="paragraf-57.odsek-1.pismeno-d" w:tooltip="Odkaz na predpis alebo ustanovenie" w:history="1">
        <w:r w:rsidRPr="00427425">
          <w:rPr>
            <w:rFonts w:ascii="Segoe UI" w:eastAsia="Times New Roman" w:hAnsi="Segoe UI" w:cs="Segoe UI"/>
            <w:i/>
            <w:iCs/>
            <w:color w:val="0000FF"/>
            <w:sz w:val="21"/>
            <w:szCs w:val="21"/>
            <w:u w:val="single"/>
            <w:lang w:eastAsia="sk-SK"/>
          </w:rPr>
          <w:t>§ 57 ods. 1 písm. d)</w:t>
        </w:r>
      </w:hyperlink>
      <w:r w:rsidRPr="00427425">
        <w:rPr>
          <w:rFonts w:ascii="Segoe UI" w:eastAsia="Times New Roman" w:hAnsi="Segoe UI" w:cs="Segoe UI"/>
          <w:color w:val="494949"/>
          <w:sz w:val="21"/>
          <w:szCs w:val="21"/>
          <w:lang w:eastAsia="sk-SK"/>
        </w:rPr>
        <w:t>, z vyučovacieho predmetu neprospel.</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nadväzujúcej formy odborného vzdelávania a prípravy a externej formy štúdia sa nehodnotí zo správania.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plnoletý žiak alebo zákonný zástupca neplnoletého žiaka má pochybnosti o správnosti hodnotenia na konci prvého polroka alebo druhého polroka, môže do troch pracovných dní odo dňa získania výpisu hodnotenia vyučovacích predmetov a správania žiaka za prvý polrok alebo do troch pracovných dní odo dňa skončenia obdobia školského vyučovania požiadať riaditeľa školy o vykonanie komisionálnej skúšky; ak je vyučujúcim riaditeľ školy, o preskúšanie žiaka možno požiadať zriaďovateľa. Preskúšať žiaka nemožno, ak bol v klasifikačnom období z príslušného vyučovacieho predmetu hodnotený na základe komisionálnej skúšky.</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57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D6F9D9"/>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Komisionálne skúšky v základných školách a stredných školách</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 sa hodnotí podľa výsledkov komisionálnej skúšky, ak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vykonáva rozdielovú skúšku v strednej škole,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požiada o preskúšanie plnoletý žiak alebo zákonný zástupca neplnoletého žiaka,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podá vyučujúci pedagogický zamestnanec alebo riaditeľ školy podnet na preskúšanie žiaka,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neprospel z vyučovacieho predmetu,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študuje podľa individuálneho učebného plánu v strednej škole,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je oslobodený od povinnosti dochádzať do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vykonáva na konci prvého polroka a druhého polroka v konzervatóriu alebo v škole umeleckého priemyslu skúšku z umeleckej praxe a skúšku z profilového predmetu,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h)</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plní školskú dochádzku osobitným spôsobom,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i)</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 sa individuálne podľa </w:t>
      </w:r>
      <w:hyperlink r:id="rId66" w:anchor="paragraf-24" w:tooltip="Odkaz na predpis alebo ustanovenie" w:history="1">
        <w:r w:rsidRPr="00427425">
          <w:rPr>
            <w:rFonts w:ascii="Segoe UI" w:eastAsia="Times New Roman" w:hAnsi="Segoe UI" w:cs="Segoe UI"/>
            <w:i/>
            <w:iCs/>
            <w:color w:val="0000FF"/>
            <w:sz w:val="21"/>
            <w:szCs w:val="21"/>
            <w:u w:val="single"/>
            <w:lang w:eastAsia="sk-SK"/>
          </w:rPr>
          <w:t>§ 24</w:t>
        </w:r>
      </w:hyperlink>
      <w:r w:rsidRPr="00427425">
        <w:rPr>
          <w:rFonts w:ascii="Segoe UI" w:eastAsia="Times New Roman" w:hAnsi="Segoe UI" w:cs="Segoe UI"/>
          <w:color w:val="494949"/>
          <w:sz w:val="21"/>
          <w:szCs w:val="21"/>
          <w:lang w:eastAsia="sk-SK"/>
        </w:rPr>
        <w:t>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j)</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vykonáva komisionálnu skúšku s cieľom získať nižšie stredné vzdelanie.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Komisionálnu skúšku povoľuje alebo nariaďuje riaditeľ školy.</w:t>
      </w:r>
      <w:hyperlink r:id="rId67" w:anchor="poznamky.poznamka-44" w:tooltip="Odkaz na predpis alebo ustanovenie" w:history="1">
        <w:r w:rsidRPr="00427425">
          <w:rPr>
            <w:rFonts w:ascii="Segoe UI" w:eastAsia="Times New Roman" w:hAnsi="Segoe UI" w:cs="Segoe UI"/>
            <w:i/>
            <w:iCs/>
            <w:color w:val="0000FF"/>
            <w:sz w:val="16"/>
            <w:szCs w:val="16"/>
            <w:u w:val="single"/>
            <w:vertAlign w:val="superscript"/>
            <w:lang w:eastAsia="sk-SK"/>
          </w:rPr>
          <w:t>44</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Riaditeľ školy môže povoliť prítomnosť zákonného zástupcu neplnoletého žiaka alebo zástupcu zariadenia na komisionálnej skúške.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sa komisionálna skúška koná z dôvodu, že žiak neprospel z vyučovacieho predmetu a túto komisionálnu skúšku koná najmenej 20 % žiakov z príslušného ročníka, komisionálna skúška sa môže konať za prítomnosti povereného zamestnanca Štátnej školskej inšpekcie a povereného zamestnanca orgánu miestnej štátnej správy v školstve.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jeden deň môže vykonať žiak komisionálne skúšky najviac z dvoch vyučovacích predmetov.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Komisia pre komisionálne skúšky má najmenej troch členov, ktorých vymenúva a odvoláva riaditeľ školy. Výsledok komisionálnej skúšky vyhlási predseda komisie pre komisionálne skúšky verejne v deň konania komisionálnej skúšky. Výsledok každej komisionálnej skúšky je pre hodnotenie žiaka konečný.</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58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D6F9D9"/>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Opatrenia vo výchove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Za vzorné správanie, za vzorné plnenie povinností alebo za statočný čin možno žiakovi udeliť pochvalu alebo iné ocenenie.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sa žiak previní proti školskému poriadku, možno mu uložiť napomenutie alebo pokarhanie od triedneho učiteľa, majstra odbornej výchovy, pokarhanie od riaditeľa, podmienečné vylúčenie alebo vylúčenie.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okrem špeciálnych výchovných zariadení, môže použiť ochranné opatrenie, ktorým je okamžité vylúčenie žiaka z výchovy a vzdelávania, umiestnením žiaka do samostatnej miestnosti za prítomnosti pedagogického zamestnanca alebo člena školského podporného tímu. Riaditeľ školy alebo riaditeľ školského zariadenia bezodkladne privolá</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zákonného zástupcu,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zdravotnú pomoc,</w:t>
      </w:r>
      <w:hyperlink r:id="rId68" w:anchor="poznamky.poznamka-45" w:tooltip="Odkaz na predpis alebo ustanovenie" w:history="1">
        <w:r w:rsidRPr="00427425">
          <w:rPr>
            <w:rFonts w:ascii="Segoe UI" w:eastAsia="Times New Roman" w:hAnsi="Segoe UI" w:cs="Segoe UI"/>
            <w:i/>
            <w:iCs/>
            <w:color w:val="0000FF"/>
            <w:sz w:val="16"/>
            <w:szCs w:val="16"/>
            <w:u w:val="single"/>
            <w:vertAlign w:val="superscript"/>
            <w:lang w:eastAsia="sk-SK"/>
          </w:rPr>
          <w:t>45</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Policajný zbor</w:t>
      </w:r>
      <w:hyperlink r:id="rId69" w:anchor="poznamky.poznamka-46" w:tooltip="Odkaz na predpis alebo ustanovenie" w:history="1">
        <w:r w:rsidRPr="00427425">
          <w:rPr>
            <w:rFonts w:ascii="Segoe UI" w:eastAsia="Times New Roman" w:hAnsi="Segoe UI" w:cs="Segoe UI"/>
            <w:i/>
            <w:iCs/>
            <w:color w:val="0000FF"/>
            <w:sz w:val="16"/>
            <w:szCs w:val="16"/>
            <w:u w:val="single"/>
            <w:vertAlign w:val="superscript"/>
            <w:lang w:eastAsia="sk-SK"/>
          </w:rPr>
          <w:t>46</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odborného zamestnanca zariadenia poradenstva a prevencie.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Ochranné opatrenie slúži na upokojenie žiaka. O dôvodoch a priebehu ochranného opatrenia vyhotoví riaditeľ školy alebo školského zariadenia písomný záznam.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PIATA ČASŤ</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Prijímanie na základné vzdelávanie</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60</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základné vzdelávanie sa prijíma dieťa, ktoré splnilo podmienky podľa </w:t>
      </w:r>
      <w:hyperlink r:id="rId70" w:anchor="paragraf-19" w:tooltip="Odkaz na predpis alebo ustanovenie" w:history="1">
        <w:r w:rsidRPr="00427425">
          <w:rPr>
            <w:rFonts w:ascii="Segoe UI" w:eastAsia="Times New Roman" w:hAnsi="Segoe UI" w:cs="Segoe UI"/>
            <w:i/>
            <w:iCs/>
            <w:color w:val="0000FF"/>
            <w:sz w:val="21"/>
            <w:szCs w:val="21"/>
            <w:u w:val="single"/>
            <w:lang w:eastAsia="sk-SK"/>
          </w:rPr>
          <w:t>§ 19</w:t>
        </w:r>
      </w:hyperlink>
      <w:r w:rsidRPr="00427425">
        <w:rPr>
          <w:rFonts w:ascii="Segoe UI" w:eastAsia="Times New Roman" w:hAnsi="Segoe UI" w:cs="Segoe UI"/>
          <w:color w:val="494949"/>
          <w:sz w:val="21"/>
          <w:szCs w:val="21"/>
          <w:lang w:eastAsia="sk-SK"/>
        </w:rPr>
        <w:t> a o ktorého prijatie na základe zápisu podľa </w:t>
      </w:r>
      <w:hyperlink r:id="rId71" w:anchor="paragraf-20.odsek-2" w:tooltip="Odkaz na predpis alebo ustanovenie" w:history="1">
        <w:r w:rsidRPr="00427425">
          <w:rPr>
            <w:rFonts w:ascii="Segoe UI" w:eastAsia="Times New Roman" w:hAnsi="Segoe UI" w:cs="Segoe UI"/>
            <w:i/>
            <w:iCs/>
            <w:color w:val="0000FF"/>
            <w:sz w:val="21"/>
            <w:szCs w:val="21"/>
            <w:u w:val="single"/>
            <w:lang w:eastAsia="sk-SK"/>
          </w:rPr>
          <w:t>§ 20 ods. 2</w:t>
        </w:r>
      </w:hyperlink>
      <w:r w:rsidRPr="00427425">
        <w:rPr>
          <w:rFonts w:ascii="Segoe UI" w:eastAsia="Times New Roman" w:hAnsi="Segoe UI" w:cs="Segoe UI"/>
          <w:color w:val="494949"/>
          <w:sz w:val="21"/>
          <w:szCs w:val="21"/>
          <w:lang w:eastAsia="sk-SK"/>
        </w:rPr>
        <w:t xml:space="preserve"> požiadal zákonný zástupca do spádovej školy alebo inej školy podľa výberu zákonného zástupcu. Na základné vzdelávanie možno výnimočne prijať dieťa, ktoré nedovŕšilo šiesty rok veku a absolvovalo povinné </w:t>
      </w:r>
      <w:proofErr w:type="spellStart"/>
      <w:r w:rsidRPr="00427425">
        <w:rPr>
          <w:rFonts w:ascii="Segoe UI" w:eastAsia="Times New Roman" w:hAnsi="Segoe UI" w:cs="Segoe UI"/>
          <w:color w:val="494949"/>
          <w:sz w:val="21"/>
          <w:szCs w:val="21"/>
          <w:lang w:eastAsia="sk-SK"/>
        </w:rPr>
        <w:t>predprimárne</w:t>
      </w:r>
      <w:proofErr w:type="spellEnd"/>
      <w:r w:rsidRPr="00427425">
        <w:rPr>
          <w:rFonts w:ascii="Segoe UI" w:eastAsia="Times New Roman" w:hAnsi="Segoe UI" w:cs="Segoe UI"/>
          <w:color w:val="494949"/>
          <w:sz w:val="21"/>
          <w:szCs w:val="21"/>
          <w:lang w:eastAsia="sk-SK"/>
        </w:rPr>
        <w:t xml:space="preserve"> vzdelávanie, a to vždy po vyjadrení príslušného zariadenia poradenstva a prevencie a všeobecného lekára pre deti a dorast. Ak ide o dieťa, ktoré absolvovalo </w:t>
      </w:r>
      <w:proofErr w:type="spellStart"/>
      <w:r w:rsidRPr="00427425">
        <w:rPr>
          <w:rFonts w:ascii="Segoe UI" w:eastAsia="Times New Roman" w:hAnsi="Segoe UI" w:cs="Segoe UI"/>
          <w:color w:val="494949"/>
          <w:sz w:val="21"/>
          <w:szCs w:val="21"/>
          <w:lang w:eastAsia="sk-SK"/>
        </w:rPr>
        <w:t>predprimárne</w:t>
      </w:r>
      <w:proofErr w:type="spellEnd"/>
      <w:r w:rsidRPr="00427425">
        <w:rPr>
          <w:rFonts w:ascii="Segoe UI" w:eastAsia="Times New Roman" w:hAnsi="Segoe UI" w:cs="Segoe UI"/>
          <w:color w:val="494949"/>
          <w:sz w:val="21"/>
          <w:szCs w:val="21"/>
          <w:lang w:eastAsia="sk-SK"/>
        </w:rPr>
        <w:t xml:space="preserve"> vzdelávanie v zahraničí, zákonný zástupca predloží riaditeľovi kmeňovej školy doklad s uvedením názvu a adresy materskej školy, ktorý potvrdzuje, že dieťa navštevovalo príslušnú materskú školu.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 prijatí dieťaťa na základné vzdelávanie rozhodne riaditeľ školy</w:t>
      </w:r>
      <w:hyperlink r:id="rId72" w:anchor="poznamky.poznamka-34" w:tooltip="Odkaz na predpis alebo ustanovenie" w:history="1">
        <w:r w:rsidRPr="00427425">
          <w:rPr>
            <w:rFonts w:ascii="Segoe UI" w:eastAsia="Times New Roman" w:hAnsi="Segoe UI" w:cs="Segoe UI"/>
            <w:i/>
            <w:iCs/>
            <w:color w:val="0000FF"/>
            <w:sz w:val="16"/>
            <w:szCs w:val="16"/>
            <w:u w:val="single"/>
            <w:vertAlign w:val="superscript"/>
            <w:lang w:eastAsia="sk-SK"/>
          </w:rPr>
          <w:t>34</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do 15. júna, ktorý predchádza školskému roku, v ktorom sa má základné vzdelávanie začať. Riaditeľ školy do 30. júna zašle zoznam detí prijatých na plnenie povinnej školskej dochádzky obci, v ktorej majú trvalý pobyt, ktorý obsahuje meno, priezvisko, dátum narodenia a adresu trvalého pobytu prijatého dieťaťa.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 prvého ročníka základnej školy sa prijíma dieťa, ktoré dovŕšilo šiesty rok veku a dosiahlo školskú spôsobilosť.</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nemožno umiestniť dieťa do základnej školy, riaditeľ tejto školy informuje zákonného zástupcu dieťaťa a príslušný orgán miestnej štátnej správy v školstve, ktorý následne určí školu, v ktorej bude dieťa plniť povinnú školskú dochádzku, alebo zabezpečí inú formu jeho vzdelávania podľa tohto zákona.</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61</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 prijatí dieťaťa so špeciálnymi výchovno-vzdelávacími potrebami rozhoduje riaditeľ školy na základe písomnej žiadosti zákonného zástupcu a písomného vyjadrenia zariadenia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 základnej školy pri zdravotníckom zariadení prijíma riaditeľ školy žiaka, ktorý nastúpil na liečbu, liečebný pobyt alebo ozdravný pobyt na základe písomného odporúčania jeho ošetrujúceho lekára; rozsah výučby pre tohto žiaka určí riaditeľ školy po dohode s lekárom.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Ak sa počas dochádzky žiaka do základnej školy so vzdelávacím programom pre žiakov so špeciálnymi výchovno-vzdelávacími potrebami zmení charakter potrieb žiaka alebo jeho zaradenie nezodpovedá charakteru jeho potrieb, riaditeľ základnej školy po vyjadrení príslušného zariadenia </w:t>
      </w:r>
      <w:r w:rsidRPr="00427425">
        <w:rPr>
          <w:rFonts w:ascii="Segoe UI" w:eastAsia="Times New Roman" w:hAnsi="Segoe UI" w:cs="Segoe UI"/>
          <w:color w:val="494949"/>
          <w:sz w:val="21"/>
          <w:szCs w:val="21"/>
          <w:lang w:eastAsia="sk-SK"/>
        </w:rPr>
        <w:lastRenderedPageBreak/>
        <w:t>poradenstva a prevencie odporučí zákonnému zástupcovi žiaka podať návrh na prijatie žiaka do inej školy, prípadne na základe žiadosti zákonného zástupcu rozhodne o oslobodení žiaka od povinnosti dochádzať do školy. Ak zákonný zástupca nekoná v záujme dieťaťa, riaditeľ školy postupuje podľa </w:t>
      </w:r>
      <w:hyperlink r:id="rId73" w:anchor="paragraf-29.odsek-10" w:tooltip="Odkaz na predpis alebo ustanovenie" w:history="1">
        <w:r w:rsidRPr="00427425">
          <w:rPr>
            <w:rFonts w:ascii="Segoe UI" w:eastAsia="Times New Roman" w:hAnsi="Segoe UI" w:cs="Segoe UI"/>
            <w:i/>
            <w:iCs/>
            <w:color w:val="0000FF"/>
            <w:sz w:val="21"/>
            <w:szCs w:val="21"/>
            <w:u w:val="single"/>
            <w:lang w:eastAsia="sk-SK"/>
          </w:rPr>
          <w:t>§ 29 o</w:t>
        </w:r>
      </w:hyperlink>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107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Výchova a vzdelávanie detí zo sociálne znevýhodneného prostredia a žiakov zo sociálne znevýhodneného prostredia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Výchova a vzdelávanie detí zo sociálne znevýhodneného prostredia a žiakov zo sociálne znevýhodneného prostredia sa v školách uskutočňuje podľa individuálnych podmienok. Individuálnymi podmienkami sú:</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úprava organizácie výchovy a vzdelávania,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úprava prostredia, v ktorom sa výchova a vzdelávanie uskutočňuje, alebo</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uplatnenie špecifických metód a foriem výchovy a vzdelávania.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Dieťa alebo žiak, ktorého špeciálne výchovno-vzdelávacie potreby vyplývajú výlučne z jeho vývinu v sociálne znevýhodnenom prostredí, nemôže byť prijatý do špeciálnej školy alebo do špeciálnej triedy materskej školy, špeciálnej triedy základnej školy alebo do špeciálnej triedy strednej školy.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základnej škole pôsobí na každých 50 žiakov zo sociálne znevýhodneného prostredia jeden asistent učiteľa alebo jeden sociálny pedagóg.</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Deti zo sociálne znevýhodneného prostredia alebo žiaci zo sociálne znevýhodneného prostredia sa zaraďujú do triedy materskej školy, triedy základnej školy alebo do triedy strednej školy spolu s ostatnými deťmi alebo žiakmi.</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108</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návrhu na vzdelávanie dieťaťa so špeciálnymi výchovno-vzdelávacími potrebami alebo žiaka so špeciálnymi výchovno-vzdelávacími potrebami riaditeľovi školy; ak ide o neplnoleté dieťa alebo žiaka, písomnú žiadosť a návrh na vzdelávanie dieťaťa so špeciálnymi výchovno-vzdelávacími potrebami alebo žiaka so špeciálnymi výchovno-vzdelávacími potrebami predkladá jeho zákonný zástupca.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Materské školy, základné školy a stredné školy pre deti so zdravotným znevýhodnením a žiakov so zdravotným znevýhodnením sa môžu zriadiť aj ako súčasť špeciálnych výchovných zariadení, v ktorých sa vykonáva ústavná starostlivosť alebo ochranná výchova.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tento zákon neustanovuje inak, vzťahujú sa na školy podľa </w:t>
      </w:r>
      <w:hyperlink r:id="rId74" w:anchor="paragraf-95.odsek-1" w:tooltip="Odkaz na predpis alebo ustanovenie" w:history="1">
        <w:r w:rsidRPr="00427425">
          <w:rPr>
            <w:rFonts w:ascii="Segoe UI" w:eastAsia="Times New Roman" w:hAnsi="Segoe UI" w:cs="Segoe UI"/>
            <w:i/>
            <w:iCs/>
            <w:color w:val="0000FF"/>
            <w:sz w:val="21"/>
            <w:szCs w:val="21"/>
            <w:u w:val="single"/>
            <w:lang w:eastAsia="sk-SK"/>
          </w:rPr>
          <w:t>§ 95 ods. 1</w:t>
        </w:r>
      </w:hyperlink>
      <w:r w:rsidRPr="00427425">
        <w:rPr>
          <w:rFonts w:ascii="Segoe UI" w:eastAsia="Times New Roman" w:hAnsi="Segoe UI" w:cs="Segoe UI"/>
          <w:color w:val="494949"/>
          <w:sz w:val="21"/>
          <w:szCs w:val="21"/>
          <w:lang w:eastAsia="sk-SK"/>
        </w:rPr>
        <w:t> a </w:t>
      </w:r>
      <w:hyperlink r:id="rId75" w:anchor="paragraf-104.odsek-1" w:tooltip="Odkaz na predpis alebo ustanovenie" w:history="1">
        <w:r w:rsidRPr="00427425">
          <w:rPr>
            <w:rFonts w:ascii="Segoe UI" w:eastAsia="Times New Roman" w:hAnsi="Segoe UI" w:cs="Segoe UI"/>
            <w:i/>
            <w:iCs/>
            <w:color w:val="0000FF"/>
            <w:sz w:val="21"/>
            <w:szCs w:val="21"/>
            <w:u w:val="single"/>
            <w:lang w:eastAsia="sk-SK"/>
          </w:rPr>
          <w:t>§ 104 ods. 1</w:t>
        </w:r>
      </w:hyperlink>
      <w:r w:rsidRPr="00427425">
        <w:rPr>
          <w:rFonts w:ascii="Segoe UI" w:eastAsia="Times New Roman" w:hAnsi="Segoe UI" w:cs="Segoe UI"/>
          <w:color w:val="494949"/>
          <w:sz w:val="21"/>
          <w:szCs w:val="21"/>
          <w:lang w:eastAsia="sk-SK"/>
        </w:rPr>
        <w:t> ustanovenia tohto zákona o materskej škole, základnej škole a strednej škole; vzdelanie získané v týchto školách je rovnocenné so vzdelaním získaným v materských školách, v základných školách a v stredných školách podľa tohto zákona.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ÔSMA ČASŤ</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proofErr w:type="spellStart"/>
      <w:r w:rsidRPr="00427425">
        <w:rPr>
          <w:rFonts w:ascii="Segoe UI" w:eastAsia="Times New Roman" w:hAnsi="Segoe UI" w:cs="Segoe UI"/>
          <w:b/>
          <w:bCs/>
          <w:color w:val="000000"/>
          <w:lang w:eastAsia="sk-SK"/>
        </w:rPr>
        <w:lastRenderedPageBreak/>
        <w:t>kolský</w:t>
      </w:r>
      <w:proofErr w:type="spellEnd"/>
      <w:r w:rsidRPr="00427425">
        <w:rPr>
          <w:rFonts w:ascii="Segoe UI" w:eastAsia="Times New Roman" w:hAnsi="Segoe UI" w:cs="Segoe UI"/>
          <w:b/>
          <w:bCs/>
          <w:color w:val="000000"/>
          <w:lang w:eastAsia="sk-SK"/>
        </w:rPr>
        <w:t xml:space="preserve"> klub detí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 klub detí je súčasťou školy, ktorá zabezpečuje pre deti, ktoré plnia povinnú školskú dochádzku na základnej škole, činnosť podľa výchovného programu školského zariadenia zameranú na ich prípravu na vyučovanie, záujmovú činnosť a na oddych v čase mimo vyučovania a v čase školských prázdnin. Činnosť, ktorú zabezpečuje školský klub detí, nie je totožná s činnosťou zabezpečovanou centrom voľného času podľa </w:t>
      </w:r>
      <w:hyperlink r:id="rId76" w:anchor="paragraf-116" w:tooltip="Odkaz na predpis alebo ustanovenie" w:history="1">
        <w:r w:rsidRPr="00427425">
          <w:rPr>
            <w:rFonts w:ascii="Segoe UI" w:eastAsia="Times New Roman" w:hAnsi="Segoe UI" w:cs="Segoe UI"/>
            <w:i/>
            <w:iCs/>
            <w:color w:val="0000FF"/>
            <w:sz w:val="21"/>
            <w:szCs w:val="21"/>
            <w:u w:val="single"/>
            <w:lang w:eastAsia="sk-SK"/>
          </w:rPr>
          <w:t>§ 116</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 klub detí sa člení na oddelenia spravidla podľa veku detí, pričom počet detí v oddelení určí riaditeľ školy, ktorej je školský klub detí súčasťou, pri dodržaní požiadaviek podľa osobitného predpisu;</w:t>
      </w:r>
      <w:hyperlink r:id="rId77" w:anchor="poznamky.poznamka-32a" w:tooltip="Odkaz na predpis alebo ustanovenie" w:history="1">
        <w:r w:rsidRPr="00427425">
          <w:rPr>
            <w:rFonts w:ascii="Segoe UI" w:eastAsia="Times New Roman" w:hAnsi="Segoe UI" w:cs="Segoe UI"/>
            <w:i/>
            <w:iCs/>
            <w:color w:val="0000FF"/>
            <w:sz w:val="16"/>
            <w:szCs w:val="16"/>
            <w:u w:val="single"/>
            <w:vertAlign w:val="superscript"/>
            <w:lang w:eastAsia="sk-SK"/>
          </w:rPr>
          <w:t>32a</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počet detí v oddeleniach pre žiakov so špeciálnymi výchovno-vzdelávacími potrebami je rovnaký ako v triedach, v ktorých sa vzdelávajú.</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Výšku mesačného príspevku na čiastočnú úhradu nákladov spojených s činnosťou školského klubu detí, ktorého zriaďovateľom je orgán miestnej štátnej správy v školstve, určí riaditeľ školy, ak je školský klub detí jej súčasťou, na jedného žiaka v sume neprevyšujúcej 7,5 % sumy životného minima pre nezaopatrené dieťa podľa osobitného predpisu.</w:t>
      </w:r>
      <w:hyperlink r:id="rId78" w:anchor="poznamky.poznamka-29" w:tooltip="Odkaz na predpis alebo ustanovenie" w:history="1">
        <w:r w:rsidRPr="00427425">
          <w:rPr>
            <w:rFonts w:ascii="Segoe UI" w:eastAsia="Times New Roman" w:hAnsi="Segoe UI" w:cs="Segoe UI"/>
            <w:i/>
            <w:iCs/>
            <w:color w:val="0000FF"/>
            <w:sz w:val="16"/>
            <w:szCs w:val="16"/>
            <w:u w:val="single"/>
            <w:vertAlign w:val="superscript"/>
            <w:lang w:eastAsia="sk-SK"/>
          </w:rPr>
          <w:t>29</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Tento príspevok sa uhrádza vopred do 10. dňa príslušného kalendárneho mesiaca, ktorý predchádza kalendárnemu mesiacu, za ktorý sa príspevok uhrádza. Výška príspevku na úhradu zohľadňuje náročnosť a druh klubovej alebo záujmovej činnosti.</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Príspevok na čiastočnú úhradu nákladov na činnosť školského klubu detí sa neuhrádza, ak o to zákonný zástupca požiada a je členom domácnosti, ktorej sa poskytuje pomoc v hmotnej núdzi podľa osobitného predpisu.</w:t>
      </w:r>
      <w:hyperlink r:id="rId79" w:anchor="poznamky.poznamka-32" w:tooltip="Odkaz na predpis alebo ustanovenie" w:history="1">
        <w:r w:rsidRPr="00427425">
          <w:rPr>
            <w:rFonts w:ascii="Segoe UI" w:eastAsia="Times New Roman" w:hAnsi="Segoe UI" w:cs="Segoe UI"/>
            <w:i/>
            <w:iCs/>
            <w:color w:val="0000FF"/>
            <w:sz w:val="16"/>
            <w:szCs w:val="16"/>
            <w:u w:val="single"/>
            <w:vertAlign w:val="superscript"/>
            <w:lang w:eastAsia="sk-SK"/>
          </w:rPr>
          <w:t>32</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Príspevok na čiastočnú úhradu nákladov spojených s hmotným zabezpečením v školskom klube detí sa neplatí za pobyt dieťaťa v školskom klube detí zriadenom orgánom štátnej správy v školstve pri zdravotníckom zariadení.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Výšku mesačného príspevku na čiastočnú úhradu nákladov na činnosti školského klubu detí, určí všeobecne záväzným nariadením obec, ktorá je jeho zriaďovateľom.</w:t>
      </w:r>
      <w:hyperlink r:id="rId80" w:anchor="poznamky.poznamka-31" w:tooltip="Odkaz na predpis alebo ustanovenie" w:history="1">
        <w:r w:rsidRPr="00427425">
          <w:rPr>
            <w:rFonts w:ascii="Segoe UI" w:eastAsia="Times New Roman" w:hAnsi="Segoe UI" w:cs="Segoe UI"/>
            <w:i/>
            <w:iCs/>
            <w:color w:val="0000FF"/>
            <w:sz w:val="16"/>
            <w:szCs w:val="16"/>
            <w:u w:val="single"/>
            <w:vertAlign w:val="superscript"/>
            <w:lang w:eastAsia="sk-SK"/>
          </w:rPr>
          <w:t>31</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Podmienky zníženia, zvýšenia alebo odpustenia príspevku určí zriaďovateľ; ak je zriaďovateľom obec, podmienky zníženia, zvýšenia alebo odpustenia príspevku určí všeobecne záväzným nariadením.</w:t>
      </w:r>
    </w:p>
    <w:p w:rsidR="00427425" w:rsidRPr="00427425" w:rsidRDefault="00427425" w:rsidP="00427425">
      <w:pPr>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Tretí oddiel</w:t>
      </w:r>
    </w:p>
    <w:p w:rsidR="00427425" w:rsidRPr="00427425" w:rsidRDefault="00427425" w:rsidP="00427425">
      <w:pPr>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Systém poradenstva a prevencie</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130</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V systéme poradenstva a prevencie sa vykonáva odborná činnosť, ktorou je poradenská činnosť, psychologická činnosť, pedagogická činnosť, špeciálno-pedagogická činnosť, logopedická činnosť, liečebno-pedagogická činnosť a sociálno-pedagogická činnosť zameraná na optimalizáciu výchovného, vzdelávacieho, psychického, sociálneho a </w:t>
      </w:r>
      <w:proofErr w:type="spellStart"/>
      <w:r w:rsidRPr="00427425">
        <w:rPr>
          <w:rFonts w:ascii="Segoe UI" w:eastAsia="Times New Roman" w:hAnsi="Segoe UI" w:cs="Segoe UI"/>
          <w:color w:val="494949"/>
          <w:sz w:val="21"/>
          <w:szCs w:val="21"/>
          <w:lang w:eastAsia="sk-SK"/>
        </w:rPr>
        <w:t>kariérového</w:t>
      </w:r>
      <w:proofErr w:type="spellEnd"/>
      <w:r w:rsidRPr="00427425">
        <w:rPr>
          <w:rFonts w:ascii="Segoe UI" w:eastAsia="Times New Roman" w:hAnsi="Segoe UI" w:cs="Segoe UI"/>
          <w:color w:val="494949"/>
          <w:sz w:val="21"/>
          <w:szCs w:val="21"/>
          <w:lang w:eastAsia="sk-SK"/>
        </w:rPr>
        <w:t xml:space="preserve"> vývinu detí od narodenia až po ukončenie prípravy na povolanie.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Poradenská činnosť sa poskytuje aj zákonným zástupcom detí alebo žiakov, zástupcom zariadenia, pedagogickým zamestnancom alebo odborným zamestnancom.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Systém poradenstva a prevencie tvoria zariadenia poradenstva a prevencie a v školách pedagogickí zamestnanci, školský podporný tím</w:t>
      </w:r>
      <w:hyperlink r:id="rId81" w:anchor="poznamky.poznamka-79" w:tooltip="Odkaz na predpis alebo ustanovenie" w:history="1">
        <w:r w:rsidRPr="00427425">
          <w:rPr>
            <w:rFonts w:ascii="Segoe UI" w:eastAsia="Times New Roman" w:hAnsi="Segoe UI" w:cs="Segoe UI"/>
            <w:i/>
            <w:iCs/>
            <w:color w:val="0000FF"/>
            <w:sz w:val="16"/>
            <w:szCs w:val="16"/>
            <w:u w:val="single"/>
            <w:vertAlign w:val="superscript"/>
            <w:lang w:eastAsia="sk-SK"/>
          </w:rPr>
          <w:t>79</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alebo odborní zamestnanci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Zariadeniami poradenstva a prevencie sú</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centrum poradenstva a prevencie,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špecializované centrum poradenstva a prevencie.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Subjekty systému poradenstva a prevencie podľa odseku 3 multidisciplinárne spolupracujú najmä so zákonnými zástupcami, zástupcami zariadenia, školami, zamestnávateľmi, orgánmi verejnej správy a ďalšími subjektami, ktoré sa zaoberajú výchovou a vzdelávaním.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Centrum poradenstva a prevencie možno zriadiť, ak zamestnáva najmenej piatich odborných zamestnancov na ustanovený týždenný pracovný čas, z ktorých najmenej jeden je zaradený do </w:t>
      </w:r>
      <w:proofErr w:type="spellStart"/>
      <w:r w:rsidRPr="00427425">
        <w:rPr>
          <w:rFonts w:ascii="Segoe UI" w:eastAsia="Times New Roman" w:hAnsi="Segoe UI" w:cs="Segoe UI"/>
          <w:color w:val="494949"/>
          <w:sz w:val="21"/>
          <w:szCs w:val="21"/>
          <w:lang w:eastAsia="sk-SK"/>
        </w:rPr>
        <w:t>kariérového</w:t>
      </w:r>
      <w:proofErr w:type="spellEnd"/>
      <w:r w:rsidRPr="00427425">
        <w:rPr>
          <w:rFonts w:ascii="Segoe UI" w:eastAsia="Times New Roman" w:hAnsi="Segoe UI" w:cs="Segoe UI"/>
          <w:color w:val="494949"/>
          <w:sz w:val="21"/>
          <w:szCs w:val="21"/>
          <w:lang w:eastAsia="sk-SK"/>
        </w:rPr>
        <w:t xml:space="preserve"> stupňa samostatný odborný zamestnanec. Špecializované centrum poradenstva a prevencie možno zriadiť, ak zamestnáva najmenej troch odborných zamestnancov na ustanovený týždenný pracovný čas, z ktorých najmenej jeden je zaradený do </w:t>
      </w:r>
      <w:proofErr w:type="spellStart"/>
      <w:r w:rsidRPr="00427425">
        <w:rPr>
          <w:rFonts w:ascii="Segoe UI" w:eastAsia="Times New Roman" w:hAnsi="Segoe UI" w:cs="Segoe UI"/>
          <w:color w:val="494949"/>
          <w:sz w:val="21"/>
          <w:szCs w:val="21"/>
          <w:lang w:eastAsia="sk-SK"/>
        </w:rPr>
        <w:t>kariérového</w:t>
      </w:r>
      <w:proofErr w:type="spellEnd"/>
      <w:r w:rsidRPr="00427425">
        <w:rPr>
          <w:rFonts w:ascii="Segoe UI" w:eastAsia="Times New Roman" w:hAnsi="Segoe UI" w:cs="Segoe UI"/>
          <w:color w:val="494949"/>
          <w:sz w:val="21"/>
          <w:szCs w:val="21"/>
          <w:lang w:eastAsia="sk-SK"/>
        </w:rPr>
        <w:t xml:space="preserve"> stupňa samostatný odborný zamestnanec.</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Zariadenia poradenstva a prevencie, ktorých zriaďovateľom je orgán miestnej štátnej správy v školstve, poskytujú deťom, žiakom, zákonným zástupcom alebo zástupcom zariadenia, zamestnancom škôl a školských zariadení odborné činnosti podľa odseku 1 bezplatne.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školstva na základe podnetu preskúma osobný spis dieťaťa vedený v zariadení poradenstva a prevencie, návrh na vzdelávanie dieťaťa so špeciálnymi výchovno-vzdelávacími potrebami alebo žiaka so špeciálnymi výchovno-vzdelávacími potrebami, správu z diagnostického vyšetrenia a písomné vyjadrenie zariadenia poradenstva a prevencie, a vydá písomné stanovisko, ktoré doručí zákonnému zástupcovi dieťaťa alebo žiaka alebo zástupcovi zariadenia, príslušnému zariadeniu poradenstva a prevencie, riaditeľovi školy alebo riaditeľovi školského zariadenia, ktorý rozhoduje o prijatí dieťaťa alebo žiaka, a Štátnej školskej inšpekcii.</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131</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Odborná činnosť podľa </w:t>
      </w:r>
      <w:hyperlink r:id="rId82" w:anchor="paragraf-130.odsek-1" w:tooltip="Odkaz na predpis alebo ustanovenie" w:history="1">
        <w:r w:rsidRPr="00427425">
          <w:rPr>
            <w:rFonts w:ascii="Segoe UI" w:eastAsia="Times New Roman" w:hAnsi="Segoe UI" w:cs="Segoe UI"/>
            <w:i/>
            <w:iCs/>
            <w:color w:val="0000FF"/>
            <w:sz w:val="21"/>
            <w:szCs w:val="21"/>
            <w:u w:val="single"/>
            <w:lang w:eastAsia="sk-SK"/>
          </w:rPr>
          <w:t>§ 130 ods. 1</w:t>
        </w:r>
      </w:hyperlink>
      <w:r w:rsidRPr="00427425">
        <w:rPr>
          <w:rFonts w:ascii="Segoe UI" w:eastAsia="Times New Roman" w:hAnsi="Segoe UI" w:cs="Segoe UI"/>
          <w:color w:val="494949"/>
          <w:sz w:val="21"/>
          <w:szCs w:val="21"/>
          <w:lang w:eastAsia="sk-SK"/>
        </w:rPr>
        <w:t> sa uskutočňuje v súlade s výkonovými a obsahovými štandardmi výchovného poradenstva prostredníctvom podporných úrovní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prvého stupňa,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druhého stupňa,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tretieho stupňa,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štvrtého stupňa,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piateho stupňa.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Činnosti podpornej úrovne prvého stupňa vykonáva pedagogický zamestnanec, odborný zamestnanec školy a školský podporný tím. Činnosti podpornej úrovne prvého stupňa zahŕňajú</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pedagogickú diagnostiku,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pedagogickú intervenciu,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výchovné poradenstvo,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proofErr w:type="spellStart"/>
      <w:r w:rsidRPr="00427425">
        <w:rPr>
          <w:rFonts w:ascii="Segoe UI" w:eastAsia="Times New Roman" w:hAnsi="Segoe UI" w:cs="Segoe UI"/>
          <w:color w:val="494949"/>
          <w:sz w:val="21"/>
          <w:szCs w:val="21"/>
          <w:lang w:eastAsia="sk-SK"/>
        </w:rPr>
        <w:t>kariérové</w:t>
      </w:r>
      <w:proofErr w:type="spellEnd"/>
      <w:r w:rsidRPr="00427425">
        <w:rPr>
          <w:rFonts w:ascii="Segoe UI" w:eastAsia="Times New Roman" w:hAnsi="Segoe UI" w:cs="Segoe UI"/>
          <w:color w:val="494949"/>
          <w:sz w:val="21"/>
          <w:szCs w:val="21"/>
          <w:lang w:eastAsia="sk-SK"/>
        </w:rPr>
        <w:t xml:space="preserve"> poradenstvo,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rozvoj </w:t>
      </w:r>
      <w:proofErr w:type="spellStart"/>
      <w:r w:rsidRPr="00427425">
        <w:rPr>
          <w:rFonts w:ascii="Segoe UI" w:eastAsia="Times New Roman" w:hAnsi="Segoe UI" w:cs="Segoe UI"/>
          <w:color w:val="494949"/>
          <w:sz w:val="21"/>
          <w:szCs w:val="21"/>
          <w:lang w:eastAsia="sk-SK"/>
        </w:rPr>
        <w:t>inkluzívneho</w:t>
      </w:r>
      <w:proofErr w:type="spellEnd"/>
      <w:r w:rsidRPr="00427425">
        <w:rPr>
          <w:rFonts w:ascii="Segoe UI" w:eastAsia="Times New Roman" w:hAnsi="Segoe UI" w:cs="Segoe UI"/>
          <w:color w:val="494949"/>
          <w:sz w:val="21"/>
          <w:szCs w:val="21"/>
          <w:lang w:eastAsia="sk-SK"/>
        </w:rPr>
        <w:t xml:space="preserve">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Činnosti podpornej úrovne druhého stupňa vykonáva školský špeciálny pedagóg a odborný zamestnanec školy v spolupráci s centrom poradenstva a prevencie. Činnosti podpornej úrovne druhého stupňa zahŕňajú</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orientačnú diagnostiku,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poradenstvo,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intervenciu,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krízovú intervenciu,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proofErr w:type="spellStart"/>
      <w:r w:rsidRPr="00427425">
        <w:rPr>
          <w:rFonts w:ascii="Segoe UI" w:eastAsia="Times New Roman" w:hAnsi="Segoe UI" w:cs="Segoe UI"/>
          <w:color w:val="494949"/>
          <w:sz w:val="21"/>
          <w:szCs w:val="21"/>
          <w:lang w:eastAsia="sk-SK"/>
        </w:rPr>
        <w:t>reedukáciu</w:t>
      </w:r>
      <w:proofErr w:type="spellEnd"/>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metodickú podporu a poradenstvo pedagogickým zamestnancom, odborným zamestnancom a zákonným zástupcom alebo zástupcom zariadenia.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Činnosti podpornej úrovne tretieho stupňa vykonáva odborný zamestnanec centra poradenstva a prevencie. Činnosti podpornej úrovne tretieho stupňa zahŕňajú</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základnú diagnostiku, čiastkovú diagnostiku alebo komplexnú diagnostiku,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poradenstvo,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intervenciu,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krízovú intervenciu,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terapiu,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rehabilitáciu a </w:t>
      </w:r>
      <w:proofErr w:type="spellStart"/>
      <w:r w:rsidRPr="00427425">
        <w:rPr>
          <w:rFonts w:ascii="Segoe UI" w:eastAsia="Times New Roman" w:hAnsi="Segoe UI" w:cs="Segoe UI"/>
          <w:color w:val="494949"/>
          <w:sz w:val="21"/>
          <w:szCs w:val="21"/>
          <w:lang w:eastAsia="sk-SK"/>
        </w:rPr>
        <w:t>reedukáciu</w:t>
      </w:r>
      <w:proofErr w:type="spellEnd"/>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h)</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metodickú činnosť a </w:t>
      </w:r>
      <w:proofErr w:type="spellStart"/>
      <w:r w:rsidRPr="00427425">
        <w:rPr>
          <w:rFonts w:ascii="Segoe UI" w:eastAsia="Times New Roman" w:hAnsi="Segoe UI" w:cs="Segoe UI"/>
          <w:color w:val="494949"/>
          <w:sz w:val="21"/>
          <w:szCs w:val="21"/>
          <w:lang w:eastAsia="sk-SK"/>
        </w:rPr>
        <w:t>supervíznu</w:t>
      </w:r>
      <w:proofErr w:type="spellEnd"/>
      <w:r w:rsidRPr="00427425">
        <w:rPr>
          <w:rFonts w:ascii="Segoe UI" w:eastAsia="Times New Roman" w:hAnsi="Segoe UI" w:cs="Segoe UI"/>
          <w:color w:val="494949"/>
          <w:sz w:val="21"/>
          <w:szCs w:val="21"/>
          <w:lang w:eastAsia="sk-SK"/>
        </w:rPr>
        <w:t xml:space="preserve"> činnosť pre školský podporný tím, pedagogických zamestnancov, odborných zamestnancov a zákonných zástupcov alebo zástupcov zariadenia.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Činnosti podpornej úrovne štvrtého stupňa vykonáva odborný zamestnanec centra poradenstva a prevencie, nadväzujú na činnosti podpornej úrovne tretieho stupňa a dopĺňajú komplexnú multidisciplinárnu starostlivosť v rámci centra poradenstva a prevencie. Činnosti podpornej úrovne štvrtého stupňa zahŕňajú</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špecializované odborné činnosti,</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poradenstvo,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špecializovanú diagnostiku, komplexnú diagnostiku a diferenciálnu diagnostiku,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terapiu,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rehabilitáciu a </w:t>
      </w:r>
      <w:proofErr w:type="spellStart"/>
      <w:r w:rsidRPr="00427425">
        <w:rPr>
          <w:rFonts w:ascii="Segoe UI" w:eastAsia="Times New Roman" w:hAnsi="Segoe UI" w:cs="Segoe UI"/>
          <w:color w:val="494949"/>
          <w:sz w:val="21"/>
          <w:szCs w:val="21"/>
          <w:lang w:eastAsia="sk-SK"/>
        </w:rPr>
        <w:t>reedukáciu</w:t>
      </w:r>
      <w:proofErr w:type="spellEnd"/>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zabezpečovanie kompenzačných, reedukačných a špeciálnych edukačných pomôcok,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h)</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metodickú činnosť a </w:t>
      </w:r>
      <w:proofErr w:type="spellStart"/>
      <w:r w:rsidRPr="00427425">
        <w:rPr>
          <w:rFonts w:ascii="Segoe UI" w:eastAsia="Times New Roman" w:hAnsi="Segoe UI" w:cs="Segoe UI"/>
          <w:color w:val="494949"/>
          <w:sz w:val="21"/>
          <w:szCs w:val="21"/>
          <w:lang w:eastAsia="sk-SK"/>
        </w:rPr>
        <w:t>supervíznu</w:t>
      </w:r>
      <w:proofErr w:type="spellEnd"/>
      <w:r w:rsidRPr="00427425">
        <w:rPr>
          <w:rFonts w:ascii="Segoe UI" w:eastAsia="Times New Roman" w:hAnsi="Segoe UI" w:cs="Segoe UI"/>
          <w:color w:val="494949"/>
          <w:sz w:val="21"/>
          <w:szCs w:val="21"/>
          <w:lang w:eastAsia="sk-SK"/>
        </w:rPr>
        <w:t xml:space="preserve"> činnosť pre školský podporný tím, pedagogických zamestnancov, odborných zamestnancov a zákonných zástupcov alebo zástupcov zariadenia.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Činnosti podpornej úrovne piateho stupňa vykonáva odborný zamestnanec špecializovaného centra poradenstva a prevencie. Činnosti podpornej úrovne piateho stupňa zahŕňajú</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špecializované odborné činnosti,</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poradenstvo,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prevenciu,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komplexnú diagnostiku a vysokošpecializovanú diferenciálnu diagnostiku,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terapiu,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rehabilitáciu,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odborné činnosti vo vzťahu k deťom do piateho roku veku,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h)</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zabezpečovanie kompenzačných, reedukačných a špeciálnych edukačných pomôcok,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i)</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metodickú činnosť a </w:t>
      </w:r>
      <w:proofErr w:type="spellStart"/>
      <w:r w:rsidRPr="00427425">
        <w:rPr>
          <w:rFonts w:ascii="Segoe UI" w:eastAsia="Times New Roman" w:hAnsi="Segoe UI" w:cs="Segoe UI"/>
          <w:color w:val="494949"/>
          <w:sz w:val="21"/>
          <w:szCs w:val="21"/>
          <w:lang w:eastAsia="sk-SK"/>
        </w:rPr>
        <w:t>supervíznu</w:t>
      </w:r>
      <w:proofErr w:type="spellEnd"/>
      <w:r w:rsidRPr="00427425">
        <w:rPr>
          <w:rFonts w:ascii="Segoe UI" w:eastAsia="Times New Roman" w:hAnsi="Segoe UI" w:cs="Segoe UI"/>
          <w:color w:val="494949"/>
          <w:sz w:val="21"/>
          <w:szCs w:val="21"/>
          <w:lang w:eastAsia="sk-SK"/>
        </w:rPr>
        <w:t xml:space="preserve"> činnosť pre školský podporný tím, pedagogických zamestnancov, odborných zamestnancov a zákonných zástupcov alebo zástupcov zariadenia.</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132</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Centrum poradenstva a prevencie poskytuje činnosti podpornej úrovne tretieho stupňa a štvrtého stupňa deťom a žiakom najmä v oblasti ich osobnostného, vzdelávacieho a </w:t>
      </w:r>
      <w:proofErr w:type="spellStart"/>
      <w:r w:rsidRPr="00427425">
        <w:rPr>
          <w:rFonts w:ascii="Segoe UI" w:eastAsia="Times New Roman" w:hAnsi="Segoe UI" w:cs="Segoe UI"/>
          <w:color w:val="494949"/>
          <w:sz w:val="21"/>
          <w:szCs w:val="21"/>
          <w:lang w:eastAsia="sk-SK"/>
        </w:rPr>
        <w:t>kariérového</w:t>
      </w:r>
      <w:proofErr w:type="spellEnd"/>
      <w:r w:rsidRPr="00427425">
        <w:rPr>
          <w:rFonts w:ascii="Segoe UI" w:eastAsia="Times New Roman" w:hAnsi="Segoe UI" w:cs="Segoe UI"/>
          <w:color w:val="494949"/>
          <w:sz w:val="21"/>
          <w:szCs w:val="21"/>
          <w:lang w:eastAsia="sk-SK"/>
        </w:rPr>
        <w:t xml:space="preserve"> rozvoja.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Špecializované centrum poradenstva a prevencie poskytuje činnosti podpornej úrovne piateho stupňa najmä deťom so zdravotným postihnutím a žiakom so zdravotným postihnutím.</w:t>
      </w:r>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lastRenderedPageBreak/>
        <w:t>§ 133</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Podrobnosti o činnosti a vnútornej organizácii zariadení poradenstva a prevencie ustanoví všeobecne záväzný právny predpis, ktorý vydá ministerstvo školstva.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Výkonové a obsahové štandardy výchovného poradenstva, ktoré určujú odborné činnosti jednotlivých stupňov podporných úrovní, vydáva a zverejňuje na svojom webovom sídle ministerstvo školstva.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Poskytovanie odborných činností v špecializovaných centrách poradenstva a prevencie nie je sociálnou službou podľa osobitného predpisu.</w:t>
      </w:r>
      <w:hyperlink r:id="rId83" w:anchor="poznamky.poznamka-79aa" w:tooltip="Odkaz na predpis alebo ustanovenie" w:history="1">
        <w:r w:rsidRPr="00427425">
          <w:rPr>
            <w:rFonts w:ascii="Segoe UI" w:eastAsia="Times New Roman" w:hAnsi="Segoe UI" w:cs="Segoe UI"/>
            <w:i/>
            <w:iCs/>
            <w:color w:val="0000FF"/>
            <w:sz w:val="16"/>
            <w:szCs w:val="16"/>
            <w:u w:val="single"/>
            <w:vertAlign w:val="superscript"/>
            <w:lang w:eastAsia="sk-SK"/>
          </w:rPr>
          <w:t>79</w:t>
        </w:r>
      </w:hyperlink>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Školská jedáleň</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Školská jedáleň sa zriaďuje na prípravu, výdaj, konzumáciu jedál a nápojov pre stravníkov v čase ich pobytu v škole alebo v školskom zariadení.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Školská jedáleň môže poskytovať svoje služby pre deti, žiakov a zamestnancov škôl a školských zariadení aj v čase školských prázdnin so súhlasom zriaďovateľa a príslušného regionálneho úradu verejného zdravotníctva.</w:t>
      </w:r>
      <w:hyperlink r:id="rId84" w:anchor="poznamky.poznamka-45" w:tooltip="Odkaz na predpis alebo ustanovenie" w:history="1">
        <w:r w:rsidRPr="00427425">
          <w:rPr>
            <w:rFonts w:ascii="Segoe UI" w:eastAsia="Times New Roman" w:hAnsi="Segoe UI" w:cs="Segoe UI"/>
            <w:i/>
            <w:iCs/>
            <w:color w:val="0000FF"/>
            <w:sz w:val="16"/>
            <w:szCs w:val="16"/>
            <w:u w:val="single"/>
            <w:vertAlign w:val="superscript"/>
            <w:lang w:eastAsia="sk-SK"/>
          </w:rPr>
          <w:t>45</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Stravníkom v školskej jedálni môžu byť deti, žiaci, zamestnanci škôl a školských zariadení; so súhlasom zriaďovateľa a príslušného regionálneho úradu verejného zdravotníctva sa môžu v školskej jedálni stravovať aj iné fyzické osoby.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Školská jedáleň pripravuje a poskytuje jedlá a nápoje pre stravníkov podľa odporúčaných výživových dávok, materiálno-spotrebných noriem a receptúr pre školské stravovanie podľa vekových skupín stravníkov vydaných ministerstvom školstva a s možnosťou využitia receptúr charakteristických pre príslušnú územnú oblasť, zásad pre zostavovanie jedálnych lístkov a finančných podmienok na nákup potravín, ktoré uhrádza zákonný zástupca dieťaťa alebo žiaka.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školskej jedálni sa môžu pripravovať diétne jedlá pre deti a žiakov, u ktorých podľa posúdenia ošetrujúceho lekára zdravotný stav vyžaduje osobitné stravovanie podľa materiálno-spotrebných noriem a receptúr pre diétne stravovanie vydané ministerstvom školstva.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Školská jedáleň je školské zariadenie s jednozmennou prevádzkou; ak je zriadená pri školách alebo školských zariadeniach s celodennou prevádzkou alebo nepretržitou prevádzkou, je školským zariadením s celodennou prevádzkou.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Školská jedáleň môže pripravovať jedlá a nápoje podľa odseku 4 pre viac výdajných školských jedální.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Školská jedáleň, ktorej zriaďovateľom je orgán miestnej štátnej správy v školstve, poskytuje stravovanie deťom a žiakom za čiastočnú úhradu nákladov, ktoré uhrádza zákonný zástupca vo výške nákladov na nákup potravín podľa vekových kategórií stravníkov v nadväznosti na odporúčané výživové dávky. Príspevok, ktorý uhrádza zákonný zástupca dieťaťa alebo žiaka vo výške nákladov na nákup potravín podľa vekových kategórií stravníkov, určí riaditeľ školy alebo riaditeľ školského zariadenia. Zákonný zástupca prispieva na úhradu režijných nákladov, ak tak určí riaditeľ školskej jedálne alebo riaditeľ školy, ktorej je školská jedáleň súčasťou, na jedno dieťa alebo </w:t>
      </w:r>
      <w:r w:rsidRPr="00427425">
        <w:rPr>
          <w:rFonts w:ascii="Segoe UI" w:eastAsia="Times New Roman" w:hAnsi="Segoe UI" w:cs="Segoe UI"/>
          <w:color w:val="494949"/>
          <w:sz w:val="21"/>
          <w:szCs w:val="21"/>
          <w:lang w:eastAsia="sk-SK"/>
        </w:rPr>
        <w:lastRenderedPageBreak/>
        <w:t>jedného žiaka najviac v sume neprevyšujúcej 7,5 % sumy životného minima pre nezaopatrené dieťa podľa osobitného predpisu.</w:t>
      </w:r>
      <w:hyperlink r:id="rId85" w:anchor="poznamky.poznamka-29" w:tooltip="Odkaz na predpis alebo ustanovenie" w:history="1">
        <w:r w:rsidRPr="00427425">
          <w:rPr>
            <w:rFonts w:ascii="Segoe UI" w:eastAsia="Times New Roman" w:hAnsi="Segoe UI" w:cs="Segoe UI"/>
            <w:i/>
            <w:iCs/>
            <w:color w:val="0000FF"/>
            <w:sz w:val="16"/>
            <w:szCs w:val="16"/>
            <w:u w:val="single"/>
            <w:vertAlign w:val="superscript"/>
            <w:lang w:eastAsia="sk-SK"/>
          </w:rPr>
          <w:t>29</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Výšku príspevku na čiastočnú úhradu nákladov, výšku príspevku na režijné náklady a podmienky úhrady v školskej jedálni, ktorej zriaďovateľom je obec</w:t>
      </w:r>
      <w:hyperlink r:id="rId86" w:anchor="poznamky.poznamka-31" w:tooltip="Odkaz na predpis alebo ustanovenie" w:history="1">
        <w:r w:rsidRPr="00427425">
          <w:rPr>
            <w:rFonts w:ascii="Segoe UI" w:eastAsia="Times New Roman" w:hAnsi="Segoe UI" w:cs="Segoe UI"/>
            <w:i/>
            <w:iCs/>
            <w:color w:val="0000FF"/>
            <w:sz w:val="16"/>
            <w:szCs w:val="16"/>
            <w:u w:val="single"/>
            <w:vertAlign w:val="superscript"/>
            <w:lang w:eastAsia="sk-SK"/>
          </w:rPr>
          <w:t>31</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alebo samosprávny kraj,</w:t>
      </w:r>
      <w:hyperlink r:id="rId87" w:anchor="poznamky.poznamka-42" w:tooltip="Odkaz na predpis alebo ustanovenie" w:history="1">
        <w:r w:rsidRPr="00427425">
          <w:rPr>
            <w:rFonts w:ascii="Segoe UI" w:eastAsia="Times New Roman" w:hAnsi="Segoe UI" w:cs="Segoe UI"/>
            <w:i/>
            <w:iCs/>
            <w:color w:val="0000FF"/>
            <w:sz w:val="16"/>
            <w:szCs w:val="16"/>
            <w:u w:val="single"/>
            <w:vertAlign w:val="superscript"/>
            <w:lang w:eastAsia="sk-SK"/>
          </w:rPr>
          <w:t>42</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určí zriaďovateľ všeobecne záväzným nariadením.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Príspevok podľa odseku 8 a 10 sa neuhrádza, ak plnoletý žiak alebo zákonný zástupca neplnoletého žiaka o to písomne požiada a je členom domácnosti, ktorej sa poskytuje pomoc v hmotnej núdzi podľa osobitného predpisu.</w:t>
      </w:r>
      <w:hyperlink r:id="rId88" w:anchor="poznamky.poznamka-32" w:tooltip="Odkaz na predpis alebo ustanovenie" w:history="1">
        <w:r w:rsidRPr="00427425">
          <w:rPr>
            <w:rFonts w:ascii="Segoe UI" w:eastAsia="Times New Roman" w:hAnsi="Segoe UI" w:cs="Segoe UI"/>
            <w:i/>
            <w:iCs/>
            <w:color w:val="0000FF"/>
            <w:sz w:val="16"/>
            <w:szCs w:val="16"/>
            <w:u w:val="single"/>
            <w:vertAlign w:val="superscript"/>
            <w:lang w:eastAsia="sk-SK"/>
          </w:rPr>
          <w:t>32</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Podmienky zníženia, zvýšenia alebo odpustenia príspevku určí zriaďovateľ; ak je zriaďovateľom obec alebo samosprávny kraj, podmienky zníženia, zvýšenia alebo odpustenia príspevku určí všeobecne záväzným nariadením.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Finančné pásma určujúce rozpätie nákladov na nákup potravín na jedno jedlo podľa vekových kategórií stravníkov a materiálno-spotrebné normy a receptúry pre školské stravovanie zverejňuje ministerstvo školstva na svojom webovom sídle. Materiálno-spotrebné normy a receptúry pre školské stravovanie možno rozširovať za finančnú odplatu len s predchádzajúcim písomným súhlasom ministerstva </w:t>
      </w:r>
      <w:proofErr w:type="spellStart"/>
      <w:r w:rsidRPr="00427425">
        <w:rPr>
          <w:rFonts w:ascii="Segoe UI" w:eastAsia="Times New Roman" w:hAnsi="Segoe UI" w:cs="Segoe UI"/>
          <w:color w:val="494949"/>
          <w:sz w:val="21"/>
          <w:szCs w:val="21"/>
          <w:lang w:eastAsia="sk-SK"/>
        </w:rPr>
        <w:t>školstv</w:t>
      </w:r>
      <w:proofErr w:type="spellEnd"/>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DESIATA ČASŤ</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SPOLOČNÉ USTANOVENIA</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144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Práva a povinnosti dieťaťa, žiaka a jeho zákonného zástupcu alebo zástupcu zariadenia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Dieťa alebo žiak má právo 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rovnoprávny prístup ku vzdelávaniu,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bezplatné vzdelanie v základných školách a v stredných školách,</w:t>
      </w:r>
      <w:hyperlink r:id="rId89" w:anchor="poznamky.poznamka-80" w:tooltip="Odkaz na predpis alebo ustanovenie" w:history="1">
        <w:r w:rsidRPr="00427425">
          <w:rPr>
            <w:rFonts w:ascii="Segoe UI" w:eastAsia="Times New Roman" w:hAnsi="Segoe UI" w:cs="Segoe UI"/>
            <w:i/>
            <w:iCs/>
            <w:color w:val="0000FF"/>
            <w:sz w:val="16"/>
            <w:szCs w:val="16"/>
            <w:u w:val="single"/>
            <w:vertAlign w:val="superscript"/>
            <w:lang w:eastAsia="sk-SK"/>
          </w:rPr>
          <w:t>80</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bezplatné vzdelanie pre deti, pre ktoré je </w:t>
      </w:r>
      <w:proofErr w:type="spellStart"/>
      <w:r w:rsidRPr="00427425">
        <w:rPr>
          <w:rFonts w:ascii="Segoe UI" w:eastAsia="Times New Roman" w:hAnsi="Segoe UI" w:cs="Segoe UI"/>
          <w:color w:val="494949"/>
          <w:sz w:val="21"/>
          <w:szCs w:val="21"/>
          <w:lang w:eastAsia="sk-SK"/>
        </w:rPr>
        <w:t>predprimárne</w:t>
      </w:r>
      <w:proofErr w:type="spellEnd"/>
      <w:r w:rsidRPr="00427425">
        <w:rPr>
          <w:rFonts w:ascii="Segoe UI" w:eastAsia="Times New Roman" w:hAnsi="Segoe UI" w:cs="Segoe UI"/>
          <w:color w:val="494949"/>
          <w:sz w:val="21"/>
          <w:szCs w:val="21"/>
          <w:lang w:eastAsia="sk-SK"/>
        </w:rPr>
        <w:t xml:space="preserve"> vzdelávanie povinné, v materskej škole, ktorá je štátnou školou,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vzdelanie v štátnom jazyku a materinskom jazyku v rozsahu ustanovenom týmto zákonom,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proofErr w:type="spellStart"/>
      <w:r w:rsidRPr="00427425">
        <w:rPr>
          <w:rFonts w:ascii="Segoe UI" w:eastAsia="Times New Roman" w:hAnsi="Segoe UI" w:cs="Segoe UI"/>
          <w:color w:val="494949"/>
          <w:sz w:val="21"/>
          <w:szCs w:val="21"/>
          <w:lang w:eastAsia="sk-SK"/>
        </w:rPr>
        <w:t>inkluzívne</w:t>
      </w:r>
      <w:proofErr w:type="spellEnd"/>
      <w:r w:rsidRPr="00427425">
        <w:rPr>
          <w:rFonts w:ascii="Segoe UI" w:eastAsia="Times New Roman" w:hAnsi="Segoe UI" w:cs="Segoe UI"/>
          <w:color w:val="494949"/>
          <w:sz w:val="21"/>
          <w:szCs w:val="21"/>
          <w:lang w:eastAsia="sk-SK"/>
        </w:rPr>
        <w:t xml:space="preserve"> vzdelávanie a individuálny prístup rešpektujúci jeho rôzne výchovno-vzdelávacie potreby, schopnosti a možnosti, nadanie a zdravotný stav v rozsahu ustanovenom týmto zákonom,</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bezplatné zapožičiavanie edukačných publikácií na povinné vyučovacie predmety okrem pracovných zošitov,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úctu k jeho vierovyznaniu, svetonázoru, národnostnej a etnickej príslušnosti,</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h)</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poskytovanie poradenstva a služieb spojených s výchovou a vzdelávaním,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i)</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výchovu a vzdelávanie v bezpečnom a hygienicky vyhovujúcom prostredí,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j)</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organizáciu výchovy a vzdelávania primeranú jeho veku, schopnostiam, záujmom, zdravotnému stavu a v súlade so zásadami </w:t>
      </w:r>
      <w:proofErr w:type="spellStart"/>
      <w:r w:rsidRPr="00427425">
        <w:rPr>
          <w:rFonts w:ascii="Segoe UI" w:eastAsia="Times New Roman" w:hAnsi="Segoe UI" w:cs="Segoe UI"/>
          <w:color w:val="494949"/>
          <w:sz w:val="21"/>
          <w:szCs w:val="21"/>
          <w:lang w:eastAsia="sk-SK"/>
        </w:rPr>
        <w:t>psychohygieny</w:t>
      </w:r>
      <w:proofErr w:type="spellEnd"/>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k)</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úctu k svojej osobe a na zabezpečenie ochrany proti fyzickému, psychickému a sexuálnemu násiliu,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l)</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slobodnú voľbu voliteľných a nepovinných predmetov v súlade so svojimi možnosťami, záujmami a záľubami v rozsahu ustanovenom vzdelávacím programom,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m)</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informácie týkajúce sa jeho osoby a jeho výchovno-vzdelávacích výsledkov,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n)</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individuálne vzdelávanie za podmienok ustanovených týmto zákonom podľa </w:t>
      </w:r>
      <w:hyperlink r:id="rId90" w:anchor="paragraf-24" w:tooltip="Odkaz na predpis alebo ustanovenie" w:history="1">
        <w:r w:rsidRPr="00427425">
          <w:rPr>
            <w:rFonts w:ascii="Segoe UI" w:eastAsia="Times New Roman" w:hAnsi="Segoe UI" w:cs="Segoe UI"/>
            <w:i/>
            <w:iCs/>
            <w:color w:val="0000FF"/>
            <w:sz w:val="21"/>
            <w:szCs w:val="21"/>
            <w:u w:val="single"/>
            <w:lang w:eastAsia="sk-SK"/>
          </w:rPr>
          <w:t>§ 24</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o)</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náhradu škody, ktorá mu vznikla pri výchove a vzdelávaní alebo v priamej súvislosti s nimi; toto ustanovenie sa nevzťahuje na škodu podľa osobitného predpisu.</w:t>
      </w:r>
      <w:hyperlink r:id="rId91" w:anchor="poznamky.poznamka-80a" w:tooltip="Odkaz na predpis alebo ustanovenie" w:history="1">
        <w:r w:rsidRPr="00427425">
          <w:rPr>
            <w:rFonts w:ascii="Segoe UI" w:eastAsia="Times New Roman" w:hAnsi="Segoe UI" w:cs="Segoe UI"/>
            <w:i/>
            <w:iCs/>
            <w:color w:val="0000FF"/>
            <w:sz w:val="16"/>
            <w:szCs w:val="16"/>
            <w:u w:val="single"/>
            <w:vertAlign w:val="superscript"/>
            <w:lang w:eastAsia="sk-SK"/>
          </w:rPr>
          <w:t>80a</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Dieťa so špeciálnymi výchovno-vzdelávacími potrebami alebo žiak so špeciálnymi výchovno-vzdelávacími potrebami má právo používať pri výchove a vzdelávaní špeciálne edukačné publikácie, multimediálne pomôcky a špeciálne kompenzačné pomôcky; nepočujúcim deťom a žiakom sa zabezpečuje právo na vzdelávanie v slovenskom posunkovom jazyku ako ich prirodzenej komunikačnej forme;</w:t>
      </w:r>
      <w:hyperlink r:id="rId92" w:anchor="poznamky.poznamka-14" w:tooltip="Odkaz na predpis alebo ustanovenie" w:history="1">
        <w:r w:rsidRPr="00427425">
          <w:rPr>
            <w:rFonts w:ascii="Segoe UI" w:eastAsia="Times New Roman" w:hAnsi="Segoe UI" w:cs="Segoe UI"/>
            <w:i/>
            <w:iCs/>
            <w:color w:val="0000FF"/>
            <w:sz w:val="16"/>
            <w:szCs w:val="16"/>
            <w:u w:val="single"/>
            <w:vertAlign w:val="superscript"/>
            <w:lang w:eastAsia="sk-SK"/>
          </w:rPr>
          <w:t>14</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nevidiacim deťom a žiakom sa zabezpečuje právo na výchovu a vzdelávanie s použitím Braillovho písma; deťom a žiakom s narušenou komunikačnou schopnosťou sa zabezpečuje právo na výchovu a vzdelávanie prostredníctvom náhradných spôsobov dorozumievania.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Dieťa alebo žiak je povinný</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neobmedzovať svojím konaním práva ostatných osôb zúčastňujúcich sa výchovy a vzdelávania,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dodržiavať školský poriadok školy a ďalšie vnútorné predpisy školy alebo školského zariadenia,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chrániť pred poškodením majetok školy alebo školského zariadenia a majetok, ktorý škola alebo školské zariadenie využíva na výchovu a vzdelávanie,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chrániť pred poškodením edukačné publikácie, ktoré im boli bezplatne zapožičané,</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pravidelne sa zúčastňovať na výchove a vzdelávaní a riadne sa vzdelávať, ak tento zákon neustanovuje inak,</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konať tak, aby neohrozoval svoje zdravie a bezpečnosť, ako aj zdravie a bezpečnosť ďalších osôb zúčastňujúcich sa na výchove a vzdelávaní,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g)</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ctiť si ľudskú dôstojnosť svojich spolužiakov a zamestnancov školy alebo školského zariadenia,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h)</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rešpektovať pokyny zamestnancov školy alebo školského zariadenia, ktoré sú v súlade so všeobecne záväznými právnymi predpismi, vnútornými predpismi školy a dobrými mravmi.</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Zákonný zástupca dieťaťa alebo žiaka alebo zástupca zariadenia má právo</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oboznámiť sa s výchovno-vzdelávacím programom školy alebo školského zariadenia a školským poriadkom,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byť informovaný o výchovno-vzdelávacích výsledkoch svojho dieťaťa,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poskytnutie poradenských služieb vo výchove a vzdelávaní svojho dieťaťa,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zúčastňovať sa výchovy a vzdelávania po predchádzajúcom súhlase riaditeľa školy alebo školského zariadenia,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vyjadrovať sa k výchovno-vzdelávaciemu programu školy alebo školského zariadenia prostredníctvom orgánov školskej samosprávy,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g)</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byť prítomný na komisionálnom preskúšaní svojho dieťaťa po predchádzajúcom súhlase riaditeľa školy.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Zákonný zástupca dieťaťa alebo žiaka alebo zástupca zariadenia je povinný</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vytvoriť pre dieťa podmienky na prípravu na výchovu a vzdelávanie v škole a na plnenie školských povinností,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dodržiavať podmienky výchovno-vzdelávacieho procesu svojho dieťaťa určené školským poriadkom,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dbať na sociálne a kultúrne zázemie dieťaťa a rešpektovať jeho špeciálne výchovno-vzdelávacie potreby,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informovať školu alebo školské zariadenie o zmene zdravotnej spôsobilosti jeho dieťaťa, jeho zdravotných problémoch alebo iných závažných skutočnostiach, ktoré by mohli mať vplyv na priebeh výchovy a vzdelávania,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nahradiť škodu, ktorú žiak úmyselne zavinil.</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(8)</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Neprítomnosť neplnoletého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 V čase mimoriadnej situácie, núdzového stavu alebo výnimočného stavu môže zákonný zástupca alebo zástupca zariadenia ospravedlniť neprítomnosť neplnoletého dieťaťa alebo žiaka aj v trvaní viac ako tri po sebe nasledujúce vyučovacie dni bez lekárskeho potvrdenia; počet dní určí ministerstvo školstva.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Plnoletý žiak sa ospravedlňuje sám spôsobom uvedeným v odsekoch 8 až 10.</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Ustanovenia v odsekoch 1 až 11 sa vzťahujú na osoby vo výkone väzby a osoby vo výkone trestu odňatia slobody primerane tak, aby sa ich vzdelávanie zabezpečovalo v súlade s osobitnými predpismi.</w:t>
      </w:r>
      <w:hyperlink r:id="rId93" w:anchor="poznamky.poznamka-28" w:tooltip="Odkaz na predpis alebo ustanovenie" w:history="1">
        <w:r w:rsidRPr="00427425">
          <w:rPr>
            <w:rFonts w:ascii="Segoe UI" w:eastAsia="Times New Roman" w:hAnsi="Segoe UI" w:cs="Segoe UI"/>
            <w:i/>
            <w:iCs/>
            <w:color w:val="0000FF"/>
            <w:sz w:val="16"/>
            <w:szCs w:val="16"/>
            <w:u w:val="single"/>
            <w:vertAlign w:val="superscript"/>
            <w:lang w:eastAsia="sk-SK"/>
          </w:rPr>
          <w:t>28</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144a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Na podaniach týkajúcich sa výchovy a vzdelávania, o ktorých sa rozhoduje v správnom konaní, sa vyžaduje podpis oboch zákonných zástupcov dieťaťa alebo neplnoletého žiaka, ak odsek 2 neustanovuje inak.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Podpis oboch zákonných zástupcov dieťaťa alebo neplnoletého žiaka podľa odseku 1 sa nevyžaduje, ak</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jeden z rodičov nie je schopný zo zdravotných dôvodov podpísať sa, alebo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vec neznesie odklad, zadováženie súhlasu druhého rodiča je spojené s ťažko prekonateľnou prekážkou a je to v najlepšom záujme dieťaťa.</w:t>
      </w:r>
      <w:hyperlink r:id="rId94" w:anchor="poznamky.poznamka-80b" w:tooltip="Odkaz na predpis alebo ustanovenie" w:history="1">
        <w:r w:rsidRPr="00427425">
          <w:rPr>
            <w:rFonts w:ascii="Segoe UI" w:eastAsia="Times New Roman" w:hAnsi="Segoe UI" w:cs="Segoe UI"/>
            <w:i/>
            <w:iCs/>
            <w:color w:val="0000FF"/>
            <w:sz w:val="16"/>
            <w:szCs w:val="16"/>
            <w:u w:val="single"/>
            <w:vertAlign w:val="superscript"/>
            <w:lang w:eastAsia="sk-SK"/>
          </w:rPr>
          <w:t>80b</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Rozhodnutia, ktoré sa týkajú výchovy a vzdelávania, vydané podľa Správneho poriadku sa doručujú obom zákonným zástupcom dieťaťa alebo neplnoletého žiaka. Ak je v podaní uvedená doručovacia adresa len jedného zákonného zástupcu, nepovažuje sa to za nedostatok podania. Ak je v podaní uvedená doručovacia adresa len jedného zákonného zástupcu, riaditeľ školy nie je povinný druhú doručovaciu adresu zisťovať a rozhodnutie sa doručuje len na známu doručovaciu adresu. Ak majú obaja zákonní zástupcovia rôznu doručovaciu adresu, rozhodnutie sa doručuje každému zákonnému zástupcovi osobitne.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Zákonní zástupcovia sa môžu dohodnúť, že písomnosti podľa odseku 1 podpisuje iba jeden zákonný zástupca a rozhodnutia podľa odseku 3 sa doručujú iba jednému zákonnému zástupcovi, ak písomné vyhlásenie o tejto skutočnosti doručia riaditeľovi školy.</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145</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Práva ustanovené týmto zákonom sa zaručujú rovnako každému uchádzačovi, dieťaťu, žiakovi a poslucháčovi v súlade so zásadou rovnakého zaobchádzania vo vzdelaní ustanovenou osobitným predpisom.</w:t>
      </w:r>
      <w:hyperlink r:id="rId95" w:anchor="poznamky.poznamka-48" w:tooltip="Odkaz na predpis alebo ustanovenie" w:history="1">
        <w:r w:rsidRPr="00427425">
          <w:rPr>
            <w:rFonts w:ascii="Segoe UI" w:eastAsia="Times New Roman" w:hAnsi="Segoe UI" w:cs="Segoe UI"/>
            <w:i/>
            <w:iCs/>
            <w:color w:val="0000FF"/>
            <w:sz w:val="16"/>
            <w:szCs w:val="16"/>
            <w:u w:val="single"/>
            <w:vertAlign w:val="superscript"/>
            <w:lang w:eastAsia="sk-SK"/>
          </w:rPr>
          <w:t>48</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Výkon práv a povinností vyplývajúcich z tohto zákona musí byť v súlade s dobrými mravmi. Nikto nesmie tieto práva a povinnosti zneužívať na škodu druhého uchádzača, dieťaťa, žiaka alebo poslucháča. Uchádzač, dieťa, žiak a poslucháč nesmie byť v súvislosti s výkonom svojich práv postihovaný za to, že podá na iného uchádzača, dieťa, žiaka, poslucháča a pedagogického zamestnanca alebo iného zamestnanca školy sťažnosť, žalobu alebo návrh na začatie trestného stíhania.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Uchádzač, dieťa, žiak a poslucháč, ktorý sa domnieva, že jeho práva alebo právom chránené záujmy boli dotknuté v dôsledku nedodržania zásady rovnakého zaobchádzania, môže sa domáhať právnej ochrany na súde podľa osobitného predpisu.</w:t>
      </w:r>
      <w:hyperlink r:id="rId96" w:anchor="poznamky.poznamka-48" w:tooltip="Odkaz na predpis alebo ustanovenie" w:history="1">
        <w:r w:rsidRPr="00427425">
          <w:rPr>
            <w:rFonts w:ascii="Segoe UI" w:eastAsia="Times New Roman" w:hAnsi="Segoe UI" w:cs="Segoe UI"/>
            <w:i/>
            <w:iCs/>
            <w:color w:val="0000FF"/>
            <w:sz w:val="16"/>
            <w:szCs w:val="16"/>
            <w:u w:val="single"/>
            <w:vertAlign w:val="superscript"/>
            <w:lang w:eastAsia="sk-SK"/>
          </w:rPr>
          <w:t>48</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Škola alebo školské zariadenie podľa tohto zákona nesmie uchádzača, dieťa, žiaka a poslucháča postihovať alebo znevýhodňovať preto, že uplatňuje svoje práva podľa tohto zákona.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Zamestnávateľ, ktorý je materskou školou, základnou školou, základnou umeleckou školou, strednou školou, školou pre deti a žiakov so špeciálnymi výchovno-vzdelávacími potrebami, jazykovou školou alebo školským zariadením, je v pracovnoprávnych vzťahoch povinný zaobchádzať s pedagogickými zamestnancami v súlade so zásadou rovnakého zaobchádzania ustanovenou pre oblasť pracovnoprávnych vzťahov osobitným zákonom.</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146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Vzdelávanie cudzincov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Cudzinci sú na účely tohto zákona deti</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osôb, ktoré sú občanmi iného štátu alebo osôb bez štátnej príslušnosti, s povoleným pobytom na území Slovenskej republiky,</w:t>
      </w:r>
      <w:hyperlink r:id="rId97" w:anchor="poznamky.poznamka-81" w:tooltip="Odkaz na predpis alebo ustanovenie" w:history="1">
        <w:r w:rsidRPr="00427425">
          <w:rPr>
            <w:rFonts w:ascii="Segoe UI" w:eastAsia="Times New Roman" w:hAnsi="Segoe UI" w:cs="Segoe UI"/>
            <w:i/>
            <w:iCs/>
            <w:color w:val="0000FF"/>
            <w:sz w:val="16"/>
            <w:szCs w:val="16"/>
            <w:u w:val="single"/>
            <w:vertAlign w:val="superscript"/>
            <w:lang w:eastAsia="sk-SK"/>
          </w:rPr>
          <w:t>81</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žiadateľov o udelenie azylu na území Slovenskej republiky podľa osobitného predpisu,</w:t>
      </w:r>
      <w:hyperlink r:id="rId98" w:anchor="poznamky.poznamka-82" w:tooltip="Odkaz na predpis alebo ustanovenie" w:history="1">
        <w:r w:rsidRPr="00427425">
          <w:rPr>
            <w:rFonts w:ascii="Segoe UI" w:eastAsia="Times New Roman" w:hAnsi="Segoe UI" w:cs="Segoe UI"/>
            <w:i/>
            <w:iCs/>
            <w:color w:val="0000FF"/>
            <w:sz w:val="16"/>
            <w:szCs w:val="16"/>
            <w:u w:val="single"/>
            <w:vertAlign w:val="superscript"/>
            <w:lang w:eastAsia="sk-SK"/>
          </w:rPr>
          <w:t>82</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Slovákov žijúcich v zahraničí,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ako žiadatelia o udelenie azylu podľa osobitného predpisu,</w:t>
      </w:r>
      <w:hyperlink r:id="rId99" w:anchor="poznamky.poznamka-82" w:tooltip="Odkaz na predpis alebo ustanovenie" w:history="1">
        <w:r w:rsidRPr="00427425">
          <w:rPr>
            <w:rFonts w:ascii="Segoe UI" w:eastAsia="Times New Roman" w:hAnsi="Segoe UI" w:cs="Segoe UI"/>
            <w:i/>
            <w:iCs/>
            <w:color w:val="0000FF"/>
            <w:sz w:val="16"/>
            <w:szCs w:val="16"/>
            <w:u w:val="single"/>
            <w:vertAlign w:val="superscript"/>
            <w:lang w:eastAsia="sk-SK"/>
          </w:rPr>
          <w:t>82</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ako cudzinci, ktorí sa nachádzajú na území Slovenskej republiky bez sprievodu zákonného zástupcu.</w:t>
      </w:r>
      <w:hyperlink r:id="rId100" w:anchor="poznamky.poznamka-83" w:tooltip="Odkaz na predpis alebo ustanovenie" w:history="1">
        <w:r w:rsidRPr="00427425">
          <w:rPr>
            <w:rFonts w:ascii="Segoe UI" w:eastAsia="Times New Roman" w:hAnsi="Segoe UI" w:cs="Segoe UI"/>
            <w:i/>
            <w:iCs/>
            <w:color w:val="0000FF"/>
            <w:sz w:val="16"/>
            <w:szCs w:val="16"/>
            <w:u w:val="single"/>
            <w:vertAlign w:val="superscript"/>
            <w:lang w:eastAsia="sk-SK"/>
          </w:rPr>
          <w:t>83</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Deťom cudzincov s povoleným pobytom na území Slovenskej republiky a deťom žiadateľov o udelenie azylu</w:t>
      </w:r>
      <w:hyperlink r:id="rId101" w:anchor="poznamky.poznamka-82" w:tooltip="Odkaz na predpis alebo ustanovenie" w:history="1">
        <w:r w:rsidRPr="00427425">
          <w:rPr>
            <w:rFonts w:ascii="Segoe UI" w:eastAsia="Times New Roman" w:hAnsi="Segoe UI" w:cs="Segoe UI"/>
            <w:i/>
            <w:iCs/>
            <w:color w:val="0000FF"/>
            <w:sz w:val="16"/>
            <w:szCs w:val="16"/>
            <w:u w:val="single"/>
            <w:vertAlign w:val="superscript"/>
            <w:lang w:eastAsia="sk-SK"/>
          </w:rPr>
          <w:t>82</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 Slovákov žijúcich v zahraničí sa poskytuje výchova a vzdelávanie, ubytovanie a stravovanie v školách podľa tohto zákona za tých istých podmienok ako občanom Slovenskej republiky.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 deti cudzincov sa na odstránenie jazykových bariér organizujú základné a rozširujúce jazykové kurzy štátneho jazyka.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Deti žiadateľov o udelenie azylu, deti azylantov, deti cudzincov, ktorým sa poskytla doplnková ochrana,</w:t>
      </w:r>
      <w:hyperlink r:id="rId102" w:anchor="poznamky.poznamka-82" w:tooltip="Odkaz na predpis alebo ustanovenie" w:history="1">
        <w:r w:rsidRPr="00427425">
          <w:rPr>
            <w:rFonts w:ascii="Segoe UI" w:eastAsia="Times New Roman" w:hAnsi="Segoe UI" w:cs="Segoe UI"/>
            <w:i/>
            <w:iCs/>
            <w:color w:val="0000FF"/>
            <w:sz w:val="16"/>
            <w:szCs w:val="16"/>
            <w:u w:val="single"/>
            <w:vertAlign w:val="superscript"/>
            <w:lang w:eastAsia="sk-SK"/>
          </w:rPr>
          <w:t>82</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zaraďuje do príslušného ročníka riaditeľ školy po zistení úrovne ich doterajšieho vzdelania a ovládania štátneho jazyka najneskôr do troch mesiacov od začatia konania o udelenie azylu, deti odídencov</w:t>
      </w:r>
      <w:hyperlink r:id="rId103" w:anchor="poznamky.poznamka-82" w:tooltip="Odkaz na predpis alebo ustanovenie" w:history="1">
        <w:r w:rsidRPr="00427425">
          <w:rPr>
            <w:rFonts w:ascii="Segoe UI" w:eastAsia="Times New Roman" w:hAnsi="Segoe UI" w:cs="Segoe UI"/>
            <w:i/>
            <w:iCs/>
            <w:color w:val="0000FF"/>
            <w:sz w:val="16"/>
            <w:szCs w:val="16"/>
            <w:u w:val="single"/>
            <w:vertAlign w:val="superscript"/>
            <w:lang w:eastAsia="sk-SK"/>
          </w:rPr>
          <w:t>82</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najneskôr do troch mesiacov od začatia konania o poskytnutie dočasného útočiska. Z dôvodu nedostatočného ovládania štátneho jazyka možno dieťa podmienečne zaradiť do príslušného ročníka podľa veku.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 deti žiadateľov o udelenie azylu v azylových zariadeniach, ktorých školská dochádzka podľa tohto zákona je povinná, kurzy základov slovenského jazyka odborne a finančne zabezpečuje ministerstvo vnútra.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Jazykové kurzy pre deti cudzincov môže organizovať aj iná právnická osoba alebo fyzická osoba po získaní akreditácie.</w:t>
      </w:r>
      <w:hyperlink r:id="rId104" w:anchor="poznamky.poznamka-84" w:tooltip="Odkaz na predpis alebo ustanovenie" w:history="1">
        <w:r w:rsidRPr="00427425">
          <w:rPr>
            <w:rFonts w:ascii="Segoe UI" w:eastAsia="Times New Roman" w:hAnsi="Segoe UI" w:cs="Segoe UI"/>
            <w:i/>
            <w:iCs/>
            <w:color w:val="0000FF"/>
            <w:sz w:val="16"/>
            <w:szCs w:val="16"/>
            <w:u w:val="single"/>
            <w:vertAlign w:val="superscript"/>
            <w:lang w:eastAsia="sk-SK"/>
          </w:rPr>
          <w:t>84</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 deti cudzincov s povoleným pobytom na území Slovenskej republiky možno zriaďovať iné ako štátne školy a zabezpečovať výchovu a vzdelávanie aj v inom ako štátnom jazyku za finančnú úhradu.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Odseky 2 až 7 sa primerane vzťahujú na osoby, ktoré majú priznané postavenie osoby podľa odseku 1.</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Vzdelávanie pedagogických zamestnancov, ktorí vzdelávajú deti cudzincov podľa odseku 1, odborne, organizačne, metodicky a finančne zabezpečuje ministerstvo školstva.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je dieťa cudzinca vo vyučovacom predmete slovenský jazyk a literatúra hodnotené klasifikačným stupňom nedostatočný, absolvoval alebo neabsolvoval, externého testovania sa so súhlasom riaditeľa školy nemusí zúčastniť.</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proofErr w:type="spellStart"/>
      <w:r w:rsidRPr="00427425">
        <w:rPr>
          <w:rFonts w:ascii="Segoe UI" w:eastAsia="Times New Roman" w:hAnsi="Segoe UI" w:cs="Segoe UI"/>
          <w:b/>
          <w:bCs/>
          <w:color w:val="000000"/>
          <w:lang w:eastAsia="sk-SK"/>
        </w:rPr>
        <w:t>ezpečnosť</w:t>
      </w:r>
      <w:proofErr w:type="spellEnd"/>
      <w:r w:rsidRPr="00427425">
        <w:rPr>
          <w:rFonts w:ascii="Segoe UI" w:eastAsia="Times New Roman" w:hAnsi="Segoe UI" w:cs="Segoe UI"/>
          <w:b/>
          <w:bCs/>
          <w:color w:val="000000"/>
          <w:lang w:eastAsia="sk-SK"/>
        </w:rPr>
        <w:t xml:space="preserve"> a ochrana zdravia vo výchove a vzdelávaní</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Školy a školské zariadenia sú pri výchove a vzdelávaní v škole alebo v školskom zariadení, pri činnostiach priamo súvisiacich s výchovou a vzdelávaním a pri poskytovaní služieb povinné</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prihliadať na základné fyziologické potreby detí a žiakov,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vytvárať podmienky na zdravý vývin detí a žiakov a na predchádzanie </w:t>
      </w:r>
      <w:proofErr w:type="spellStart"/>
      <w:r w:rsidRPr="00427425">
        <w:rPr>
          <w:rFonts w:ascii="Segoe UI" w:eastAsia="Times New Roman" w:hAnsi="Segoe UI" w:cs="Segoe UI"/>
          <w:color w:val="494949"/>
          <w:sz w:val="21"/>
          <w:szCs w:val="21"/>
          <w:lang w:eastAsia="sk-SK"/>
        </w:rPr>
        <w:t>sociálnopatologickým</w:t>
      </w:r>
      <w:proofErr w:type="spellEnd"/>
      <w:r w:rsidRPr="00427425">
        <w:rPr>
          <w:rFonts w:ascii="Segoe UI" w:eastAsia="Times New Roman" w:hAnsi="Segoe UI" w:cs="Segoe UI"/>
          <w:color w:val="494949"/>
          <w:sz w:val="21"/>
          <w:szCs w:val="21"/>
          <w:lang w:eastAsia="sk-SK"/>
        </w:rPr>
        <w:t xml:space="preserve"> javom,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zaistiť bezpečnosť a ochranu zdravia detí a žiakov,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poskytnúť nevyhnutné informácie na zaistenie bezpečnosti a ochrany zdravia detí a žiakov,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viesť evidenciu školských úrazov detí a žiakov, ku ktorým prišlo počas výchovno-vzdelávacieho procesu a pri činnostiach organizovaných školou; pri vzniku školského úrazu vyhotoviť záznam o školskom úraze.</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153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Školský poriadok</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Riaditeľ školy alebo školského zariadenia vydá školský poriadok po prerokovaní s orgánmi školskej samosprávy a v pedagogickej rade. Školský poriadok upravuje najmä podrobnosti o</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výkone práv a povinností detí, žiakov a ich zákonných zástupcov v škole alebo v školskom zariadení, pravidlá vzájomných vzťahov a vzťahov s pedagogickými zamestnancami a ďalšími zamestnancami školy,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prevádzke a vnútornom režime školy alebo školského zariadenia,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podmienkach na zaistenie bezpečnosti a ochrany zdravia detí a žiakov a ich ochrany pred </w:t>
      </w:r>
      <w:proofErr w:type="spellStart"/>
      <w:r w:rsidRPr="00427425">
        <w:rPr>
          <w:rFonts w:ascii="Segoe UI" w:eastAsia="Times New Roman" w:hAnsi="Segoe UI" w:cs="Segoe UI"/>
          <w:color w:val="494949"/>
          <w:sz w:val="21"/>
          <w:szCs w:val="21"/>
          <w:lang w:eastAsia="sk-SK"/>
        </w:rPr>
        <w:t>sociálnopatologickými</w:t>
      </w:r>
      <w:proofErr w:type="spellEnd"/>
      <w:r w:rsidRPr="00427425">
        <w:rPr>
          <w:rFonts w:ascii="Segoe UI" w:eastAsia="Times New Roman" w:hAnsi="Segoe UI" w:cs="Segoe UI"/>
          <w:color w:val="494949"/>
          <w:sz w:val="21"/>
          <w:szCs w:val="21"/>
          <w:lang w:eastAsia="sk-SK"/>
        </w:rPr>
        <w:t xml:space="preserve"> javmi, diskrimináciou alebo násilím,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podmienkach nakladania s majetkom, ktorý škola alebo školské zariadenie spravuje, ak tak rozhodne zriaďovateľ.</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Deťom a žiakom sa so súhlasom riaditeľa školy alebo školského zariadenia umožňuje účasť na súťažiach.</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Školský poriadok zverejní riaditeľ na verejne prístupnom mieste v škole alebo v školskom zariadení preukázateľným spôsobom s ním oboznámi zamestnancov, deti a žiakov a informuje o jeho vydaní a obsahu zákonných zástupcov detí a žiakov.</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154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Monitorovanie a hodnotenie kvality výchovy a vzdelávania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Monitorovanie a hodnotenie kvality výchovy a vzdelávania plní úlohy v oblasti sledovania najmä</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kontinuálnych procesov zlepšenia alebo zhoršenia výsledkov vzdelávania,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dosahovania výkonnostných a kvalitatívnych cieľov a podnetov,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externého a interného hodnotenia a porovnávania škôl a školských zariadení,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dosahov rozhodnutí.</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Monitorovanie a hodnotenie kvality výchovy a vzdelávania na úrovni dosiahnutého stupňa vzdelania zabezpečuje ministerstvo školstva, ktoré môže na tento účel poveriť inú právnickú osobu.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Na účely plnenia úloh podľa odseku 2 má ministerstvo školstva alebo ním poverená právnická osoba právo získavať a spracúvať osobné údaje o</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žiakovi v rozsahu</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meno a priezvisko,</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dátum narodenia,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rodné číslo,</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trieda, ktorú navštevuje,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ročník, do ktorého je zaradený,</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názov školy, ktorú navštevuje,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špeciálne výchovno-vzdelávacie potreby,</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výsledky monitorovania a hodnotenia kvality výchovy a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pedagogickom zamestnancovi v rozsahu</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meno a priezvisko,</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dátum a miesto narodenia,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adresa zamestnávateľa,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adresa bydliska.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Monitorovanie a hodnotenie kvality výchovy a vzdelávania ďalej uskutočňuje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škola alebo školské zariadenie,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Štátna školská inšpekcia,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zdravotníctva pre odbornú zložku prípravy vzdelávania pre zdravotnícke odbory na stredných zdravotníckych školách.</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Účasť škôl na monitorovaní a hodnotení kvality výchovy a vzdelávania je povinná.</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155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Externé testovanie žiakov základnej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Externé testovanie žiakov základnej školy sa uskutočňuje za účelom celoslovenského zisťovania úrovne výchovno-vzdelávacích výsledkov žiakov základných škôl v jednotlivých vyučovacích predmetoch alebo získania nižšieho stredného vzdelania.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Externé testovanie žiakov základnej školy sa uskutočňuje podľa vzdelávacích štandardov štátneho vzdelávacieho programu a sleduje jeho obsahovú zložku a výkonovú zložku.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Príslušný ročník a vyučovacie predmety, v ktorých sa má externé testovanie žiakov základnej školy uskutočniť, určí na každý školský rok ministerstvo školstva.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Externé testovanie žiakov základnej školy sa uskutočňuje každoročne na všetkých základných školách s príslušným ročníkom, v ktorom sa externé testovanie žiakov základnej školy uskutočňuje. Termín konania určí ministerstvo školstva. Za organizačné zabezpečenie externého testovania žiakov základnej školy zodpovedá riaditeľ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Externého testovania žiakov základnej školy sa zúčastňujú všetci žiaci základných škôl príslušného ročníka, v ktorom sa uskutočňuje, vrátane žiakov so špeciálnymi výchovno-vzdelávacími potrebami; žiaci podľa </w:t>
      </w:r>
      <w:hyperlink r:id="rId105" w:anchor="paragraf-97.odsek-5" w:tooltip="Odkaz na predpis alebo ustanovenie" w:history="1">
        <w:r w:rsidRPr="00427425">
          <w:rPr>
            <w:rFonts w:ascii="Segoe UI" w:eastAsia="Times New Roman" w:hAnsi="Segoe UI" w:cs="Segoe UI"/>
            <w:i/>
            <w:iCs/>
            <w:color w:val="0000FF"/>
            <w:sz w:val="21"/>
            <w:szCs w:val="21"/>
            <w:u w:val="single"/>
            <w:lang w:eastAsia="sk-SK"/>
          </w:rPr>
          <w:t>§ 97 ods. 5</w:t>
        </w:r>
      </w:hyperlink>
      <w:r w:rsidRPr="00427425">
        <w:rPr>
          <w:rFonts w:ascii="Segoe UI" w:eastAsia="Times New Roman" w:hAnsi="Segoe UI" w:cs="Segoe UI"/>
          <w:color w:val="494949"/>
          <w:sz w:val="21"/>
          <w:szCs w:val="21"/>
          <w:lang w:eastAsia="sk-SK"/>
        </w:rPr>
        <w:t> sa externého testovania môžu zúčastniť.</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Žiakom so špeciálnymi výchovno-vzdelávacími potrebami sa primerane upravia podmienky na vykonanie externého testovania.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sa žiak 9. ročníka základnej školy z objektívneho dôvodu nezúčastní externého testovania v riadnom termíne, riaditeľ základnej školy po dohode so zákonným zástupcom žiaka požiada organizáciu zriadenú ministerstvom školstva na plnenie úloh v oblasti monitorovania a hodnotenia kvality výchovy a vzdelávania o náhradný termín externého testovania. Náhradný termín, v ktorom sa vykoná externé testovanie, musí byť určený tak, aby výsledok mohol žiak predložiť riaditeľovi strednej školy, na ktorú sa hlási, najneskôr päť pracovných dní pred konaním prijímacej skúšky.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Externé testovanie žiakov sa uskutočňuje aj 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gymnáziách a tanečných konzervatóriách s osemročným vzdelávacím programom, v ktorých sa ho zúčastňujú všetci žiaci štvrtého ročníka osemročného vzdelávacieho programu, a</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stredných školách s päťročným vzdelávacím programom, v ktorých sa ho zúčastňujú žiaci prvého ročníka päťročného vzdelávacieho programu prijatí na vzdelávanie v strednej škole z ôsmeho ročníka základnej školy.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Externého testovania na účel získania nižšieho stredného vzdelania sa môže na základe žiadosti zúčastniť fyzická osoba, ktorá dosiahla primárne vzdelanie a skončila povinnú školskú dochádzku; žiadosť sa podáva orgánu miestnej štátnej správy v školstve.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Dozor pri vykonávaní externého testovania žiakov základnej školy vykonáva pedagogický zamestnanec, ktorý nie je zamestnancom školy, v ktorej sa externé testovanie koná.</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Podrobnosti o podmienkach externého testovania ustanoví všeobecne záväzný právny predpis, ktorý vydá ministerstvo školstva.</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156</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Pri vypracovaní, preprave a vyhodnocovaní externej časti skúšky a externého testovania žiakov škôl podľa tohto zákona sa postupuje tak, aby neprišlo ku skutočnostiam, ktoré by zverejnením úloh externej časti alebo písomnej formy internej časti skúšok alebo testov externého testovania žiakov škôl viedli k nedodržaniu zásady rovnakého zaobchádzania</w:t>
      </w:r>
      <w:hyperlink r:id="rId106" w:anchor="poznamky.poznamka-48" w:tooltip="Odkaz na predpis alebo ustanovenie" w:history="1">
        <w:r w:rsidRPr="00427425">
          <w:rPr>
            <w:rFonts w:ascii="Segoe UI" w:eastAsia="Times New Roman" w:hAnsi="Segoe UI" w:cs="Segoe UI"/>
            <w:i/>
            <w:iCs/>
            <w:color w:val="0000FF"/>
            <w:sz w:val="16"/>
            <w:szCs w:val="16"/>
            <w:u w:val="single"/>
            <w:vertAlign w:val="superscript"/>
            <w:lang w:eastAsia="sk-SK"/>
          </w:rPr>
          <w:t>48</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alebo k získaniu neoprávnených výhod.</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lastRenderedPageBreak/>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ministerstvo školstva, organizácia zriadená ministerstvom školstva na plnenie úloh v oblasti monitorovania a hodnotenia kvality výchovy a vzdelávania alebo príslušný orgán štátnej správy v školstve zistí porušenie ustanovenia odseku 1, oznámi orgánom činným v trestnom konaní podozrenie zo spáchania trestného činu.</w:t>
      </w:r>
    </w:p>
    <w:p w:rsidR="00427425" w:rsidRPr="00427425" w:rsidRDefault="00427425" w:rsidP="00427425">
      <w:pPr>
        <w:shd w:val="clear" w:color="auto" w:fill="FFFFFF"/>
        <w:spacing w:after="0" w:line="240" w:lineRule="auto"/>
        <w:jc w:val="both"/>
        <w:rPr>
          <w:rFonts w:ascii="Segoe UI" w:eastAsia="Times New Roman" w:hAnsi="Segoe UI" w:cs="Segoe UI"/>
          <w:b/>
          <w:bCs/>
          <w:color w:val="494949"/>
          <w:sz w:val="24"/>
          <w:szCs w:val="24"/>
          <w:lang w:eastAsia="sk-SK"/>
        </w:rPr>
      </w:pPr>
      <w:r w:rsidRPr="00427425">
        <w:rPr>
          <w:rFonts w:ascii="Segoe UI" w:eastAsia="Times New Roman" w:hAnsi="Segoe UI" w:cs="Segoe UI"/>
          <w:b/>
          <w:bCs/>
          <w:color w:val="494949"/>
          <w:sz w:val="24"/>
          <w:szCs w:val="24"/>
          <w:lang w:eastAsia="sk-SK"/>
        </w:rPr>
        <w:t>Registrácia detí, žiakov a poslucháčov</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157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w:t>
      </w:r>
    </w:p>
    <w:p w:rsidR="00427425" w:rsidRPr="00427425" w:rsidRDefault="00427425" w:rsidP="00427425">
      <w:pPr>
        <w:shd w:val="clear" w:color="auto" w:fill="FFFFFF"/>
        <w:spacing w:line="240" w:lineRule="auto"/>
        <w:jc w:val="both"/>
        <w:rPr>
          <w:rFonts w:ascii="Segoe UI" w:eastAsia="Times New Roman" w:hAnsi="Segoe UI" w:cs="Segoe UI"/>
          <w:b/>
          <w:bCs/>
          <w:color w:val="000000"/>
          <w:lang w:eastAsia="sk-SK"/>
        </w:rPr>
      </w:pPr>
      <w:r w:rsidRPr="00427425">
        <w:rPr>
          <w:rFonts w:ascii="Segoe UI" w:eastAsia="Times New Roman" w:hAnsi="Segoe UI" w:cs="Segoe UI"/>
          <w:b/>
          <w:bCs/>
          <w:color w:val="000000"/>
          <w:lang w:eastAsia="sk-SK"/>
        </w:rPr>
        <w:t>Centrálny register</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Centrálny register je zoznam osobných údajov o deťoch, žiakoch a poslucháčoch, ktorí sa zúčastňujú na výchovno-vzdelávacom procese v školách, školských zariadeniach a pracoviskách praktického vyučovania, ako aj zoznam osobných údajov o zákonných zástupcoch týchto detí, žiakov a poslucháčov.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Centrálny register je informačným systémom verejnej správy,</w:t>
      </w:r>
      <w:hyperlink r:id="rId107" w:anchor="poznamky.poznamka-92" w:tooltip="Odkaz na predpis alebo ustanovenie" w:history="1">
        <w:r w:rsidRPr="00427425">
          <w:rPr>
            <w:rFonts w:ascii="Segoe UI" w:eastAsia="Times New Roman" w:hAnsi="Segoe UI" w:cs="Segoe UI"/>
            <w:i/>
            <w:iCs/>
            <w:color w:val="0000FF"/>
            <w:sz w:val="16"/>
            <w:szCs w:val="16"/>
            <w:u w:val="single"/>
            <w:vertAlign w:val="superscript"/>
            <w:lang w:eastAsia="sk-SK"/>
          </w:rPr>
          <w:t>92</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ktorého správcom a prevádzkovateľom</w:t>
      </w:r>
      <w:hyperlink r:id="rId108" w:anchor="poznamky.poznamka-11" w:tooltip="Odkaz na predpis alebo ustanovenie" w:history="1">
        <w:r w:rsidRPr="00427425">
          <w:rPr>
            <w:rFonts w:ascii="Segoe UI" w:eastAsia="Times New Roman" w:hAnsi="Segoe UI" w:cs="Segoe UI"/>
            <w:i/>
            <w:iCs/>
            <w:color w:val="0000FF"/>
            <w:sz w:val="16"/>
            <w:szCs w:val="16"/>
            <w:u w:val="single"/>
            <w:vertAlign w:val="superscript"/>
            <w:lang w:eastAsia="sk-SK"/>
          </w:rPr>
          <w:t>11</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je ministerstvo školstva.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V centrálnom registri sa vedú tieto osobné údaje: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ide o dieťa, žiaka alebo poslucháča,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titul, meno a priezvisko, rodné priezvisko,</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dátum, miesto, okres a štát narodenia,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dátum a miesto úmrtia alebo údaj o vyhlásení za mŕtveho alebo zrušení vyhlásenia za mŕtveho,</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rodné číslo,</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pohlavie,</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národnosť,</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štátne občianstvo,</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materinský jazyk,</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spôsobilosť na právne úkony,</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rodinný stav,</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adresa bydliska a druh pobytu,</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zákaz pobytu,</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13.</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kontakt na účely komunikácie,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adresa bydliska, z ktorého dochádza do školy,</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15.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skutočnosti podľa </w:t>
      </w:r>
      <w:hyperlink r:id="rId109" w:anchor="paragraf-144.odsek-7.pismeno-d" w:tooltip="Odkaz na predpis alebo ustanovenie" w:history="1">
        <w:r w:rsidRPr="00427425">
          <w:rPr>
            <w:rFonts w:ascii="Segoe UI" w:eastAsia="Times New Roman" w:hAnsi="Segoe UI" w:cs="Segoe UI"/>
            <w:i/>
            <w:iCs/>
            <w:color w:val="0000FF"/>
            <w:sz w:val="21"/>
            <w:szCs w:val="21"/>
            <w:u w:val="single"/>
            <w:lang w:eastAsia="sk-SK"/>
          </w:rPr>
          <w:t>§ 144 ods. 7 písm. d)</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16.</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dátum prijatia, študijný odbor, zameranie študijného odboru, učebný odbor alebo zameranie učebného odboru, výchovno-vzdelávací program a forma organizácie výchovy a vzdelávania v škole, školskom zariadení alebo pracovisku praktického vyučovania a údaje o účasti na aktivitách v nich,</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17.</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učebná zmluva podľa osobitného predpisu,</w:t>
      </w:r>
      <w:hyperlink r:id="rId110" w:anchor="poznamky.poznamka-92a" w:tooltip="Odkaz na predpis alebo ustanovenie" w:history="1">
        <w:r w:rsidRPr="00427425">
          <w:rPr>
            <w:rFonts w:ascii="Segoe UI" w:eastAsia="Times New Roman" w:hAnsi="Segoe UI" w:cs="Segoe UI"/>
            <w:i/>
            <w:iCs/>
            <w:color w:val="0000FF"/>
            <w:sz w:val="16"/>
            <w:szCs w:val="16"/>
            <w:u w:val="single"/>
            <w:vertAlign w:val="superscript"/>
            <w:lang w:eastAsia="sk-SK"/>
          </w:rPr>
          <w:t>92a</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18.</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zmluva o budúcej pracovnej zmluve podľa osobitného predpisu,</w:t>
      </w:r>
      <w:hyperlink r:id="rId111" w:anchor="poznamky.poznamka-92b" w:tooltip="Odkaz na predpis alebo ustanovenie" w:history="1">
        <w:r w:rsidRPr="00427425">
          <w:rPr>
            <w:rFonts w:ascii="Segoe UI" w:eastAsia="Times New Roman" w:hAnsi="Segoe UI" w:cs="Segoe UI"/>
            <w:i/>
            <w:iCs/>
            <w:color w:val="0000FF"/>
            <w:sz w:val="16"/>
            <w:szCs w:val="16"/>
            <w:u w:val="single"/>
            <w:vertAlign w:val="superscript"/>
            <w:lang w:eastAsia="sk-SK"/>
          </w:rPr>
          <w:t>92b</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19.</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dosiahnutý stupeň vzdelania a dosiahnuté výsledky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počet vyučovacích hodín, ktoré neabsolvoval bez ospravedlnenia, a to za každý kalendárny mesiac školského roka,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ide o zákonného zástupcu dieťaťa, žiaka alebo poslucháča,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osobné údaje v rozsahu podľa písmena a) prvého bodu, deviateho bodu a jedenásteho až trinásteho bodu,</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dosiahnuté vzdelanie,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ide o zamestnávateľa, u ktorého sa žiak pripravuje v systéme duálneho vzdelávania,</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obchodné meno, sídlo a identifikačné číslo organizácie, ak ide o právnickú osobu, alebo</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meno, priezvisko, miesto podnikania a identifikačné číslo organizácie, ak ide o fyzickú osobu.</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školstva je oprávnené po zmene osobných údajov v centrálnom registri spracúvať podľa tohto zákona aj osobné údaje vedené v centrálnom registri aj pred touto zmenou, a to po dobu podľa odseku 13.</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školstva zabezpečí všetky technické rozhrania v rozsahu potrebnom na plnenie povinností škôl a školských zariadení podľa </w:t>
      </w:r>
      <w:hyperlink r:id="rId112" w:anchor="paragraf-158.odsek-1" w:tooltip="Odkaz na predpis alebo ustanovenie" w:history="1">
        <w:r w:rsidRPr="00427425">
          <w:rPr>
            <w:rFonts w:ascii="Segoe UI" w:eastAsia="Times New Roman" w:hAnsi="Segoe UI" w:cs="Segoe UI"/>
            <w:i/>
            <w:iCs/>
            <w:color w:val="0000FF"/>
            <w:sz w:val="21"/>
            <w:szCs w:val="21"/>
            <w:u w:val="single"/>
            <w:lang w:eastAsia="sk-SK"/>
          </w:rPr>
          <w:t>§ 158 ods. 1</w:t>
        </w:r>
      </w:hyperlink>
      <w:r w:rsidRPr="00427425">
        <w:rPr>
          <w:rFonts w:ascii="Segoe UI" w:eastAsia="Times New Roman" w:hAnsi="Segoe UI" w:cs="Segoe UI"/>
          <w:color w:val="494949"/>
          <w:sz w:val="21"/>
          <w:szCs w:val="21"/>
          <w:lang w:eastAsia="sk-SK"/>
        </w:rPr>
        <w:t>.</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Osobné údaje spracúvané v centrálnom registri sú rozhodujúce pre potreby škôl, školských zariadení, zriaďovateľov škôl, zriaďovateľov školských zariadení, štátnych orgánov, orgánov územnej samosprávy a iných orgánov verejnej správy.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(7)</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Centrálny register je neverejný a ministerstvo školstva spracúva a poskytuje osobné údaje z centrálneho registra v rozsahu potrebnom na plnenie úloh podľa osobitných predpisov</w:t>
      </w:r>
      <w:hyperlink r:id="rId113" w:anchor="poznamky.poznamka-93" w:tooltip="Odkaz na predpis alebo ustanovenie" w:history="1">
        <w:r w:rsidRPr="00427425">
          <w:rPr>
            <w:rFonts w:ascii="Segoe UI" w:eastAsia="Times New Roman" w:hAnsi="Segoe UI" w:cs="Segoe UI"/>
            <w:i/>
            <w:iCs/>
            <w:color w:val="0000FF"/>
            <w:sz w:val="16"/>
            <w:szCs w:val="16"/>
            <w:u w:val="single"/>
            <w:vertAlign w:val="superscript"/>
            <w:lang w:eastAsia="sk-SK"/>
          </w:rPr>
          <w:t>93</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len osobám podľa odseku 8, a to na účely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zabezpečovania a kontroly financovania výchovy a vzdelávania v školách a školských zariadeniach,</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overovania dokladov o vzdelaní a dosiahnutom stupni vzdelania podľa osobitného predpisu,</w:t>
      </w:r>
      <w:hyperlink r:id="rId114" w:anchor="poznamky.poznamka-93a" w:tooltip="Odkaz na predpis alebo ustanovenie" w:history="1">
        <w:r w:rsidRPr="00427425">
          <w:rPr>
            <w:rFonts w:ascii="Segoe UI" w:eastAsia="Times New Roman" w:hAnsi="Segoe UI" w:cs="Segoe UI"/>
            <w:i/>
            <w:iCs/>
            <w:color w:val="0000FF"/>
            <w:sz w:val="16"/>
            <w:szCs w:val="16"/>
            <w:u w:val="single"/>
            <w:vertAlign w:val="superscript"/>
            <w:lang w:eastAsia="sk-SK"/>
          </w:rPr>
          <w:t>93a</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overovania dokladov o vzdelaní a o získanom stupni vzdelania alebo kvalifikácii na účel poskytovania štipendií podľa tohto zákona,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štatistických spracovaní údajov vrátane medzinárodných porovnaní a na rozpočtové účely,</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e)</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zabezpečovania výkonu zdravotného poistenia, sociálneho poistenia a starobného dôchodkového sporenia,</w:t>
      </w:r>
    </w:p>
    <w:p w:rsidR="00427425" w:rsidRPr="00427425" w:rsidRDefault="00427425" w:rsidP="00427425">
      <w:pPr>
        <w:shd w:val="clear" w:color="auto" w:fill="E8DEC7"/>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f)</w:t>
      </w:r>
    </w:p>
    <w:p w:rsidR="00427425" w:rsidRPr="00427425" w:rsidRDefault="00427425" w:rsidP="00427425">
      <w:pPr>
        <w:shd w:val="clear" w:color="auto" w:fill="E8DEC7"/>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plánovania a zabezpečovania úloh na úseku verejnej dopravy.</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(8)</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školstva sprístupní osobné údaje v centrálnom registri pre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školy a školské zariadenia, ktoré sa ich týkajú alebo ktoré sa týkajú žiakov, detí a poslucháčov, ktorým zabezpečujú výchovu a vzdelávanie,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zriaďovateľov, ktoré sa týkajú nimi zriadených škôl a školských zariadení,</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orgány štátnej správy v školstve v rozsahu ich pôsobnosti podľa osobitných predpisov,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d)</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iné orgány štátnej správy, orgány územnej samosprávy, Štatistický úrad Slovenskej republiky, Sociálnu poisťovňu, zdravotné poisťovne a vysoké školy na účely plnenia ich úloh, a to na základe písomnej dohody medzi ministerstvom školstva a týmto subjektom.</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(9)</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školstva poskytuje Sociálnej poisťovni z centrálneho registra na účel analýz ekonomického zázemia detí a žiakov z najmenej rozvinutých okresov</w:t>
      </w:r>
      <w:hyperlink r:id="rId115" w:anchor="poznamky.poznamka-93aa" w:tooltip="Odkaz na predpis alebo ustanovenie" w:history="1">
        <w:r w:rsidRPr="00427425">
          <w:rPr>
            <w:rFonts w:ascii="Segoe UI" w:eastAsia="Times New Roman" w:hAnsi="Segoe UI" w:cs="Segoe UI"/>
            <w:i/>
            <w:iCs/>
            <w:color w:val="0000FF"/>
            <w:sz w:val="16"/>
            <w:szCs w:val="16"/>
            <w:u w:val="single"/>
            <w:vertAlign w:val="superscript"/>
            <w:lang w:eastAsia="sk-SK"/>
          </w:rPr>
          <w:t>93aa</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vykonávaných ministerstvom školstva rodné číslo</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a)</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zákonného zástupcu dieťaťa, ktoré má bydlisko na území niektorého z najmenej rozvinutých okresov,</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b)</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zákonného zástupcu žiaka, ktorý má bydlisko na území niektorého z najmenej rozvinutých okresov, a</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c)</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žiaka, ktorý dovŕšil 15. rok veku a má bydlisko na území niektorého z najmenej rozvinutých okresov.</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(10)</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školstva sprístupňuje údaje z centrálneho registra na odôvodnenú žiadosť orgánu verejnej moci podľa osobitného predpisu</w:t>
      </w:r>
      <w:hyperlink r:id="rId116" w:anchor="poznamky.poznamka-93b" w:tooltip="Odkaz na predpis alebo ustanovenie" w:history="1">
        <w:r w:rsidRPr="00427425">
          <w:rPr>
            <w:rFonts w:ascii="Segoe UI" w:eastAsia="Times New Roman" w:hAnsi="Segoe UI" w:cs="Segoe UI"/>
            <w:i/>
            <w:iCs/>
            <w:color w:val="0000FF"/>
            <w:sz w:val="16"/>
            <w:szCs w:val="16"/>
            <w:u w:val="single"/>
            <w:vertAlign w:val="superscript"/>
            <w:lang w:eastAsia="sk-SK"/>
          </w:rPr>
          <w:t>93b</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aj bez dohody podľa odseku 8 písm. d) prostredníctvom informačného systému verejnej správy podľa osobitného predpisu</w:t>
      </w:r>
      <w:hyperlink r:id="rId117" w:anchor="poznamky.poznamka-93c" w:tooltip="Odkaz na predpis alebo ustanovenie" w:history="1">
        <w:r w:rsidRPr="00427425">
          <w:rPr>
            <w:rFonts w:ascii="Segoe UI" w:eastAsia="Times New Roman" w:hAnsi="Segoe UI" w:cs="Segoe UI"/>
            <w:i/>
            <w:iCs/>
            <w:color w:val="0000FF"/>
            <w:sz w:val="16"/>
            <w:szCs w:val="16"/>
            <w:u w:val="single"/>
            <w:vertAlign w:val="superscript"/>
            <w:lang w:eastAsia="sk-SK"/>
          </w:rPr>
          <w:t>93c</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alebo iným automatizovaným spôsobom v rozsahu a na účely plnenia úloh príslušného orgánu verejnej moci podľa osobitných predpisov.</w:t>
      </w:r>
      <w:hyperlink r:id="rId118" w:anchor="poznamky.poznamka-93d" w:tooltip="Odkaz na predpis alebo ustanovenie" w:history="1">
        <w:r w:rsidRPr="00427425">
          <w:rPr>
            <w:rFonts w:ascii="Segoe UI" w:eastAsia="Times New Roman" w:hAnsi="Segoe UI" w:cs="Segoe UI"/>
            <w:i/>
            <w:iCs/>
            <w:color w:val="0000FF"/>
            <w:sz w:val="16"/>
            <w:szCs w:val="16"/>
            <w:u w:val="single"/>
            <w:vertAlign w:val="superscript"/>
            <w:lang w:eastAsia="sk-SK"/>
          </w:rPr>
          <w:t>93d</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(11)</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Školy, školské zariadenia a orgány miestnej štátnej správy v školstve sú oprávnené spracúvať osobné údaje podľa odseku 3 vo svojich informačných systémoch na účely plnenia ich úloh podľa osobitných predpisov;</w:t>
      </w:r>
      <w:hyperlink r:id="rId119" w:anchor="poznamky.poznamka-93" w:tooltip="Odkaz na predpis alebo ustanovenie" w:history="1">
        <w:r w:rsidRPr="00427425">
          <w:rPr>
            <w:rFonts w:ascii="Segoe UI" w:eastAsia="Times New Roman" w:hAnsi="Segoe UI" w:cs="Segoe UI"/>
            <w:i/>
            <w:iCs/>
            <w:color w:val="0000FF"/>
            <w:sz w:val="16"/>
            <w:szCs w:val="16"/>
            <w:u w:val="single"/>
            <w:vertAlign w:val="superscript"/>
            <w:lang w:eastAsia="sk-SK"/>
          </w:rPr>
          <w:t>93</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to platí aj pre osobné údaje o žiakoch, ktorí sa zúčastňujú na výchovno-vzdelávacom procese v pracoviskách praktického vyučovania, vo vzťahu ku ktorým tieto osobné údaje spracúvajú tie školy, ktorých žiakom tieto pracoviská praktického vyučovania poskytujú praktické vyučovanie.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(12)</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lastRenderedPageBreak/>
        <w:t>Na spracúvanie osobných údajov v centrálnom registri a osobných údajov podľa odseku 11 sa vzťahuje osobitný predpis.</w:t>
      </w:r>
      <w:hyperlink r:id="rId120" w:anchor="poznamky.poznamka-11" w:tooltip="Odkaz na predpis alebo ustanovenie" w:history="1">
        <w:r w:rsidRPr="00427425">
          <w:rPr>
            <w:rFonts w:ascii="Segoe UI" w:eastAsia="Times New Roman" w:hAnsi="Segoe UI" w:cs="Segoe UI"/>
            <w:i/>
            <w:iCs/>
            <w:color w:val="0000FF"/>
            <w:sz w:val="16"/>
            <w:szCs w:val="16"/>
            <w:u w:val="single"/>
            <w:vertAlign w:val="superscript"/>
            <w:lang w:eastAsia="sk-SK"/>
          </w:rPr>
          <w:t>11</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Na uchovávanie osobných údajov z centrálneho registra sa vzťahuje osobitný predpis.</w:t>
      </w:r>
      <w:hyperlink r:id="rId121" w:anchor="poznamky.poznamka-94" w:tooltip="Odkaz na predpis alebo ustanovenie" w:history="1">
        <w:r w:rsidRPr="00427425">
          <w:rPr>
            <w:rFonts w:ascii="Segoe UI" w:eastAsia="Times New Roman" w:hAnsi="Segoe UI" w:cs="Segoe UI"/>
            <w:i/>
            <w:iCs/>
            <w:color w:val="0000FF"/>
            <w:sz w:val="16"/>
            <w:szCs w:val="16"/>
            <w:u w:val="single"/>
            <w:vertAlign w:val="superscript"/>
            <w:lang w:eastAsia="sk-SK"/>
          </w:rPr>
          <w:t>94</w:t>
        </w:r>
        <w:r w:rsidRPr="00427425">
          <w:rPr>
            <w:rFonts w:ascii="Segoe UI" w:eastAsia="Times New Roman" w:hAnsi="Segoe UI" w:cs="Segoe UI"/>
            <w:i/>
            <w:iCs/>
            <w:color w:val="0000FF"/>
            <w:sz w:val="21"/>
            <w:szCs w:val="21"/>
            <w:u w:val="single"/>
            <w:lang w:eastAsia="sk-SK"/>
          </w:rPr>
          <w:t>)</w:t>
        </w:r>
      </w:hyperlink>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Osobné údaje podľa odseku 3 možno v centrálnom registri spracúvať najdlhšie do jedného roka od smrti dotknutej osoby alebo jej vyhlásenia za mŕtvu.</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(14)</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Údaje v centrálnom registri môžu spracúvať len osobitne poverení zamestnanci subjektov uvedených v odseku 6. Na účely prevádzky centrálneho registra je ministerstvo školstva oprávnené spracúvať osobné údaje týchto osobitne poverených zamestnancov v rozsahu titul a osobné údaje podľa odseku 3 písm. a) prvého, druhého, štvrtého, jedenásteho a trinásteho bodu. Na spracúvanie týchto osobných údajov sa vzťahujú odseky 4, 12 a 13 rovnako.</w:t>
      </w:r>
    </w:p>
    <w:p w:rsidR="00427425" w:rsidRPr="00427425" w:rsidRDefault="00427425" w:rsidP="00427425">
      <w:pPr>
        <w:shd w:val="clear" w:color="auto" w:fill="FFFFFF"/>
        <w:spacing w:after="0" w:line="240" w:lineRule="auto"/>
        <w:jc w:val="both"/>
        <w:rPr>
          <w:rFonts w:ascii="Segoe UI" w:eastAsia="Times New Roman" w:hAnsi="Segoe UI" w:cs="Segoe UI"/>
          <w:b/>
          <w:bCs/>
          <w:color w:val="000000"/>
          <w:sz w:val="21"/>
          <w:szCs w:val="21"/>
          <w:lang w:eastAsia="sk-SK"/>
        </w:rPr>
      </w:pPr>
      <w:r w:rsidRPr="00427425">
        <w:rPr>
          <w:rFonts w:ascii="Segoe UI" w:eastAsia="Times New Roman" w:hAnsi="Segoe UI" w:cs="Segoe UI"/>
          <w:b/>
          <w:bCs/>
          <w:color w:val="000000"/>
          <w:sz w:val="21"/>
          <w:szCs w:val="21"/>
          <w:lang w:eastAsia="sk-SK"/>
        </w:rPr>
        <w:t>§ 158</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(1)</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Školy a školské zariadenia poskytujú do centrálneho registra osobné údaje v rozsahu podľa </w:t>
      </w:r>
      <w:hyperlink r:id="rId122" w:anchor="paragraf-157.odsek-3" w:tooltip="Odkaz na predpis alebo ustanovenie" w:history="1">
        <w:r w:rsidRPr="00427425">
          <w:rPr>
            <w:rFonts w:ascii="Segoe UI" w:eastAsia="Times New Roman" w:hAnsi="Segoe UI" w:cs="Segoe UI"/>
            <w:i/>
            <w:iCs/>
            <w:color w:val="0000FF"/>
            <w:sz w:val="21"/>
            <w:szCs w:val="21"/>
            <w:u w:val="single"/>
            <w:lang w:eastAsia="sk-SK"/>
          </w:rPr>
          <w:t>§ 157 ods. 3</w:t>
        </w:r>
      </w:hyperlink>
      <w:r w:rsidRPr="00427425">
        <w:rPr>
          <w:rFonts w:ascii="Segoe UI" w:eastAsia="Times New Roman" w:hAnsi="Segoe UI" w:cs="Segoe UI"/>
          <w:color w:val="494949"/>
          <w:sz w:val="21"/>
          <w:szCs w:val="21"/>
          <w:lang w:eastAsia="sk-SK"/>
        </w:rPr>
        <w:t> okrem údajov podľa § 157 ods. 3 písm. a) dvadsiateho piateho bodu, ktoré ministerstvo školstva získava z registra fyzických osôb,</w:t>
      </w:r>
      <w:hyperlink r:id="rId123" w:anchor="poznamky.poznamka-95" w:tooltip="Odkaz na predpis alebo ustanovenie" w:history="1">
        <w:r w:rsidRPr="00427425">
          <w:rPr>
            <w:rFonts w:ascii="Segoe UI" w:eastAsia="Times New Roman" w:hAnsi="Segoe UI" w:cs="Segoe UI"/>
            <w:i/>
            <w:iCs/>
            <w:color w:val="0000FF"/>
            <w:sz w:val="16"/>
            <w:szCs w:val="16"/>
            <w:u w:val="single"/>
            <w:vertAlign w:val="superscript"/>
            <w:lang w:eastAsia="sk-SK"/>
          </w:rPr>
          <w:t>95</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a to do posledného dňa kalendárneho mesiaca, v ktorom došlo k rozhodujúcej udalosti alebo v ktorom sa dozvedia o zmene osobných údajov v rozsahu podľa </w:t>
      </w:r>
      <w:hyperlink r:id="rId124" w:anchor="paragraf-157.odsek-3" w:tooltip="Odkaz na predpis alebo ustanovenie" w:history="1">
        <w:r w:rsidRPr="00427425">
          <w:rPr>
            <w:rFonts w:ascii="Segoe UI" w:eastAsia="Times New Roman" w:hAnsi="Segoe UI" w:cs="Segoe UI"/>
            <w:i/>
            <w:iCs/>
            <w:color w:val="0000FF"/>
            <w:sz w:val="21"/>
            <w:szCs w:val="21"/>
            <w:u w:val="single"/>
            <w:lang w:eastAsia="sk-SK"/>
          </w:rPr>
          <w:t>§ 157 ods. 3</w:t>
        </w:r>
      </w:hyperlink>
      <w:r w:rsidRPr="00427425">
        <w:rPr>
          <w:rFonts w:ascii="Segoe UI" w:eastAsia="Times New Roman" w:hAnsi="Segoe UI" w:cs="Segoe UI"/>
          <w:color w:val="494949"/>
          <w:sz w:val="21"/>
          <w:szCs w:val="21"/>
          <w:lang w:eastAsia="sk-SK"/>
        </w:rPr>
        <w:t>, ak v odseku 2 nie je ustanovené inak. Povinnosť podľa prvej vety plnia za pracoviská praktického vyučovania tie školy, ktorých žiakom tieto pracoviská praktického vyučovania poskytujú praktické vyučovanie.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(2)</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ide o poskytovanie osobných údajov v rozsahu podľa </w:t>
      </w:r>
      <w:hyperlink r:id="rId125" w:anchor="paragraf-157.odsek-3" w:tooltip="Odkaz na predpis alebo ustanovenie" w:history="1">
        <w:r w:rsidRPr="00427425">
          <w:rPr>
            <w:rFonts w:ascii="Segoe UI" w:eastAsia="Times New Roman" w:hAnsi="Segoe UI" w:cs="Segoe UI"/>
            <w:i/>
            <w:iCs/>
            <w:color w:val="0000FF"/>
            <w:sz w:val="21"/>
            <w:szCs w:val="21"/>
            <w:u w:val="single"/>
            <w:lang w:eastAsia="sk-SK"/>
          </w:rPr>
          <w:t>§ 157 ods. 3</w:t>
        </w:r>
      </w:hyperlink>
      <w:r w:rsidRPr="00427425">
        <w:rPr>
          <w:rFonts w:ascii="Segoe UI" w:eastAsia="Times New Roman" w:hAnsi="Segoe UI" w:cs="Segoe UI"/>
          <w:color w:val="494949"/>
          <w:sz w:val="21"/>
          <w:szCs w:val="21"/>
          <w:lang w:eastAsia="sk-SK"/>
        </w:rPr>
        <w:t>, vo vzťahu ku ktorým došlo k rozhodujúcej udalosti alebo k zmene v čase medzi koncom školského roka a 15. septembrom príslušného kalendárneho roka, lehota podľa odseku 1 uplynie 15. septembra tohto príslušného kalendárneho roka. Ak ide o osobné údaje v rozsahu podľa </w:t>
      </w:r>
      <w:hyperlink r:id="rId126" w:anchor="paragraf-157.odsek-3.pismeno-a.bod-20" w:tooltip="Odkaz na predpis alebo ustanovenie" w:history="1">
        <w:r w:rsidRPr="00427425">
          <w:rPr>
            <w:rFonts w:ascii="Segoe UI" w:eastAsia="Times New Roman" w:hAnsi="Segoe UI" w:cs="Segoe UI"/>
            <w:i/>
            <w:iCs/>
            <w:color w:val="0000FF"/>
            <w:sz w:val="21"/>
            <w:szCs w:val="21"/>
            <w:u w:val="single"/>
            <w:lang w:eastAsia="sk-SK"/>
          </w:rPr>
          <w:t>§ 157 ods. 3 písm. a) dvadsiateho bodu</w:t>
        </w:r>
      </w:hyperlink>
      <w:r w:rsidRPr="00427425">
        <w:rPr>
          <w:rFonts w:ascii="Segoe UI" w:eastAsia="Times New Roman" w:hAnsi="Segoe UI" w:cs="Segoe UI"/>
          <w:color w:val="494949"/>
          <w:sz w:val="21"/>
          <w:szCs w:val="21"/>
          <w:lang w:eastAsia="sk-SK"/>
        </w:rPr>
        <w:t>, poskytujú sa do centrálneho registra najneskôr piaty deň kalendárneho mesiaca nasledujúceho po kalendárnom mesiaci, za ktorý sa poskytujú.</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(3)</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 xml:space="preserve">Povinnosť podľa odseku 1 plní škola a školské zariadenie priamym vložením údajov do centrálneho registra alebo synchronizáciou údajov s údajmi v Centrálnom registri škôl, školských zariadení, </w:t>
      </w:r>
      <w:proofErr w:type="spellStart"/>
      <w:r w:rsidRPr="00427425">
        <w:rPr>
          <w:rFonts w:ascii="Segoe UI" w:eastAsia="Times New Roman" w:hAnsi="Segoe UI" w:cs="Segoe UI"/>
          <w:color w:val="494949"/>
          <w:sz w:val="21"/>
          <w:szCs w:val="21"/>
          <w:lang w:eastAsia="sk-SK"/>
        </w:rPr>
        <w:t>elokovaných</w:t>
      </w:r>
      <w:proofErr w:type="spellEnd"/>
      <w:r w:rsidRPr="00427425">
        <w:rPr>
          <w:rFonts w:ascii="Segoe UI" w:eastAsia="Times New Roman" w:hAnsi="Segoe UI" w:cs="Segoe UI"/>
          <w:color w:val="494949"/>
          <w:sz w:val="21"/>
          <w:szCs w:val="21"/>
          <w:lang w:eastAsia="sk-SK"/>
        </w:rPr>
        <w:t xml:space="preserve"> pracovísk a zriaďovateľov, Centrálnom registri pedagogických zamestnancov, odborných zamestnancov a ďalších zamestnancov škôl a školských zariadení alebo v referenčných registroch.</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(4)</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Ak technické podmienky školy alebo školského zariadenia neumožňujú splnenie povinnosti podľa odseku 1 spôsobom podľa odseku 3, splnenie povinnosti podľa odseku 1 škola alebo školské zariadenie zabezpečí prostredníctvom svojho zriaďovateľa; ak to technické podmienky zriaďovateľa neumožňujú, prostredníctvom orgánu miestnej štátnej správy v školstve. Škola alebo školské zariadenie najmenej desať dní pred uplynutím lehoty podľa odseku 1 alebo odseku 2 oznámi údaje podľa </w:t>
      </w:r>
      <w:hyperlink r:id="rId127" w:anchor="paragraf-157.odsek-3" w:tooltip="Odkaz na predpis alebo ustanovenie" w:history="1">
        <w:r w:rsidRPr="00427425">
          <w:rPr>
            <w:rFonts w:ascii="Segoe UI" w:eastAsia="Times New Roman" w:hAnsi="Segoe UI" w:cs="Segoe UI"/>
            <w:i/>
            <w:iCs/>
            <w:color w:val="0000FF"/>
            <w:sz w:val="21"/>
            <w:szCs w:val="21"/>
            <w:u w:val="single"/>
            <w:lang w:eastAsia="sk-SK"/>
          </w:rPr>
          <w:t>§ 157 ods. 3</w:t>
        </w:r>
      </w:hyperlink>
      <w:r w:rsidRPr="00427425">
        <w:rPr>
          <w:rFonts w:ascii="Segoe UI" w:eastAsia="Times New Roman" w:hAnsi="Segoe UI" w:cs="Segoe UI"/>
          <w:color w:val="494949"/>
          <w:sz w:val="21"/>
          <w:szCs w:val="21"/>
          <w:lang w:eastAsia="sk-SK"/>
        </w:rPr>
        <w:t> zriaďovateľovi alebo orgánu miestnej štátnej správy v školstve na účely ich spracovania v centrálnom registri. Ak došlo k rozhodujúcej udalosti alebo k zmene v lehote kratšej ako desať dní pred uplynutím lehoty podľa odseku 1 alebo odseku 2, škola alebo školské zariadenie oznámi údaje podľa </w:t>
      </w:r>
      <w:hyperlink r:id="rId128" w:anchor="paragraf-157.odsek-3" w:tooltip="Odkaz na predpis alebo ustanovenie" w:history="1">
        <w:r w:rsidRPr="00427425">
          <w:rPr>
            <w:rFonts w:ascii="Segoe UI" w:eastAsia="Times New Roman" w:hAnsi="Segoe UI" w:cs="Segoe UI"/>
            <w:i/>
            <w:iCs/>
            <w:color w:val="0000FF"/>
            <w:sz w:val="21"/>
            <w:szCs w:val="21"/>
            <w:u w:val="single"/>
            <w:lang w:eastAsia="sk-SK"/>
          </w:rPr>
          <w:t>§ 157 ods. 3</w:t>
        </w:r>
      </w:hyperlink>
      <w:r w:rsidRPr="00427425">
        <w:rPr>
          <w:rFonts w:ascii="Segoe UI" w:eastAsia="Times New Roman" w:hAnsi="Segoe UI" w:cs="Segoe UI"/>
          <w:color w:val="494949"/>
          <w:sz w:val="21"/>
          <w:szCs w:val="21"/>
          <w:lang w:eastAsia="sk-SK"/>
        </w:rPr>
        <w:t> zriaďovateľovi alebo orgánu miestnej štátnej správy v školstve na účely ich spracovania v centrálnom registri bezodkladne.</w:t>
      </w:r>
    </w:p>
    <w:p w:rsidR="00427425" w:rsidRPr="00427425" w:rsidRDefault="00427425" w:rsidP="00427425">
      <w:pPr>
        <w:shd w:val="clear" w:color="auto" w:fill="D6F9D9"/>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(5)</w:t>
      </w:r>
    </w:p>
    <w:p w:rsidR="00427425" w:rsidRPr="00427425" w:rsidRDefault="00427425" w:rsidP="00427425">
      <w:pPr>
        <w:shd w:val="clear" w:color="auto" w:fill="D6F9D9"/>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Ministerstvo školstva zabezpečuje porovnanie osobných údajov poskytovaných do centrálneho registra podľa odseku 1 s osobnými údajmi vedenými v registri fyzických osôb</w:t>
      </w:r>
      <w:hyperlink r:id="rId129" w:anchor="poznamky.poznamka-95" w:tooltip="Odkaz na predpis alebo ustanovenie" w:history="1">
        <w:r w:rsidRPr="00427425">
          <w:rPr>
            <w:rFonts w:ascii="Segoe UI" w:eastAsia="Times New Roman" w:hAnsi="Segoe UI" w:cs="Segoe UI"/>
            <w:i/>
            <w:iCs/>
            <w:color w:val="0000FF"/>
            <w:sz w:val="16"/>
            <w:szCs w:val="16"/>
            <w:u w:val="single"/>
            <w:vertAlign w:val="superscript"/>
            <w:lang w:eastAsia="sk-SK"/>
          </w:rPr>
          <w:t>95</w:t>
        </w:r>
        <w:r w:rsidRPr="00427425">
          <w:rPr>
            <w:rFonts w:ascii="Segoe UI" w:eastAsia="Times New Roman" w:hAnsi="Segoe UI" w:cs="Segoe UI"/>
            <w:i/>
            <w:iCs/>
            <w:color w:val="0000FF"/>
            <w:sz w:val="21"/>
            <w:szCs w:val="21"/>
            <w:u w:val="single"/>
            <w:lang w:eastAsia="sk-SK"/>
          </w:rPr>
          <w:t>)</w:t>
        </w:r>
      </w:hyperlink>
      <w:r w:rsidRPr="00427425">
        <w:rPr>
          <w:rFonts w:ascii="Segoe UI" w:eastAsia="Times New Roman" w:hAnsi="Segoe UI" w:cs="Segoe UI"/>
          <w:color w:val="494949"/>
          <w:sz w:val="21"/>
          <w:szCs w:val="21"/>
          <w:lang w:eastAsia="sk-SK"/>
        </w:rPr>
        <w:t xml:space="preserve"> a v prípade rozporu medzi osobnými údajmi v centrálnom registri a osobnými údajmi v registri fyzických osôb zabezpečí opravu osobných údajov v centrálnom registri podľa osobných údajov v registri fyzických osôb. Na </w:t>
      </w:r>
      <w:r w:rsidRPr="00427425">
        <w:rPr>
          <w:rFonts w:ascii="Segoe UI" w:eastAsia="Times New Roman" w:hAnsi="Segoe UI" w:cs="Segoe UI"/>
          <w:color w:val="494949"/>
          <w:sz w:val="21"/>
          <w:szCs w:val="21"/>
          <w:lang w:eastAsia="sk-SK"/>
        </w:rPr>
        <w:lastRenderedPageBreak/>
        <w:t>účely podľa prvej vety poskytne ministerstvo vnútra ministerstvu školstva osobné údaje z registra fyzických osôb, a to spôsobom umožňujúcim automatizovaný prístup k týmto osobným údajom a automatizované porovnanie s osobnými údajmi v centrálnom registri; podrobnosti upravia ministerstvo školstva a ministerstvo vnútra vo vzájomnej dohode.</w:t>
      </w:r>
    </w:p>
    <w:p w:rsidR="00427425" w:rsidRPr="00427425" w:rsidRDefault="00427425" w:rsidP="00427425">
      <w:pPr>
        <w:shd w:val="clear" w:color="auto" w:fill="FFFFFF"/>
        <w:spacing w:after="0" w:line="240" w:lineRule="auto"/>
        <w:jc w:val="both"/>
        <w:rPr>
          <w:rFonts w:ascii="Segoe UI" w:eastAsia="Times New Roman" w:hAnsi="Segoe UI" w:cs="Segoe UI"/>
          <w:color w:val="000000"/>
          <w:sz w:val="21"/>
          <w:szCs w:val="21"/>
          <w:lang w:eastAsia="sk-SK"/>
        </w:rPr>
      </w:pPr>
      <w:r w:rsidRPr="00427425">
        <w:rPr>
          <w:rFonts w:ascii="Segoe UI" w:eastAsia="Times New Roman" w:hAnsi="Segoe UI" w:cs="Segoe UI"/>
          <w:color w:val="000000"/>
          <w:sz w:val="21"/>
          <w:szCs w:val="21"/>
          <w:lang w:eastAsia="sk-SK"/>
        </w:rPr>
        <w:t>(6)</w:t>
      </w:r>
    </w:p>
    <w:p w:rsidR="00427425" w:rsidRPr="00427425" w:rsidRDefault="00427425" w:rsidP="00427425">
      <w:pPr>
        <w:shd w:val="clear" w:color="auto" w:fill="FFFFFF"/>
        <w:spacing w:after="0" w:line="240" w:lineRule="auto"/>
        <w:jc w:val="both"/>
        <w:rPr>
          <w:rFonts w:ascii="Segoe UI" w:eastAsia="Times New Roman" w:hAnsi="Segoe UI" w:cs="Segoe UI"/>
          <w:color w:val="494949"/>
          <w:sz w:val="21"/>
          <w:szCs w:val="21"/>
          <w:lang w:eastAsia="sk-SK"/>
        </w:rPr>
      </w:pPr>
      <w:r w:rsidRPr="00427425">
        <w:rPr>
          <w:rFonts w:ascii="Segoe UI" w:eastAsia="Times New Roman" w:hAnsi="Segoe UI" w:cs="Segoe UI"/>
          <w:color w:val="494949"/>
          <w:sz w:val="21"/>
          <w:szCs w:val="21"/>
          <w:lang w:eastAsia="sk-SK"/>
        </w:rPr>
        <w:t>Zriaďovateľ alebo orgán miestnej štátnej správy v školstve je povinný na základe požiadania ministerstvom školstva vykonať vo vzťahu k osobným údajom poskytnutým do centrálneho registra školou a školským zariadením v ich pôsobnosti kontrolu poskytovaných osobných údajov a potvrdiť ich správnosť a úplnosť.</w:t>
      </w:r>
    </w:p>
    <w:p w:rsidR="00D526E4" w:rsidRDefault="00D526E4"/>
    <w:sectPr w:rsidR="00D52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D7"/>
    <w:rsid w:val="002503BA"/>
    <w:rsid w:val="00372AB2"/>
    <w:rsid w:val="00427425"/>
    <w:rsid w:val="006720D7"/>
    <w:rsid w:val="00D526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CFB3"/>
  <w15:chartTrackingRefBased/>
  <w15:docId w15:val="{4232EC8E-76AD-4537-85DB-E38CA9EB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72A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2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8597">
      <w:bodyDiv w:val="1"/>
      <w:marLeft w:val="0"/>
      <w:marRight w:val="0"/>
      <w:marTop w:val="0"/>
      <w:marBottom w:val="0"/>
      <w:divBdr>
        <w:top w:val="none" w:sz="0" w:space="0" w:color="auto"/>
        <w:left w:val="none" w:sz="0" w:space="0" w:color="auto"/>
        <w:bottom w:val="none" w:sz="0" w:space="0" w:color="auto"/>
        <w:right w:val="none" w:sz="0" w:space="0" w:color="auto"/>
      </w:divBdr>
      <w:divsChild>
        <w:div w:id="37820181">
          <w:marLeft w:val="0"/>
          <w:marRight w:val="0"/>
          <w:marTop w:val="0"/>
          <w:marBottom w:val="300"/>
          <w:divBdr>
            <w:top w:val="none" w:sz="0" w:space="0" w:color="auto"/>
            <w:left w:val="none" w:sz="0" w:space="0" w:color="auto"/>
            <w:bottom w:val="none" w:sz="0" w:space="0" w:color="auto"/>
            <w:right w:val="none" w:sz="0" w:space="0" w:color="auto"/>
          </w:divBdr>
        </w:div>
        <w:div w:id="122309379">
          <w:marLeft w:val="255"/>
          <w:marRight w:val="0"/>
          <w:marTop w:val="75"/>
          <w:marBottom w:val="0"/>
          <w:divBdr>
            <w:top w:val="none" w:sz="0" w:space="0" w:color="auto"/>
            <w:left w:val="none" w:sz="0" w:space="0" w:color="auto"/>
            <w:bottom w:val="none" w:sz="0" w:space="0" w:color="auto"/>
            <w:right w:val="none" w:sz="0" w:space="0" w:color="auto"/>
          </w:divBdr>
        </w:div>
        <w:div w:id="1665738420">
          <w:marLeft w:val="255"/>
          <w:marRight w:val="0"/>
          <w:marTop w:val="75"/>
          <w:marBottom w:val="0"/>
          <w:divBdr>
            <w:top w:val="none" w:sz="0" w:space="0" w:color="auto"/>
            <w:left w:val="none" w:sz="0" w:space="0" w:color="auto"/>
            <w:bottom w:val="none" w:sz="0" w:space="0" w:color="auto"/>
            <w:right w:val="none" w:sz="0" w:space="0" w:color="auto"/>
          </w:divBdr>
        </w:div>
        <w:div w:id="1334406670">
          <w:marLeft w:val="255"/>
          <w:marRight w:val="0"/>
          <w:marTop w:val="75"/>
          <w:marBottom w:val="0"/>
          <w:divBdr>
            <w:top w:val="none" w:sz="0" w:space="0" w:color="auto"/>
            <w:left w:val="none" w:sz="0" w:space="0" w:color="auto"/>
            <w:bottom w:val="none" w:sz="0" w:space="0" w:color="auto"/>
            <w:right w:val="none" w:sz="0" w:space="0" w:color="auto"/>
          </w:divBdr>
        </w:div>
        <w:div w:id="764765504">
          <w:marLeft w:val="255"/>
          <w:marRight w:val="0"/>
          <w:marTop w:val="75"/>
          <w:marBottom w:val="0"/>
          <w:divBdr>
            <w:top w:val="none" w:sz="0" w:space="0" w:color="auto"/>
            <w:left w:val="none" w:sz="0" w:space="0" w:color="auto"/>
            <w:bottom w:val="none" w:sz="0" w:space="0" w:color="auto"/>
            <w:right w:val="none" w:sz="0" w:space="0" w:color="auto"/>
          </w:divBdr>
        </w:div>
        <w:div w:id="1973166201">
          <w:marLeft w:val="255"/>
          <w:marRight w:val="0"/>
          <w:marTop w:val="75"/>
          <w:marBottom w:val="0"/>
          <w:divBdr>
            <w:top w:val="none" w:sz="0" w:space="0" w:color="auto"/>
            <w:left w:val="none" w:sz="0" w:space="0" w:color="auto"/>
            <w:bottom w:val="none" w:sz="0" w:space="0" w:color="auto"/>
            <w:right w:val="none" w:sz="0" w:space="0" w:color="auto"/>
          </w:divBdr>
        </w:div>
        <w:div w:id="1489206181">
          <w:marLeft w:val="255"/>
          <w:marRight w:val="0"/>
          <w:marTop w:val="75"/>
          <w:marBottom w:val="0"/>
          <w:divBdr>
            <w:top w:val="none" w:sz="0" w:space="0" w:color="auto"/>
            <w:left w:val="none" w:sz="0" w:space="0" w:color="auto"/>
            <w:bottom w:val="none" w:sz="0" w:space="0" w:color="auto"/>
            <w:right w:val="none" w:sz="0" w:space="0" w:color="auto"/>
          </w:divBdr>
        </w:div>
        <w:div w:id="627663545">
          <w:marLeft w:val="255"/>
          <w:marRight w:val="0"/>
          <w:marTop w:val="75"/>
          <w:marBottom w:val="0"/>
          <w:divBdr>
            <w:top w:val="none" w:sz="0" w:space="0" w:color="auto"/>
            <w:left w:val="none" w:sz="0" w:space="0" w:color="auto"/>
            <w:bottom w:val="none" w:sz="0" w:space="0" w:color="auto"/>
            <w:right w:val="none" w:sz="0" w:space="0" w:color="auto"/>
          </w:divBdr>
        </w:div>
      </w:divsChild>
    </w:div>
    <w:div w:id="71203040">
      <w:bodyDiv w:val="1"/>
      <w:marLeft w:val="0"/>
      <w:marRight w:val="0"/>
      <w:marTop w:val="0"/>
      <w:marBottom w:val="0"/>
      <w:divBdr>
        <w:top w:val="none" w:sz="0" w:space="0" w:color="auto"/>
        <w:left w:val="none" w:sz="0" w:space="0" w:color="auto"/>
        <w:bottom w:val="none" w:sz="0" w:space="0" w:color="auto"/>
        <w:right w:val="none" w:sz="0" w:space="0" w:color="auto"/>
      </w:divBdr>
      <w:divsChild>
        <w:div w:id="1935898177">
          <w:marLeft w:val="0"/>
          <w:marRight w:val="0"/>
          <w:marTop w:val="0"/>
          <w:marBottom w:val="300"/>
          <w:divBdr>
            <w:top w:val="none" w:sz="0" w:space="0" w:color="auto"/>
            <w:left w:val="none" w:sz="0" w:space="0" w:color="auto"/>
            <w:bottom w:val="none" w:sz="0" w:space="0" w:color="auto"/>
            <w:right w:val="none" w:sz="0" w:space="0" w:color="auto"/>
          </w:divBdr>
        </w:div>
        <w:div w:id="905260602">
          <w:marLeft w:val="255"/>
          <w:marRight w:val="0"/>
          <w:marTop w:val="75"/>
          <w:marBottom w:val="0"/>
          <w:divBdr>
            <w:top w:val="none" w:sz="0" w:space="0" w:color="auto"/>
            <w:left w:val="none" w:sz="0" w:space="0" w:color="auto"/>
            <w:bottom w:val="none" w:sz="0" w:space="0" w:color="auto"/>
            <w:right w:val="none" w:sz="0" w:space="0" w:color="auto"/>
          </w:divBdr>
          <w:divsChild>
            <w:div w:id="1456606003">
              <w:marLeft w:val="0"/>
              <w:marRight w:val="75"/>
              <w:marTop w:val="0"/>
              <w:marBottom w:val="0"/>
              <w:divBdr>
                <w:top w:val="none" w:sz="0" w:space="0" w:color="auto"/>
                <w:left w:val="none" w:sz="0" w:space="0" w:color="auto"/>
                <w:bottom w:val="none" w:sz="0" w:space="0" w:color="auto"/>
                <w:right w:val="none" w:sz="0" w:space="0" w:color="auto"/>
              </w:divBdr>
            </w:div>
            <w:div w:id="481388545">
              <w:marLeft w:val="255"/>
              <w:marRight w:val="0"/>
              <w:marTop w:val="75"/>
              <w:marBottom w:val="0"/>
              <w:divBdr>
                <w:top w:val="none" w:sz="0" w:space="0" w:color="auto"/>
                <w:left w:val="none" w:sz="0" w:space="0" w:color="auto"/>
                <w:bottom w:val="none" w:sz="0" w:space="0" w:color="auto"/>
                <w:right w:val="none" w:sz="0" w:space="0" w:color="auto"/>
              </w:divBdr>
            </w:div>
            <w:div w:id="188882239">
              <w:marLeft w:val="255"/>
              <w:marRight w:val="0"/>
              <w:marTop w:val="75"/>
              <w:marBottom w:val="0"/>
              <w:divBdr>
                <w:top w:val="none" w:sz="0" w:space="0" w:color="auto"/>
                <w:left w:val="none" w:sz="0" w:space="0" w:color="auto"/>
                <w:bottom w:val="none" w:sz="0" w:space="0" w:color="auto"/>
                <w:right w:val="none" w:sz="0" w:space="0" w:color="auto"/>
              </w:divBdr>
            </w:div>
            <w:div w:id="295575536">
              <w:marLeft w:val="255"/>
              <w:marRight w:val="0"/>
              <w:marTop w:val="75"/>
              <w:marBottom w:val="0"/>
              <w:divBdr>
                <w:top w:val="none" w:sz="0" w:space="0" w:color="auto"/>
                <w:left w:val="none" w:sz="0" w:space="0" w:color="auto"/>
                <w:bottom w:val="none" w:sz="0" w:space="0" w:color="auto"/>
                <w:right w:val="none" w:sz="0" w:space="0" w:color="auto"/>
              </w:divBdr>
            </w:div>
            <w:div w:id="1380013644">
              <w:marLeft w:val="255"/>
              <w:marRight w:val="0"/>
              <w:marTop w:val="75"/>
              <w:marBottom w:val="0"/>
              <w:divBdr>
                <w:top w:val="none" w:sz="0" w:space="0" w:color="auto"/>
                <w:left w:val="none" w:sz="0" w:space="0" w:color="auto"/>
                <w:bottom w:val="none" w:sz="0" w:space="0" w:color="auto"/>
                <w:right w:val="none" w:sz="0" w:space="0" w:color="auto"/>
              </w:divBdr>
            </w:div>
          </w:divsChild>
        </w:div>
        <w:div w:id="1825930482">
          <w:marLeft w:val="255"/>
          <w:marRight w:val="0"/>
          <w:marTop w:val="75"/>
          <w:marBottom w:val="0"/>
          <w:divBdr>
            <w:top w:val="none" w:sz="0" w:space="0" w:color="auto"/>
            <w:left w:val="none" w:sz="0" w:space="0" w:color="auto"/>
            <w:bottom w:val="none" w:sz="0" w:space="0" w:color="auto"/>
            <w:right w:val="none" w:sz="0" w:space="0" w:color="auto"/>
          </w:divBdr>
          <w:divsChild>
            <w:div w:id="2069303997">
              <w:marLeft w:val="0"/>
              <w:marRight w:val="75"/>
              <w:marTop w:val="0"/>
              <w:marBottom w:val="0"/>
              <w:divBdr>
                <w:top w:val="none" w:sz="0" w:space="0" w:color="auto"/>
                <w:left w:val="none" w:sz="0" w:space="0" w:color="auto"/>
                <w:bottom w:val="none" w:sz="0" w:space="0" w:color="auto"/>
                <w:right w:val="none" w:sz="0" w:space="0" w:color="auto"/>
              </w:divBdr>
            </w:div>
            <w:div w:id="1672248239">
              <w:marLeft w:val="255"/>
              <w:marRight w:val="0"/>
              <w:marTop w:val="75"/>
              <w:marBottom w:val="0"/>
              <w:divBdr>
                <w:top w:val="none" w:sz="0" w:space="0" w:color="auto"/>
                <w:left w:val="none" w:sz="0" w:space="0" w:color="auto"/>
                <w:bottom w:val="none" w:sz="0" w:space="0" w:color="auto"/>
                <w:right w:val="none" w:sz="0" w:space="0" w:color="auto"/>
              </w:divBdr>
            </w:div>
            <w:div w:id="310141668">
              <w:marLeft w:val="255"/>
              <w:marRight w:val="0"/>
              <w:marTop w:val="75"/>
              <w:marBottom w:val="0"/>
              <w:divBdr>
                <w:top w:val="none" w:sz="0" w:space="0" w:color="auto"/>
                <w:left w:val="none" w:sz="0" w:space="0" w:color="auto"/>
                <w:bottom w:val="none" w:sz="0" w:space="0" w:color="auto"/>
                <w:right w:val="none" w:sz="0" w:space="0" w:color="auto"/>
              </w:divBdr>
            </w:div>
            <w:div w:id="15066328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38255586">
      <w:bodyDiv w:val="1"/>
      <w:marLeft w:val="0"/>
      <w:marRight w:val="0"/>
      <w:marTop w:val="0"/>
      <w:marBottom w:val="0"/>
      <w:divBdr>
        <w:top w:val="none" w:sz="0" w:space="0" w:color="auto"/>
        <w:left w:val="none" w:sz="0" w:space="0" w:color="auto"/>
        <w:bottom w:val="none" w:sz="0" w:space="0" w:color="auto"/>
        <w:right w:val="none" w:sz="0" w:space="0" w:color="auto"/>
      </w:divBdr>
      <w:divsChild>
        <w:div w:id="1505627274">
          <w:marLeft w:val="0"/>
          <w:marRight w:val="0"/>
          <w:marTop w:val="0"/>
          <w:marBottom w:val="300"/>
          <w:divBdr>
            <w:top w:val="none" w:sz="0" w:space="0" w:color="auto"/>
            <w:left w:val="none" w:sz="0" w:space="0" w:color="auto"/>
            <w:bottom w:val="none" w:sz="0" w:space="0" w:color="auto"/>
            <w:right w:val="none" w:sz="0" w:space="0" w:color="auto"/>
          </w:divBdr>
        </w:div>
        <w:div w:id="1542395729">
          <w:marLeft w:val="255"/>
          <w:marRight w:val="0"/>
          <w:marTop w:val="75"/>
          <w:marBottom w:val="0"/>
          <w:divBdr>
            <w:top w:val="none" w:sz="0" w:space="0" w:color="auto"/>
            <w:left w:val="none" w:sz="0" w:space="0" w:color="auto"/>
            <w:bottom w:val="none" w:sz="0" w:space="0" w:color="auto"/>
            <w:right w:val="none" w:sz="0" w:space="0" w:color="auto"/>
          </w:divBdr>
          <w:divsChild>
            <w:div w:id="509487547">
              <w:marLeft w:val="0"/>
              <w:marRight w:val="75"/>
              <w:marTop w:val="0"/>
              <w:marBottom w:val="0"/>
              <w:divBdr>
                <w:top w:val="none" w:sz="0" w:space="0" w:color="auto"/>
                <w:left w:val="none" w:sz="0" w:space="0" w:color="auto"/>
                <w:bottom w:val="none" w:sz="0" w:space="0" w:color="auto"/>
                <w:right w:val="none" w:sz="0" w:space="0" w:color="auto"/>
              </w:divBdr>
            </w:div>
            <w:div w:id="2016765668">
              <w:marLeft w:val="255"/>
              <w:marRight w:val="0"/>
              <w:marTop w:val="75"/>
              <w:marBottom w:val="0"/>
              <w:divBdr>
                <w:top w:val="none" w:sz="0" w:space="0" w:color="auto"/>
                <w:left w:val="none" w:sz="0" w:space="0" w:color="auto"/>
                <w:bottom w:val="none" w:sz="0" w:space="0" w:color="auto"/>
                <w:right w:val="none" w:sz="0" w:space="0" w:color="auto"/>
              </w:divBdr>
            </w:div>
            <w:div w:id="1376731496">
              <w:marLeft w:val="255"/>
              <w:marRight w:val="0"/>
              <w:marTop w:val="75"/>
              <w:marBottom w:val="0"/>
              <w:divBdr>
                <w:top w:val="none" w:sz="0" w:space="0" w:color="auto"/>
                <w:left w:val="none" w:sz="0" w:space="0" w:color="auto"/>
                <w:bottom w:val="none" w:sz="0" w:space="0" w:color="auto"/>
                <w:right w:val="none" w:sz="0" w:space="0" w:color="auto"/>
              </w:divBdr>
            </w:div>
            <w:div w:id="1386951033">
              <w:marLeft w:val="255"/>
              <w:marRight w:val="0"/>
              <w:marTop w:val="75"/>
              <w:marBottom w:val="0"/>
              <w:divBdr>
                <w:top w:val="none" w:sz="0" w:space="0" w:color="auto"/>
                <w:left w:val="none" w:sz="0" w:space="0" w:color="auto"/>
                <w:bottom w:val="none" w:sz="0" w:space="0" w:color="auto"/>
                <w:right w:val="none" w:sz="0" w:space="0" w:color="auto"/>
              </w:divBdr>
            </w:div>
            <w:div w:id="226956927">
              <w:marLeft w:val="255"/>
              <w:marRight w:val="0"/>
              <w:marTop w:val="75"/>
              <w:marBottom w:val="0"/>
              <w:divBdr>
                <w:top w:val="none" w:sz="0" w:space="0" w:color="auto"/>
                <w:left w:val="none" w:sz="0" w:space="0" w:color="auto"/>
                <w:bottom w:val="none" w:sz="0" w:space="0" w:color="auto"/>
                <w:right w:val="none" w:sz="0" w:space="0" w:color="auto"/>
              </w:divBdr>
              <w:divsChild>
                <w:div w:id="224224113">
                  <w:marLeft w:val="255"/>
                  <w:marRight w:val="0"/>
                  <w:marTop w:val="0"/>
                  <w:marBottom w:val="0"/>
                  <w:divBdr>
                    <w:top w:val="none" w:sz="0" w:space="0" w:color="auto"/>
                    <w:left w:val="none" w:sz="0" w:space="0" w:color="auto"/>
                    <w:bottom w:val="none" w:sz="0" w:space="0" w:color="auto"/>
                    <w:right w:val="none" w:sz="0" w:space="0" w:color="auto"/>
                  </w:divBdr>
                </w:div>
                <w:div w:id="379473849">
                  <w:marLeft w:val="255"/>
                  <w:marRight w:val="0"/>
                  <w:marTop w:val="0"/>
                  <w:marBottom w:val="0"/>
                  <w:divBdr>
                    <w:top w:val="none" w:sz="0" w:space="0" w:color="auto"/>
                    <w:left w:val="none" w:sz="0" w:space="0" w:color="auto"/>
                    <w:bottom w:val="none" w:sz="0" w:space="0" w:color="auto"/>
                    <w:right w:val="none" w:sz="0" w:space="0" w:color="auto"/>
                  </w:divBdr>
                </w:div>
              </w:divsChild>
            </w:div>
            <w:div w:id="271939767">
              <w:marLeft w:val="255"/>
              <w:marRight w:val="0"/>
              <w:marTop w:val="75"/>
              <w:marBottom w:val="0"/>
              <w:divBdr>
                <w:top w:val="none" w:sz="0" w:space="0" w:color="auto"/>
                <w:left w:val="none" w:sz="0" w:space="0" w:color="auto"/>
                <w:bottom w:val="none" w:sz="0" w:space="0" w:color="auto"/>
                <w:right w:val="none" w:sz="0" w:space="0" w:color="auto"/>
              </w:divBdr>
            </w:div>
            <w:div w:id="841966264">
              <w:marLeft w:val="255"/>
              <w:marRight w:val="0"/>
              <w:marTop w:val="75"/>
              <w:marBottom w:val="0"/>
              <w:divBdr>
                <w:top w:val="none" w:sz="0" w:space="0" w:color="auto"/>
                <w:left w:val="none" w:sz="0" w:space="0" w:color="auto"/>
                <w:bottom w:val="none" w:sz="0" w:space="0" w:color="auto"/>
                <w:right w:val="none" w:sz="0" w:space="0" w:color="auto"/>
              </w:divBdr>
            </w:div>
            <w:div w:id="1302034752">
              <w:marLeft w:val="255"/>
              <w:marRight w:val="0"/>
              <w:marTop w:val="75"/>
              <w:marBottom w:val="0"/>
              <w:divBdr>
                <w:top w:val="none" w:sz="0" w:space="0" w:color="auto"/>
                <w:left w:val="none" w:sz="0" w:space="0" w:color="auto"/>
                <w:bottom w:val="none" w:sz="0" w:space="0" w:color="auto"/>
                <w:right w:val="none" w:sz="0" w:space="0" w:color="auto"/>
              </w:divBdr>
            </w:div>
            <w:div w:id="918710238">
              <w:marLeft w:val="255"/>
              <w:marRight w:val="0"/>
              <w:marTop w:val="75"/>
              <w:marBottom w:val="0"/>
              <w:divBdr>
                <w:top w:val="none" w:sz="0" w:space="0" w:color="auto"/>
                <w:left w:val="none" w:sz="0" w:space="0" w:color="auto"/>
                <w:bottom w:val="none" w:sz="0" w:space="0" w:color="auto"/>
                <w:right w:val="none" w:sz="0" w:space="0" w:color="auto"/>
              </w:divBdr>
            </w:div>
          </w:divsChild>
        </w:div>
        <w:div w:id="6256384">
          <w:marLeft w:val="255"/>
          <w:marRight w:val="0"/>
          <w:marTop w:val="75"/>
          <w:marBottom w:val="0"/>
          <w:divBdr>
            <w:top w:val="none" w:sz="0" w:space="0" w:color="auto"/>
            <w:left w:val="none" w:sz="0" w:space="0" w:color="auto"/>
            <w:bottom w:val="none" w:sz="0" w:space="0" w:color="auto"/>
            <w:right w:val="none" w:sz="0" w:space="0" w:color="auto"/>
          </w:divBdr>
          <w:divsChild>
            <w:div w:id="341783391">
              <w:marLeft w:val="0"/>
              <w:marRight w:val="75"/>
              <w:marTop w:val="0"/>
              <w:marBottom w:val="0"/>
              <w:divBdr>
                <w:top w:val="none" w:sz="0" w:space="0" w:color="auto"/>
                <w:left w:val="none" w:sz="0" w:space="0" w:color="auto"/>
                <w:bottom w:val="none" w:sz="0" w:space="0" w:color="auto"/>
                <w:right w:val="none" w:sz="0" w:space="0" w:color="auto"/>
              </w:divBdr>
            </w:div>
            <w:div w:id="161088797">
              <w:marLeft w:val="255"/>
              <w:marRight w:val="0"/>
              <w:marTop w:val="75"/>
              <w:marBottom w:val="0"/>
              <w:divBdr>
                <w:top w:val="none" w:sz="0" w:space="0" w:color="auto"/>
                <w:left w:val="none" w:sz="0" w:space="0" w:color="auto"/>
                <w:bottom w:val="none" w:sz="0" w:space="0" w:color="auto"/>
                <w:right w:val="none" w:sz="0" w:space="0" w:color="auto"/>
              </w:divBdr>
              <w:divsChild>
                <w:div w:id="1452943275">
                  <w:marLeft w:val="255"/>
                  <w:marRight w:val="0"/>
                  <w:marTop w:val="0"/>
                  <w:marBottom w:val="0"/>
                  <w:divBdr>
                    <w:top w:val="none" w:sz="0" w:space="0" w:color="auto"/>
                    <w:left w:val="none" w:sz="0" w:space="0" w:color="auto"/>
                    <w:bottom w:val="none" w:sz="0" w:space="0" w:color="auto"/>
                    <w:right w:val="none" w:sz="0" w:space="0" w:color="auto"/>
                  </w:divBdr>
                </w:div>
                <w:div w:id="1506047107">
                  <w:marLeft w:val="255"/>
                  <w:marRight w:val="0"/>
                  <w:marTop w:val="0"/>
                  <w:marBottom w:val="0"/>
                  <w:divBdr>
                    <w:top w:val="none" w:sz="0" w:space="0" w:color="auto"/>
                    <w:left w:val="none" w:sz="0" w:space="0" w:color="auto"/>
                    <w:bottom w:val="none" w:sz="0" w:space="0" w:color="auto"/>
                    <w:right w:val="none" w:sz="0" w:space="0" w:color="auto"/>
                  </w:divBdr>
                </w:div>
                <w:div w:id="1989893334">
                  <w:marLeft w:val="255"/>
                  <w:marRight w:val="0"/>
                  <w:marTop w:val="0"/>
                  <w:marBottom w:val="0"/>
                  <w:divBdr>
                    <w:top w:val="none" w:sz="0" w:space="0" w:color="auto"/>
                    <w:left w:val="none" w:sz="0" w:space="0" w:color="auto"/>
                    <w:bottom w:val="none" w:sz="0" w:space="0" w:color="auto"/>
                    <w:right w:val="none" w:sz="0" w:space="0" w:color="auto"/>
                  </w:divBdr>
                </w:div>
                <w:div w:id="480772199">
                  <w:marLeft w:val="255"/>
                  <w:marRight w:val="0"/>
                  <w:marTop w:val="0"/>
                  <w:marBottom w:val="0"/>
                  <w:divBdr>
                    <w:top w:val="none" w:sz="0" w:space="0" w:color="auto"/>
                    <w:left w:val="none" w:sz="0" w:space="0" w:color="auto"/>
                    <w:bottom w:val="none" w:sz="0" w:space="0" w:color="auto"/>
                    <w:right w:val="none" w:sz="0" w:space="0" w:color="auto"/>
                  </w:divBdr>
                </w:div>
                <w:div w:id="1711221883">
                  <w:marLeft w:val="255"/>
                  <w:marRight w:val="0"/>
                  <w:marTop w:val="0"/>
                  <w:marBottom w:val="0"/>
                  <w:divBdr>
                    <w:top w:val="none" w:sz="0" w:space="0" w:color="auto"/>
                    <w:left w:val="none" w:sz="0" w:space="0" w:color="auto"/>
                    <w:bottom w:val="none" w:sz="0" w:space="0" w:color="auto"/>
                    <w:right w:val="none" w:sz="0" w:space="0" w:color="auto"/>
                  </w:divBdr>
                </w:div>
              </w:divsChild>
            </w:div>
            <w:div w:id="1296371442">
              <w:marLeft w:val="255"/>
              <w:marRight w:val="0"/>
              <w:marTop w:val="75"/>
              <w:marBottom w:val="0"/>
              <w:divBdr>
                <w:top w:val="none" w:sz="0" w:space="0" w:color="auto"/>
                <w:left w:val="none" w:sz="0" w:space="0" w:color="auto"/>
                <w:bottom w:val="none" w:sz="0" w:space="0" w:color="auto"/>
                <w:right w:val="none" w:sz="0" w:space="0" w:color="auto"/>
              </w:divBdr>
              <w:divsChild>
                <w:div w:id="897981205">
                  <w:marLeft w:val="255"/>
                  <w:marRight w:val="0"/>
                  <w:marTop w:val="0"/>
                  <w:marBottom w:val="0"/>
                  <w:divBdr>
                    <w:top w:val="none" w:sz="0" w:space="0" w:color="auto"/>
                    <w:left w:val="none" w:sz="0" w:space="0" w:color="auto"/>
                    <w:bottom w:val="none" w:sz="0" w:space="0" w:color="auto"/>
                    <w:right w:val="none" w:sz="0" w:space="0" w:color="auto"/>
                  </w:divBdr>
                </w:div>
                <w:div w:id="2021423510">
                  <w:marLeft w:val="255"/>
                  <w:marRight w:val="0"/>
                  <w:marTop w:val="0"/>
                  <w:marBottom w:val="0"/>
                  <w:divBdr>
                    <w:top w:val="none" w:sz="0" w:space="0" w:color="auto"/>
                    <w:left w:val="none" w:sz="0" w:space="0" w:color="auto"/>
                    <w:bottom w:val="none" w:sz="0" w:space="0" w:color="auto"/>
                    <w:right w:val="none" w:sz="0" w:space="0" w:color="auto"/>
                  </w:divBdr>
                </w:div>
                <w:div w:id="399837188">
                  <w:marLeft w:val="255"/>
                  <w:marRight w:val="0"/>
                  <w:marTop w:val="0"/>
                  <w:marBottom w:val="0"/>
                  <w:divBdr>
                    <w:top w:val="none" w:sz="0" w:space="0" w:color="auto"/>
                    <w:left w:val="none" w:sz="0" w:space="0" w:color="auto"/>
                    <w:bottom w:val="none" w:sz="0" w:space="0" w:color="auto"/>
                    <w:right w:val="none" w:sz="0" w:space="0" w:color="auto"/>
                  </w:divBdr>
                </w:div>
                <w:div w:id="182868954">
                  <w:marLeft w:val="255"/>
                  <w:marRight w:val="0"/>
                  <w:marTop w:val="0"/>
                  <w:marBottom w:val="0"/>
                  <w:divBdr>
                    <w:top w:val="none" w:sz="0" w:space="0" w:color="auto"/>
                    <w:left w:val="none" w:sz="0" w:space="0" w:color="auto"/>
                    <w:bottom w:val="none" w:sz="0" w:space="0" w:color="auto"/>
                    <w:right w:val="none" w:sz="0" w:space="0" w:color="auto"/>
                  </w:divBdr>
                </w:div>
                <w:div w:id="1773163640">
                  <w:marLeft w:val="255"/>
                  <w:marRight w:val="0"/>
                  <w:marTop w:val="0"/>
                  <w:marBottom w:val="0"/>
                  <w:divBdr>
                    <w:top w:val="none" w:sz="0" w:space="0" w:color="auto"/>
                    <w:left w:val="none" w:sz="0" w:space="0" w:color="auto"/>
                    <w:bottom w:val="none" w:sz="0" w:space="0" w:color="auto"/>
                    <w:right w:val="none" w:sz="0" w:space="0" w:color="auto"/>
                  </w:divBdr>
                </w:div>
                <w:div w:id="764419099">
                  <w:marLeft w:val="255"/>
                  <w:marRight w:val="0"/>
                  <w:marTop w:val="0"/>
                  <w:marBottom w:val="0"/>
                  <w:divBdr>
                    <w:top w:val="none" w:sz="0" w:space="0" w:color="auto"/>
                    <w:left w:val="none" w:sz="0" w:space="0" w:color="auto"/>
                    <w:bottom w:val="none" w:sz="0" w:space="0" w:color="auto"/>
                    <w:right w:val="none" w:sz="0" w:space="0" w:color="auto"/>
                  </w:divBdr>
                </w:div>
              </w:divsChild>
            </w:div>
            <w:div w:id="530652615">
              <w:marLeft w:val="255"/>
              <w:marRight w:val="0"/>
              <w:marTop w:val="75"/>
              <w:marBottom w:val="0"/>
              <w:divBdr>
                <w:top w:val="none" w:sz="0" w:space="0" w:color="auto"/>
                <w:left w:val="none" w:sz="0" w:space="0" w:color="auto"/>
                <w:bottom w:val="none" w:sz="0" w:space="0" w:color="auto"/>
                <w:right w:val="none" w:sz="0" w:space="0" w:color="auto"/>
              </w:divBdr>
              <w:divsChild>
                <w:div w:id="1817644444">
                  <w:marLeft w:val="255"/>
                  <w:marRight w:val="0"/>
                  <w:marTop w:val="0"/>
                  <w:marBottom w:val="0"/>
                  <w:divBdr>
                    <w:top w:val="none" w:sz="0" w:space="0" w:color="auto"/>
                    <w:left w:val="none" w:sz="0" w:space="0" w:color="auto"/>
                    <w:bottom w:val="none" w:sz="0" w:space="0" w:color="auto"/>
                    <w:right w:val="none" w:sz="0" w:space="0" w:color="auto"/>
                  </w:divBdr>
                </w:div>
                <w:div w:id="378095084">
                  <w:marLeft w:val="255"/>
                  <w:marRight w:val="0"/>
                  <w:marTop w:val="0"/>
                  <w:marBottom w:val="0"/>
                  <w:divBdr>
                    <w:top w:val="none" w:sz="0" w:space="0" w:color="auto"/>
                    <w:left w:val="none" w:sz="0" w:space="0" w:color="auto"/>
                    <w:bottom w:val="none" w:sz="0" w:space="0" w:color="auto"/>
                    <w:right w:val="none" w:sz="0" w:space="0" w:color="auto"/>
                  </w:divBdr>
                </w:div>
                <w:div w:id="2109156126">
                  <w:marLeft w:val="255"/>
                  <w:marRight w:val="0"/>
                  <w:marTop w:val="0"/>
                  <w:marBottom w:val="0"/>
                  <w:divBdr>
                    <w:top w:val="none" w:sz="0" w:space="0" w:color="auto"/>
                    <w:left w:val="none" w:sz="0" w:space="0" w:color="auto"/>
                    <w:bottom w:val="none" w:sz="0" w:space="0" w:color="auto"/>
                    <w:right w:val="none" w:sz="0" w:space="0" w:color="auto"/>
                  </w:divBdr>
                </w:div>
                <w:div w:id="1150099402">
                  <w:marLeft w:val="255"/>
                  <w:marRight w:val="0"/>
                  <w:marTop w:val="0"/>
                  <w:marBottom w:val="0"/>
                  <w:divBdr>
                    <w:top w:val="none" w:sz="0" w:space="0" w:color="auto"/>
                    <w:left w:val="none" w:sz="0" w:space="0" w:color="auto"/>
                    <w:bottom w:val="none" w:sz="0" w:space="0" w:color="auto"/>
                    <w:right w:val="none" w:sz="0" w:space="0" w:color="auto"/>
                  </w:divBdr>
                </w:div>
                <w:div w:id="445782379">
                  <w:marLeft w:val="255"/>
                  <w:marRight w:val="0"/>
                  <w:marTop w:val="0"/>
                  <w:marBottom w:val="0"/>
                  <w:divBdr>
                    <w:top w:val="none" w:sz="0" w:space="0" w:color="auto"/>
                    <w:left w:val="none" w:sz="0" w:space="0" w:color="auto"/>
                    <w:bottom w:val="none" w:sz="0" w:space="0" w:color="auto"/>
                    <w:right w:val="none" w:sz="0" w:space="0" w:color="auto"/>
                  </w:divBdr>
                </w:div>
                <w:div w:id="1081609386">
                  <w:marLeft w:val="255"/>
                  <w:marRight w:val="0"/>
                  <w:marTop w:val="0"/>
                  <w:marBottom w:val="0"/>
                  <w:divBdr>
                    <w:top w:val="none" w:sz="0" w:space="0" w:color="auto"/>
                    <w:left w:val="none" w:sz="0" w:space="0" w:color="auto"/>
                    <w:bottom w:val="none" w:sz="0" w:space="0" w:color="auto"/>
                    <w:right w:val="none" w:sz="0" w:space="0" w:color="auto"/>
                  </w:divBdr>
                </w:div>
                <w:div w:id="1609119505">
                  <w:marLeft w:val="255"/>
                  <w:marRight w:val="0"/>
                  <w:marTop w:val="0"/>
                  <w:marBottom w:val="0"/>
                  <w:divBdr>
                    <w:top w:val="none" w:sz="0" w:space="0" w:color="auto"/>
                    <w:left w:val="none" w:sz="0" w:space="0" w:color="auto"/>
                    <w:bottom w:val="none" w:sz="0" w:space="0" w:color="auto"/>
                    <w:right w:val="none" w:sz="0" w:space="0" w:color="auto"/>
                  </w:divBdr>
                </w:div>
              </w:divsChild>
            </w:div>
            <w:div w:id="691955498">
              <w:marLeft w:val="255"/>
              <w:marRight w:val="0"/>
              <w:marTop w:val="75"/>
              <w:marBottom w:val="0"/>
              <w:divBdr>
                <w:top w:val="none" w:sz="0" w:space="0" w:color="auto"/>
                <w:left w:val="none" w:sz="0" w:space="0" w:color="auto"/>
                <w:bottom w:val="none" w:sz="0" w:space="0" w:color="auto"/>
                <w:right w:val="none" w:sz="0" w:space="0" w:color="auto"/>
              </w:divBdr>
              <w:divsChild>
                <w:div w:id="1660033191">
                  <w:marLeft w:val="255"/>
                  <w:marRight w:val="0"/>
                  <w:marTop w:val="0"/>
                  <w:marBottom w:val="0"/>
                  <w:divBdr>
                    <w:top w:val="none" w:sz="0" w:space="0" w:color="auto"/>
                    <w:left w:val="none" w:sz="0" w:space="0" w:color="auto"/>
                    <w:bottom w:val="none" w:sz="0" w:space="0" w:color="auto"/>
                    <w:right w:val="none" w:sz="0" w:space="0" w:color="auto"/>
                  </w:divBdr>
                </w:div>
                <w:div w:id="1331442062">
                  <w:marLeft w:val="255"/>
                  <w:marRight w:val="0"/>
                  <w:marTop w:val="0"/>
                  <w:marBottom w:val="0"/>
                  <w:divBdr>
                    <w:top w:val="none" w:sz="0" w:space="0" w:color="auto"/>
                    <w:left w:val="none" w:sz="0" w:space="0" w:color="auto"/>
                    <w:bottom w:val="none" w:sz="0" w:space="0" w:color="auto"/>
                    <w:right w:val="none" w:sz="0" w:space="0" w:color="auto"/>
                  </w:divBdr>
                </w:div>
                <w:div w:id="656961700">
                  <w:marLeft w:val="255"/>
                  <w:marRight w:val="0"/>
                  <w:marTop w:val="0"/>
                  <w:marBottom w:val="0"/>
                  <w:divBdr>
                    <w:top w:val="none" w:sz="0" w:space="0" w:color="auto"/>
                    <w:left w:val="none" w:sz="0" w:space="0" w:color="auto"/>
                    <w:bottom w:val="none" w:sz="0" w:space="0" w:color="auto"/>
                    <w:right w:val="none" w:sz="0" w:space="0" w:color="auto"/>
                  </w:divBdr>
                </w:div>
                <w:div w:id="1919902868">
                  <w:marLeft w:val="255"/>
                  <w:marRight w:val="0"/>
                  <w:marTop w:val="0"/>
                  <w:marBottom w:val="0"/>
                  <w:divBdr>
                    <w:top w:val="none" w:sz="0" w:space="0" w:color="auto"/>
                    <w:left w:val="none" w:sz="0" w:space="0" w:color="auto"/>
                    <w:bottom w:val="none" w:sz="0" w:space="0" w:color="auto"/>
                    <w:right w:val="none" w:sz="0" w:space="0" w:color="auto"/>
                  </w:divBdr>
                </w:div>
                <w:div w:id="845943020">
                  <w:marLeft w:val="255"/>
                  <w:marRight w:val="0"/>
                  <w:marTop w:val="0"/>
                  <w:marBottom w:val="0"/>
                  <w:divBdr>
                    <w:top w:val="none" w:sz="0" w:space="0" w:color="auto"/>
                    <w:left w:val="none" w:sz="0" w:space="0" w:color="auto"/>
                    <w:bottom w:val="none" w:sz="0" w:space="0" w:color="auto"/>
                    <w:right w:val="none" w:sz="0" w:space="0" w:color="auto"/>
                  </w:divBdr>
                </w:div>
                <w:div w:id="799224369">
                  <w:marLeft w:val="255"/>
                  <w:marRight w:val="0"/>
                  <w:marTop w:val="0"/>
                  <w:marBottom w:val="0"/>
                  <w:divBdr>
                    <w:top w:val="none" w:sz="0" w:space="0" w:color="auto"/>
                    <w:left w:val="none" w:sz="0" w:space="0" w:color="auto"/>
                    <w:bottom w:val="none" w:sz="0" w:space="0" w:color="auto"/>
                    <w:right w:val="none" w:sz="0" w:space="0" w:color="auto"/>
                  </w:divBdr>
                </w:div>
                <w:div w:id="348414986">
                  <w:marLeft w:val="255"/>
                  <w:marRight w:val="0"/>
                  <w:marTop w:val="0"/>
                  <w:marBottom w:val="0"/>
                  <w:divBdr>
                    <w:top w:val="none" w:sz="0" w:space="0" w:color="auto"/>
                    <w:left w:val="none" w:sz="0" w:space="0" w:color="auto"/>
                    <w:bottom w:val="none" w:sz="0" w:space="0" w:color="auto"/>
                    <w:right w:val="none" w:sz="0" w:space="0" w:color="auto"/>
                  </w:divBdr>
                </w:div>
                <w:div w:id="174882062">
                  <w:marLeft w:val="255"/>
                  <w:marRight w:val="0"/>
                  <w:marTop w:val="0"/>
                  <w:marBottom w:val="0"/>
                  <w:divBdr>
                    <w:top w:val="none" w:sz="0" w:space="0" w:color="auto"/>
                    <w:left w:val="none" w:sz="0" w:space="0" w:color="auto"/>
                    <w:bottom w:val="none" w:sz="0" w:space="0" w:color="auto"/>
                    <w:right w:val="none" w:sz="0" w:space="0" w:color="auto"/>
                  </w:divBdr>
                </w:div>
              </w:divsChild>
            </w:div>
            <w:div w:id="1688172567">
              <w:marLeft w:val="255"/>
              <w:marRight w:val="0"/>
              <w:marTop w:val="75"/>
              <w:marBottom w:val="0"/>
              <w:divBdr>
                <w:top w:val="none" w:sz="0" w:space="0" w:color="auto"/>
                <w:left w:val="none" w:sz="0" w:space="0" w:color="auto"/>
                <w:bottom w:val="none" w:sz="0" w:space="0" w:color="auto"/>
                <w:right w:val="none" w:sz="0" w:space="0" w:color="auto"/>
              </w:divBdr>
              <w:divsChild>
                <w:div w:id="1343123122">
                  <w:marLeft w:val="255"/>
                  <w:marRight w:val="0"/>
                  <w:marTop w:val="0"/>
                  <w:marBottom w:val="0"/>
                  <w:divBdr>
                    <w:top w:val="none" w:sz="0" w:space="0" w:color="auto"/>
                    <w:left w:val="none" w:sz="0" w:space="0" w:color="auto"/>
                    <w:bottom w:val="none" w:sz="0" w:space="0" w:color="auto"/>
                    <w:right w:val="none" w:sz="0" w:space="0" w:color="auto"/>
                  </w:divBdr>
                </w:div>
                <w:div w:id="1271934039">
                  <w:marLeft w:val="255"/>
                  <w:marRight w:val="0"/>
                  <w:marTop w:val="0"/>
                  <w:marBottom w:val="0"/>
                  <w:divBdr>
                    <w:top w:val="none" w:sz="0" w:space="0" w:color="auto"/>
                    <w:left w:val="none" w:sz="0" w:space="0" w:color="auto"/>
                    <w:bottom w:val="none" w:sz="0" w:space="0" w:color="auto"/>
                    <w:right w:val="none" w:sz="0" w:space="0" w:color="auto"/>
                  </w:divBdr>
                </w:div>
                <w:div w:id="630550147">
                  <w:marLeft w:val="255"/>
                  <w:marRight w:val="0"/>
                  <w:marTop w:val="0"/>
                  <w:marBottom w:val="0"/>
                  <w:divBdr>
                    <w:top w:val="none" w:sz="0" w:space="0" w:color="auto"/>
                    <w:left w:val="none" w:sz="0" w:space="0" w:color="auto"/>
                    <w:bottom w:val="none" w:sz="0" w:space="0" w:color="auto"/>
                    <w:right w:val="none" w:sz="0" w:space="0" w:color="auto"/>
                  </w:divBdr>
                </w:div>
                <w:div w:id="1244027427">
                  <w:marLeft w:val="255"/>
                  <w:marRight w:val="0"/>
                  <w:marTop w:val="0"/>
                  <w:marBottom w:val="0"/>
                  <w:divBdr>
                    <w:top w:val="none" w:sz="0" w:space="0" w:color="auto"/>
                    <w:left w:val="none" w:sz="0" w:space="0" w:color="auto"/>
                    <w:bottom w:val="none" w:sz="0" w:space="0" w:color="auto"/>
                    <w:right w:val="none" w:sz="0" w:space="0" w:color="auto"/>
                  </w:divBdr>
                </w:div>
                <w:div w:id="519662886">
                  <w:marLeft w:val="255"/>
                  <w:marRight w:val="0"/>
                  <w:marTop w:val="0"/>
                  <w:marBottom w:val="0"/>
                  <w:divBdr>
                    <w:top w:val="none" w:sz="0" w:space="0" w:color="auto"/>
                    <w:left w:val="none" w:sz="0" w:space="0" w:color="auto"/>
                    <w:bottom w:val="none" w:sz="0" w:space="0" w:color="auto"/>
                    <w:right w:val="none" w:sz="0" w:space="0" w:color="auto"/>
                  </w:divBdr>
                </w:div>
                <w:div w:id="1885948450">
                  <w:marLeft w:val="255"/>
                  <w:marRight w:val="0"/>
                  <w:marTop w:val="0"/>
                  <w:marBottom w:val="0"/>
                  <w:divBdr>
                    <w:top w:val="none" w:sz="0" w:space="0" w:color="auto"/>
                    <w:left w:val="none" w:sz="0" w:space="0" w:color="auto"/>
                    <w:bottom w:val="none" w:sz="0" w:space="0" w:color="auto"/>
                    <w:right w:val="none" w:sz="0" w:space="0" w:color="auto"/>
                  </w:divBdr>
                </w:div>
                <w:div w:id="575866575">
                  <w:marLeft w:val="255"/>
                  <w:marRight w:val="0"/>
                  <w:marTop w:val="0"/>
                  <w:marBottom w:val="0"/>
                  <w:divBdr>
                    <w:top w:val="none" w:sz="0" w:space="0" w:color="auto"/>
                    <w:left w:val="none" w:sz="0" w:space="0" w:color="auto"/>
                    <w:bottom w:val="none" w:sz="0" w:space="0" w:color="auto"/>
                    <w:right w:val="none" w:sz="0" w:space="0" w:color="auto"/>
                  </w:divBdr>
                </w:div>
                <w:div w:id="996424220">
                  <w:marLeft w:val="255"/>
                  <w:marRight w:val="0"/>
                  <w:marTop w:val="0"/>
                  <w:marBottom w:val="0"/>
                  <w:divBdr>
                    <w:top w:val="none" w:sz="0" w:space="0" w:color="auto"/>
                    <w:left w:val="none" w:sz="0" w:space="0" w:color="auto"/>
                    <w:bottom w:val="none" w:sz="0" w:space="0" w:color="auto"/>
                    <w:right w:val="none" w:sz="0" w:space="0" w:color="auto"/>
                  </w:divBdr>
                </w:div>
              </w:divsChild>
            </w:div>
            <w:div w:id="1310285477">
              <w:marLeft w:val="255"/>
              <w:marRight w:val="0"/>
              <w:marTop w:val="75"/>
              <w:marBottom w:val="0"/>
              <w:divBdr>
                <w:top w:val="none" w:sz="0" w:space="0" w:color="auto"/>
                <w:left w:val="none" w:sz="0" w:space="0" w:color="auto"/>
                <w:bottom w:val="none" w:sz="0" w:space="0" w:color="auto"/>
                <w:right w:val="none" w:sz="0" w:space="0" w:color="auto"/>
              </w:divBdr>
              <w:divsChild>
                <w:div w:id="878710913">
                  <w:marLeft w:val="255"/>
                  <w:marRight w:val="0"/>
                  <w:marTop w:val="0"/>
                  <w:marBottom w:val="0"/>
                  <w:divBdr>
                    <w:top w:val="none" w:sz="0" w:space="0" w:color="auto"/>
                    <w:left w:val="none" w:sz="0" w:space="0" w:color="auto"/>
                    <w:bottom w:val="none" w:sz="0" w:space="0" w:color="auto"/>
                    <w:right w:val="none" w:sz="0" w:space="0" w:color="auto"/>
                  </w:divBdr>
                </w:div>
                <w:div w:id="913664176">
                  <w:marLeft w:val="255"/>
                  <w:marRight w:val="0"/>
                  <w:marTop w:val="0"/>
                  <w:marBottom w:val="0"/>
                  <w:divBdr>
                    <w:top w:val="none" w:sz="0" w:space="0" w:color="auto"/>
                    <w:left w:val="none" w:sz="0" w:space="0" w:color="auto"/>
                    <w:bottom w:val="none" w:sz="0" w:space="0" w:color="auto"/>
                    <w:right w:val="none" w:sz="0" w:space="0" w:color="auto"/>
                  </w:divBdr>
                </w:div>
                <w:div w:id="1034966787">
                  <w:marLeft w:val="255"/>
                  <w:marRight w:val="0"/>
                  <w:marTop w:val="0"/>
                  <w:marBottom w:val="0"/>
                  <w:divBdr>
                    <w:top w:val="none" w:sz="0" w:space="0" w:color="auto"/>
                    <w:left w:val="none" w:sz="0" w:space="0" w:color="auto"/>
                    <w:bottom w:val="none" w:sz="0" w:space="0" w:color="auto"/>
                    <w:right w:val="none" w:sz="0" w:space="0" w:color="auto"/>
                  </w:divBdr>
                </w:div>
                <w:div w:id="1087845274">
                  <w:marLeft w:val="255"/>
                  <w:marRight w:val="0"/>
                  <w:marTop w:val="0"/>
                  <w:marBottom w:val="0"/>
                  <w:divBdr>
                    <w:top w:val="none" w:sz="0" w:space="0" w:color="auto"/>
                    <w:left w:val="none" w:sz="0" w:space="0" w:color="auto"/>
                    <w:bottom w:val="none" w:sz="0" w:space="0" w:color="auto"/>
                    <w:right w:val="none" w:sz="0" w:space="0" w:color="auto"/>
                  </w:divBdr>
                </w:div>
                <w:div w:id="529145753">
                  <w:marLeft w:val="255"/>
                  <w:marRight w:val="0"/>
                  <w:marTop w:val="0"/>
                  <w:marBottom w:val="0"/>
                  <w:divBdr>
                    <w:top w:val="none" w:sz="0" w:space="0" w:color="auto"/>
                    <w:left w:val="none" w:sz="0" w:space="0" w:color="auto"/>
                    <w:bottom w:val="none" w:sz="0" w:space="0" w:color="auto"/>
                    <w:right w:val="none" w:sz="0" w:space="0" w:color="auto"/>
                  </w:divBdr>
                </w:div>
                <w:div w:id="1340618672">
                  <w:marLeft w:val="255"/>
                  <w:marRight w:val="0"/>
                  <w:marTop w:val="0"/>
                  <w:marBottom w:val="0"/>
                  <w:divBdr>
                    <w:top w:val="none" w:sz="0" w:space="0" w:color="auto"/>
                    <w:left w:val="none" w:sz="0" w:space="0" w:color="auto"/>
                    <w:bottom w:val="none" w:sz="0" w:space="0" w:color="auto"/>
                    <w:right w:val="none" w:sz="0" w:space="0" w:color="auto"/>
                  </w:divBdr>
                </w:div>
                <w:div w:id="2023432012">
                  <w:marLeft w:val="255"/>
                  <w:marRight w:val="0"/>
                  <w:marTop w:val="0"/>
                  <w:marBottom w:val="0"/>
                  <w:divBdr>
                    <w:top w:val="none" w:sz="0" w:space="0" w:color="auto"/>
                    <w:left w:val="none" w:sz="0" w:space="0" w:color="auto"/>
                    <w:bottom w:val="none" w:sz="0" w:space="0" w:color="auto"/>
                    <w:right w:val="none" w:sz="0" w:space="0" w:color="auto"/>
                  </w:divBdr>
                </w:div>
                <w:div w:id="1149395382">
                  <w:marLeft w:val="255"/>
                  <w:marRight w:val="0"/>
                  <w:marTop w:val="0"/>
                  <w:marBottom w:val="0"/>
                  <w:divBdr>
                    <w:top w:val="none" w:sz="0" w:space="0" w:color="auto"/>
                    <w:left w:val="none" w:sz="0" w:space="0" w:color="auto"/>
                    <w:bottom w:val="none" w:sz="0" w:space="0" w:color="auto"/>
                    <w:right w:val="none" w:sz="0" w:space="0" w:color="auto"/>
                  </w:divBdr>
                </w:div>
                <w:div w:id="5434449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72340333">
          <w:marLeft w:val="255"/>
          <w:marRight w:val="0"/>
          <w:marTop w:val="75"/>
          <w:marBottom w:val="0"/>
          <w:divBdr>
            <w:top w:val="none" w:sz="0" w:space="0" w:color="auto"/>
            <w:left w:val="none" w:sz="0" w:space="0" w:color="auto"/>
            <w:bottom w:val="none" w:sz="0" w:space="0" w:color="auto"/>
            <w:right w:val="none" w:sz="0" w:space="0" w:color="auto"/>
          </w:divBdr>
          <w:divsChild>
            <w:div w:id="1767268128">
              <w:marLeft w:val="0"/>
              <w:marRight w:val="75"/>
              <w:marTop w:val="0"/>
              <w:marBottom w:val="0"/>
              <w:divBdr>
                <w:top w:val="none" w:sz="0" w:space="0" w:color="auto"/>
                <w:left w:val="none" w:sz="0" w:space="0" w:color="auto"/>
                <w:bottom w:val="none" w:sz="0" w:space="0" w:color="auto"/>
                <w:right w:val="none" w:sz="0" w:space="0" w:color="auto"/>
              </w:divBdr>
            </w:div>
            <w:div w:id="2087267835">
              <w:marLeft w:val="255"/>
              <w:marRight w:val="0"/>
              <w:marTop w:val="75"/>
              <w:marBottom w:val="0"/>
              <w:divBdr>
                <w:top w:val="none" w:sz="0" w:space="0" w:color="auto"/>
                <w:left w:val="none" w:sz="0" w:space="0" w:color="auto"/>
                <w:bottom w:val="none" w:sz="0" w:space="0" w:color="auto"/>
                <w:right w:val="none" w:sz="0" w:space="0" w:color="auto"/>
              </w:divBdr>
            </w:div>
            <w:div w:id="449788080">
              <w:marLeft w:val="255"/>
              <w:marRight w:val="0"/>
              <w:marTop w:val="75"/>
              <w:marBottom w:val="0"/>
              <w:divBdr>
                <w:top w:val="none" w:sz="0" w:space="0" w:color="auto"/>
                <w:left w:val="none" w:sz="0" w:space="0" w:color="auto"/>
                <w:bottom w:val="none" w:sz="0" w:space="0" w:color="auto"/>
                <w:right w:val="none" w:sz="0" w:space="0" w:color="auto"/>
              </w:divBdr>
            </w:div>
          </w:divsChild>
        </w:div>
        <w:div w:id="1016887835">
          <w:marLeft w:val="255"/>
          <w:marRight w:val="0"/>
          <w:marTop w:val="75"/>
          <w:marBottom w:val="0"/>
          <w:divBdr>
            <w:top w:val="none" w:sz="0" w:space="0" w:color="auto"/>
            <w:left w:val="none" w:sz="0" w:space="0" w:color="auto"/>
            <w:bottom w:val="none" w:sz="0" w:space="0" w:color="auto"/>
            <w:right w:val="none" w:sz="0" w:space="0" w:color="auto"/>
          </w:divBdr>
          <w:divsChild>
            <w:div w:id="539392879">
              <w:marLeft w:val="0"/>
              <w:marRight w:val="75"/>
              <w:marTop w:val="0"/>
              <w:marBottom w:val="0"/>
              <w:divBdr>
                <w:top w:val="none" w:sz="0" w:space="0" w:color="auto"/>
                <w:left w:val="none" w:sz="0" w:space="0" w:color="auto"/>
                <w:bottom w:val="none" w:sz="0" w:space="0" w:color="auto"/>
                <w:right w:val="none" w:sz="0" w:space="0" w:color="auto"/>
              </w:divBdr>
            </w:div>
            <w:div w:id="31854695">
              <w:marLeft w:val="255"/>
              <w:marRight w:val="0"/>
              <w:marTop w:val="75"/>
              <w:marBottom w:val="0"/>
              <w:divBdr>
                <w:top w:val="none" w:sz="0" w:space="0" w:color="auto"/>
                <w:left w:val="none" w:sz="0" w:space="0" w:color="auto"/>
                <w:bottom w:val="none" w:sz="0" w:space="0" w:color="auto"/>
                <w:right w:val="none" w:sz="0" w:space="0" w:color="auto"/>
              </w:divBdr>
            </w:div>
            <w:div w:id="1294750352">
              <w:marLeft w:val="255"/>
              <w:marRight w:val="0"/>
              <w:marTop w:val="75"/>
              <w:marBottom w:val="0"/>
              <w:divBdr>
                <w:top w:val="none" w:sz="0" w:space="0" w:color="auto"/>
                <w:left w:val="none" w:sz="0" w:space="0" w:color="auto"/>
                <w:bottom w:val="none" w:sz="0" w:space="0" w:color="auto"/>
                <w:right w:val="none" w:sz="0" w:space="0" w:color="auto"/>
              </w:divBdr>
            </w:div>
            <w:div w:id="212129483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32696680">
      <w:bodyDiv w:val="1"/>
      <w:marLeft w:val="0"/>
      <w:marRight w:val="0"/>
      <w:marTop w:val="0"/>
      <w:marBottom w:val="0"/>
      <w:divBdr>
        <w:top w:val="none" w:sz="0" w:space="0" w:color="auto"/>
        <w:left w:val="none" w:sz="0" w:space="0" w:color="auto"/>
        <w:bottom w:val="none" w:sz="0" w:space="0" w:color="auto"/>
        <w:right w:val="none" w:sz="0" w:space="0" w:color="auto"/>
      </w:divBdr>
      <w:divsChild>
        <w:div w:id="1676229850">
          <w:marLeft w:val="255"/>
          <w:marRight w:val="0"/>
          <w:marTop w:val="225"/>
          <w:marBottom w:val="0"/>
          <w:divBdr>
            <w:top w:val="none" w:sz="0" w:space="0" w:color="auto"/>
            <w:left w:val="none" w:sz="0" w:space="0" w:color="auto"/>
            <w:bottom w:val="none" w:sz="0" w:space="0" w:color="auto"/>
            <w:right w:val="none" w:sz="0" w:space="0" w:color="auto"/>
          </w:divBdr>
          <w:divsChild>
            <w:div w:id="1627393181">
              <w:marLeft w:val="255"/>
              <w:marRight w:val="0"/>
              <w:marTop w:val="0"/>
              <w:marBottom w:val="0"/>
              <w:divBdr>
                <w:top w:val="none" w:sz="0" w:space="0" w:color="auto"/>
                <w:left w:val="none" w:sz="0" w:space="0" w:color="auto"/>
                <w:bottom w:val="none" w:sz="0" w:space="0" w:color="auto"/>
                <w:right w:val="none" w:sz="0" w:space="0" w:color="auto"/>
              </w:divBdr>
              <w:divsChild>
                <w:div w:id="1985043588">
                  <w:marLeft w:val="255"/>
                  <w:marRight w:val="0"/>
                  <w:marTop w:val="75"/>
                  <w:marBottom w:val="0"/>
                  <w:divBdr>
                    <w:top w:val="none" w:sz="0" w:space="0" w:color="auto"/>
                    <w:left w:val="none" w:sz="0" w:space="0" w:color="auto"/>
                    <w:bottom w:val="none" w:sz="0" w:space="0" w:color="auto"/>
                    <w:right w:val="none" w:sz="0" w:space="0" w:color="auto"/>
                  </w:divBdr>
                  <w:divsChild>
                    <w:div w:id="605887480">
                      <w:marLeft w:val="0"/>
                      <w:marRight w:val="75"/>
                      <w:marTop w:val="0"/>
                      <w:marBottom w:val="0"/>
                      <w:divBdr>
                        <w:top w:val="none" w:sz="0" w:space="0" w:color="auto"/>
                        <w:left w:val="none" w:sz="0" w:space="0" w:color="auto"/>
                        <w:bottom w:val="none" w:sz="0" w:space="0" w:color="auto"/>
                        <w:right w:val="none" w:sz="0" w:space="0" w:color="auto"/>
                      </w:divBdr>
                    </w:div>
                    <w:div w:id="369033845">
                      <w:marLeft w:val="0"/>
                      <w:marRight w:val="0"/>
                      <w:marTop w:val="0"/>
                      <w:marBottom w:val="300"/>
                      <w:divBdr>
                        <w:top w:val="none" w:sz="0" w:space="0" w:color="auto"/>
                        <w:left w:val="none" w:sz="0" w:space="0" w:color="auto"/>
                        <w:bottom w:val="none" w:sz="0" w:space="0" w:color="auto"/>
                        <w:right w:val="none" w:sz="0" w:space="0" w:color="auto"/>
                      </w:divBdr>
                    </w:div>
                    <w:div w:id="1242761984">
                      <w:marLeft w:val="255"/>
                      <w:marRight w:val="0"/>
                      <w:marTop w:val="75"/>
                      <w:marBottom w:val="0"/>
                      <w:divBdr>
                        <w:top w:val="none" w:sz="0" w:space="0" w:color="auto"/>
                        <w:left w:val="none" w:sz="0" w:space="0" w:color="auto"/>
                        <w:bottom w:val="none" w:sz="0" w:space="0" w:color="auto"/>
                        <w:right w:val="none" w:sz="0" w:space="0" w:color="auto"/>
                      </w:divBdr>
                      <w:divsChild>
                        <w:div w:id="946355025">
                          <w:marLeft w:val="255"/>
                          <w:marRight w:val="0"/>
                          <w:marTop w:val="0"/>
                          <w:marBottom w:val="0"/>
                          <w:divBdr>
                            <w:top w:val="none" w:sz="0" w:space="0" w:color="auto"/>
                            <w:left w:val="none" w:sz="0" w:space="0" w:color="auto"/>
                            <w:bottom w:val="none" w:sz="0" w:space="0" w:color="auto"/>
                            <w:right w:val="none" w:sz="0" w:space="0" w:color="auto"/>
                          </w:divBdr>
                        </w:div>
                        <w:div w:id="477915317">
                          <w:marLeft w:val="255"/>
                          <w:marRight w:val="0"/>
                          <w:marTop w:val="0"/>
                          <w:marBottom w:val="0"/>
                          <w:divBdr>
                            <w:top w:val="none" w:sz="0" w:space="0" w:color="auto"/>
                            <w:left w:val="none" w:sz="0" w:space="0" w:color="auto"/>
                            <w:bottom w:val="none" w:sz="0" w:space="0" w:color="auto"/>
                            <w:right w:val="none" w:sz="0" w:space="0" w:color="auto"/>
                          </w:divBdr>
                        </w:div>
                        <w:div w:id="368919098">
                          <w:marLeft w:val="255"/>
                          <w:marRight w:val="0"/>
                          <w:marTop w:val="0"/>
                          <w:marBottom w:val="0"/>
                          <w:divBdr>
                            <w:top w:val="none" w:sz="0" w:space="0" w:color="auto"/>
                            <w:left w:val="none" w:sz="0" w:space="0" w:color="auto"/>
                            <w:bottom w:val="none" w:sz="0" w:space="0" w:color="auto"/>
                            <w:right w:val="none" w:sz="0" w:space="0" w:color="auto"/>
                          </w:divBdr>
                        </w:div>
                      </w:divsChild>
                    </w:div>
                    <w:div w:id="47074438">
                      <w:marLeft w:val="255"/>
                      <w:marRight w:val="0"/>
                      <w:marTop w:val="75"/>
                      <w:marBottom w:val="0"/>
                      <w:divBdr>
                        <w:top w:val="none" w:sz="0" w:space="0" w:color="auto"/>
                        <w:left w:val="none" w:sz="0" w:space="0" w:color="auto"/>
                        <w:bottom w:val="none" w:sz="0" w:space="0" w:color="auto"/>
                        <w:right w:val="none" w:sz="0" w:space="0" w:color="auto"/>
                      </w:divBdr>
                    </w:div>
                    <w:div w:id="1609971916">
                      <w:marLeft w:val="255"/>
                      <w:marRight w:val="0"/>
                      <w:marTop w:val="75"/>
                      <w:marBottom w:val="0"/>
                      <w:divBdr>
                        <w:top w:val="none" w:sz="0" w:space="0" w:color="auto"/>
                        <w:left w:val="none" w:sz="0" w:space="0" w:color="auto"/>
                        <w:bottom w:val="none" w:sz="0" w:space="0" w:color="auto"/>
                        <w:right w:val="none" w:sz="0" w:space="0" w:color="auto"/>
                      </w:divBdr>
                    </w:div>
                    <w:div w:id="335304967">
                      <w:marLeft w:val="255"/>
                      <w:marRight w:val="0"/>
                      <w:marTop w:val="75"/>
                      <w:marBottom w:val="0"/>
                      <w:divBdr>
                        <w:top w:val="none" w:sz="0" w:space="0" w:color="auto"/>
                        <w:left w:val="none" w:sz="0" w:space="0" w:color="auto"/>
                        <w:bottom w:val="none" w:sz="0" w:space="0" w:color="auto"/>
                        <w:right w:val="none" w:sz="0" w:space="0" w:color="auto"/>
                      </w:divBdr>
                    </w:div>
                  </w:divsChild>
                </w:div>
                <w:div w:id="193614666">
                  <w:marLeft w:val="255"/>
                  <w:marRight w:val="0"/>
                  <w:marTop w:val="75"/>
                  <w:marBottom w:val="0"/>
                  <w:divBdr>
                    <w:top w:val="none" w:sz="0" w:space="0" w:color="auto"/>
                    <w:left w:val="none" w:sz="0" w:space="0" w:color="auto"/>
                    <w:bottom w:val="none" w:sz="0" w:space="0" w:color="auto"/>
                    <w:right w:val="none" w:sz="0" w:space="0" w:color="auto"/>
                  </w:divBdr>
                  <w:divsChild>
                    <w:div w:id="1586768655">
                      <w:marLeft w:val="0"/>
                      <w:marRight w:val="75"/>
                      <w:marTop w:val="0"/>
                      <w:marBottom w:val="0"/>
                      <w:divBdr>
                        <w:top w:val="none" w:sz="0" w:space="0" w:color="auto"/>
                        <w:left w:val="none" w:sz="0" w:space="0" w:color="auto"/>
                        <w:bottom w:val="none" w:sz="0" w:space="0" w:color="auto"/>
                        <w:right w:val="none" w:sz="0" w:space="0" w:color="auto"/>
                      </w:divBdr>
                    </w:div>
                    <w:div w:id="1947736131">
                      <w:marLeft w:val="255"/>
                      <w:marRight w:val="0"/>
                      <w:marTop w:val="75"/>
                      <w:marBottom w:val="0"/>
                      <w:divBdr>
                        <w:top w:val="none" w:sz="0" w:space="0" w:color="auto"/>
                        <w:left w:val="none" w:sz="0" w:space="0" w:color="auto"/>
                        <w:bottom w:val="none" w:sz="0" w:space="0" w:color="auto"/>
                        <w:right w:val="none" w:sz="0" w:space="0" w:color="auto"/>
                      </w:divBdr>
                    </w:div>
                    <w:div w:id="1398741904">
                      <w:marLeft w:val="255"/>
                      <w:marRight w:val="0"/>
                      <w:marTop w:val="75"/>
                      <w:marBottom w:val="0"/>
                      <w:divBdr>
                        <w:top w:val="none" w:sz="0" w:space="0" w:color="auto"/>
                        <w:left w:val="none" w:sz="0" w:space="0" w:color="auto"/>
                        <w:bottom w:val="none" w:sz="0" w:space="0" w:color="auto"/>
                        <w:right w:val="none" w:sz="0" w:space="0" w:color="auto"/>
                      </w:divBdr>
                    </w:div>
                    <w:div w:id="178927631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291384">
          <w:marLeft w:val="255"/>
          <w:marRight w:val="0"/>
          <w:marTop w:val="225"/>
          <w:marBottom w:val="0"/>
          <w:divBdr>
            <w:top w:val="none" w:sz="0" w:space="0" w:color="auto"/>
            <w:left w:val="none" w:sz="0" w:space="0" w:color="auto"/>
            <w:bottom w:val="none" w:sz="0" w:space="0" w:color="auto"/>
            <w:right w:val="none" w:sz="0" w:space="0" w:color="auto"/>
          </w:divBdr>
        </w:div>
      </w:divsChild>
    </w:div>
    <w:div w:id="948859307">
      <w:bodyDiv w:val="1"/>
      <w:marLeft w:val="0"/>
      <w:marRight w:val="0"/>
      <w:marTop w:val="0"/>
      <w:marBottom w:val="0"/>
      <w:divBdr>
        <w:top w:val="none" w:sz="0" w:space="0" w:color="auto"/>
        <w:left w:val="none" w:sz="0" w:space="0" w:color="auto"/>
        <w:bottom w:val="none" w:sz="0" w:space="0" w:color="auto"/>
        <w:right w:val="none" w:sz="0" w:space="0" w:color="auto"/>
      </w:divBdr>
      <w:divsChild>
        <w:div w:id="183522638">
          <w:marLeft w:val="255"/>
          <w:marRight w:val="0"/>
          <w:marTop w:val="75"/>
          <w:marBottom w:val="0"/>
          <w:divBdr>
            <w:top w:val="none" w:sz="0" w:space="0" w:color="auto"/>
            <w:left w:val="none" w:sz="0" w:space="0" w:color="auto"/>
            <w:bottom w:val="none" w:sz="0" w:space="0" w:color="auto"/>
            <w:right w:val="none" w:sz="0" w:space="0" w:color="auto"/>
          </w:divBdr>
          <w:divsChild>
            <w:div w:id="1347557759">
              <w:marLeft w:val="0"/>
              <w:marRight w:val="0"/>
              <w:marTop w:val="0"/>
              <w:marBottom w:val="300"/>
              <w:divBdr>
                <w:top w:val="none" w:sz="0" w:space="0" w:color="auto"/>
                <w:left w:val="none" w:sz="0" w:space="0" w:color="auto"/>
                <w:bottom w:val="none" w:sz="0" w:space="0" w:color="auto"/>
                <w:right w:val="none" w:sz="0" w:space="0" w:color="auto"/>
              </w:divBdr>
            </w:div>
            <w:div w:id="664941306">
              <w:marLeft w:val="255"/>
              <w:marRight w:val="0"/>
              <w:marTop w:val="75"/>
              <w:marBottom w:val="0"/>
              <w:divBdr>
                <w:top w:val="none" w:sz="0" w:space="0" w:color="auto"/>
                <w:left w:val="none" w:sz="0" w:space="0" w:color="auto"/>
                <w:bottom w:val="none" w:sz="0" w:space="0" w:color="auto"/>
                <w:right w:val="none" w:sz="0" w:space="0" w:color="auto"/>
              </w:divBdr>
            </w:div>
            <w:div w:id="1112555279">
              <w:marLeft w:val="255"/>
              <w:marRight w:val="0"/>
              <w:marTop w:val="75"/>
              <w:marBottom w:val="0"/>
              <w:divBdr>
                <w:top w:val="none" w:sz="0" w:space="0" w:color="auto"/>
                <w:left w:val="none" w:sz="0" w:space="0" w:color="auto"/>
                <w:bottom w:val="none" w:sz="0" w:space="0" w:color="auto"/>
                <w:right w:val="none" w:sz="0" w:space="0" w:color="auto"/>
              </w:divBdr>
            </w:div>
            <w:div w:id="822310865">
              <w:marLeft w:val="255"/>
              <w:marRight w:val="0"/>
              <w:marTop w:val="75"/>
              <w:marBottom w:val="0"/>
              <w:divBdr>
                <w:top w:val="none" w:sz="0" w:space="0" w:color="auto"/>
                <w:left w:val="none" w:sz="0" w:space="0" w:color="auto"/>
                <w:bottom w:val="none" w:sz="0" w:space="0" w:color="auto"/>
                <w:right w:val="none" w:sz="0" w:space="0" w:color="auto"/>
              </w:divBdr>
            </w:div>
            <w:div w:id="882867824">
              <w:marLeft w:val="255"/>
              <w:marRight w:val="0"/>
              <w:marTop w:val="75"/>
              <w:marBottom w:val="0"/>
              <w:divBdr>
                <w:top w:val="none" w:sz="0" w:space="0" w:color="auto"/>
                <w:left w:val="none" w:sz="0" w:space="0" w:color="auto"/>
                <w:bottom w:val="none" w:sz="0" w:space="0" w:color="auto"/>
                <w:right w:val="none" w:sz="0" w:space="0" w:color="auto"/>
              </w:divBdr>
            </w:div>
            <w:div w:id="927739123">
              <w:marLeft w:val="255"/>
              <w:marRight w:val="0"/>
              <w:marTop w:val="75"/>
              <w:marBottom w:val="0"/>
              <w:divBdr>
                <w:top w:val="none" w:sz="0" w:space="0" w:color="auto"/>
                <w:left w:val="none" w:sz="0" w:space="0" w:color="auto"/>
                <w:bottom w:val="none" w:sz="0" w:space="0" w:color="auto"/>
                <w:right w:val="none" w:sz="0" w:space="0" w:color="auto"/>
              </w:divBdr>
            </w:div>
          </w:divsChild>
        </w:div>
        <w:div w:id="1657882333">
          <w:marLeft w:val="255"/>
          <w:marRight w:val="0"/>
          <w:marTop w:val="75"/>
          <w:marBottom w:val="0"/>
          <w:divBdr>
            <w:top w:val="none" w:sz="0" w:space="0" w:color="auto"/>
            <w:left w:val="none" w:sz="0" w:space="0" w:color="auto"/>
            <w:bottom w:val="none" w:sz="0" w:space="0" w:color="auto"/>
            <w:right w:val="none" w:sz="0" w:space="0" w:color="auto"/>
          </w:divBdr>
          <w:divsChild>
            <w:div w:id="617033124">
              <w:marLeft w:val="0"/>
              <w:marRight w:val="75"/>
              <w:marTop w:val="0"/>
              <w:marBottom w:val="0"/>
              <w:divBdr>
                <w:top w:val="none" w:sz="0" w:space="0" w:color="auto"/>
                <w:left w:val="none" w:sz="0" w:space="0" w:color="auto"/>
                <w:bottom w:val="none" w:sz="0" w:space="0" w:color="auto"/>
                <w:right w:val="none" w:sz="0" w:space="0" w:color="auto"/>
              </w:divBdr>
            </w:div>
            <w:div w:id="278418857">
              <w:marLeft w:val="0"/>
              <w:marRight w:val="0"/>
              <w:marTop w:val="0"/>
              <w:marBottom w:val="300"/>
              <w:divBdr>
                <w:top w:val="none" w:sz="0" w:space="0" w:color="auto"/>
                <w:left w:val="none" w:sz="0" w:space="0" w:color="auto"/>
                <w:bottom w:val="none" w:sz="0" w:space="0" w:color="auto"/>
                <w:right w:val="none" w:sz="0" w:space="0" w:color="auto"/>
              </w:divBdr>
            </w:div>
            <w:div w:id="1324047599">
              <w:marLeft w:val="255"/>
              <w:marRight w:val="0"/>
              <w:marTop w:val="75"/>
              <w:marBottom w:val="0"/>
              <w:divBdr>
                <w:top w:val="none" w:sz="0" w:space="0" w:color="auto"/>
                <w:left w:val="none" w:sz="0" w:space="0" w:color="auto"/>
                <w:bottom w:val="none" w:sz="0" w:space="0" w:color="auto"/>
                <w:right w:val="none" w:sz="0" w:space="0" w:color="auto"/>
              </w:divBdr>
            </w:div>
            <w:div w:id="1560937306">
              <w:marLeft w:val="255"/>
              <w:marRight w:val="0"/>
              <w:marTop w:val="75"/>
              <w:marBottom w:val="0"/>
              <w:divBdr>
                <w:top w:val="none" w:sz="0" w:space="0" w:color="auto"/>
                <w:left w:val="none" w:sz="0" w:space="0" w:color="auto"/>
                <w:bottom w:val="none" w:sz="0" w:space="0" w:color="auto"/>
                <w:right w:val="none" w:sz="0" w:space="0" w:color="auto"/>
              </w:divBdr>
            </w:div>
            <w:div w:id="392699529">
              <w:marLeft w:val="255"/>
              <w:marRight w:val="0"/>
              <w:marTop w:val="75"/>
              <w:marBottom w:val="0"/>
              <w:divBdr>
                <w:top w:val="none" w:sz="0" w:space="0" w:color="auto"/>
                <w:left w:val="none" w:sz="0" w:space="0" w:color="auto"/>
                <w:bottom w:val="none" w:sz="0" w:space="0" w:color="auto"/>
                <w:right w:val="none" w:sz="0" w:space="0" w:color="auto"/>
              </w:divBdr>
              <w:divsChild>
                <w:div w:id="171185629">
                  <w:marLeft w:val="255"/>
                  <w:marRight w:val="0"/>
                  <w:marTop w:val="0"/>
                  <w:marBottom w:val="0"/>
                  <w:divBdr>
                    <w:top w:val="none" w:sz="0" w:space="0" w:color="auto"/>
                    <w:left w:val="none" w:sz="0" w:space="0" w:color="auto"/>
                    <w:bottom w:val="none" w:sz="0" w:space="0" w:color="auto"/>
                    <w:right w:val="none" w:sz="0" w:space="0" w:color="auto"/>
                  </w:divBdr>
                </w:div>
                <w:div w:id="1546217647">
                  <w:marLeft w:val="255"/>
                  <w:marRight w:val="0"/>
                  <w:marTop w:val="0"/>
                  <w:marBottom w:val="0"/>
                  <w:divBdr>
                    <w:top w:val="none" w:sz="0" w:space="0" w:color="auto"/>
                    <w:left w:val="none" w:sz="0" w:space="0" w:color="auto"/>
                    <w:bottom w:val="none" w:sz="0" w:space="0" w:color="auto"/>
                    <w:right w:val="none" w:sz="0" w:space="0" w:color="auto"/>
                  </w:divBdr>
                </w:div>
                <w:div w:id="457989587">
                  <w:marLeft w:val="255"/>
                  <w:marRight w:val="0"/>
                  <w:marTop w:val="0"/>
                  <w:marBottom w:val="0"/>
                  <w:divBdr>
                    <w:top w:val="none" w:sz="0" w:space="0" w:color="auto"/>
                    <w:left w:val="none" w:sz="0" w:space="0" w:color="auto"/>
                    <w:bottom w:val="none" w:sz="0" w:space="0" w:color="auto"/>
                    <w:right w:val="none" w:sz="0" w:space="0" w:color="auto"/>
                  </w:divBdr>
                </w:div>
                <w:div w:id="430854914">
                  <w:marLeft w:val="255"/>
                  <w:marRight w:val="0"/>
                  <w:marTop w:val="0"/>
                  <w:marBottom w:val="0"/>
                  <w:divBdr>
                    <w:top w:val="none" w:sz="0" w:space="0" w:color="auto"/>
                    <w:left w:val="none" w:sz="0" w:space="0" w:color="auto"/>
                    <w:bottom w:val="none" w:sz="0" w:space="0" w:color="auto"/>
                    <w:right w:val="none" w:sz="0" w:space="0" w:color="auto"/>
                  </w:divBdr>
                </w:div>
              </w:divsChild>
            </w:div>
            <w:div w:id="1923946990">
              <w:marLeft w:val="255"/>
              <w:marRight w:val="0"/>
              <w:marTop w:val="75"/>
              <w:marBottom w:val="0"/>
              <w:divBdr>
                <w:top w:val="none" w:sz="0" w:space="0" w:color="auto"/>
                <w:left w:val="none" w:sz="0" w:space="0" w:color="auto"/>
                <w:bottom w:val="none" w:sz="0" w:space="0" w:color="auto"/>
                <w:right w:val="none" w:sz="0" w:space="0" w:color="auto"/>
              </w:divBdr>
            </w:div>
            <w:div w:id="1263807457">
              <w:marLeft w:val="255"/>
              <w:marRight w:val="0"/>
              <w:marTop w:val="75"/>
              <w:marBottom w:val="0"/>
              <w:divBdr>
                <w:top w:val="none" w:sz="0" w:space="0" w:color="auto"/>
                <w:left w:val="none" w:sz="0" w:space="0" w:color="auto"/>
                <w:bottom w:val="none" w:sz="0" w:space="0" w:color="auto"/>
                <w:right w:val="none" w:sz="0" w:space="0" w:color="auto"/>
              </w:divBdr>
            </w:div>
            <w:div w:id="1676148867">
              <w:marLeft w:val="255"/>
              <w:marRight w:val="0"/>
              <w:marTop w:val="75"/>
              <w:marBottom w:val="0"/>
              <w:divBdr>
                <w:top w:val="none" w:sz="0" w:space="0" w:color="auto"/>
                <w:left w:val="none" w:sz="0" w:space="0" w:color="auto"/>
                <w:bottom w:val="none" w:sz="0" w:space="0" w:color="auto"/>
                <w:right w:val="none" w:sz="0" w:space="0" w:color="auto"/>
              </w:divBdr>
            </w:div>
            <w:div w:id="632903512">
              <w:marLeft w:val="255"/>
              <w:marRight w:val="0"/>
              <w:marTop w:val="75"/>
              <w:marBottom w:val="0"/>
              <w:divBdr>
                <w:top w:val="none" w:sz="0" w:space="0" w:color="auto"/>
                <w:left w:val="none" w:sz="0" w:space="0" w:color="auto"/>
                <w:bottom w:val="none" w:sz="0" w:space="0" w:color="auto"/>
                <w:right w:val="none" w:sz="0" w:space="0" w:color="auto"/>
              </w:divBdr>
            </w:div>
            <w:div w:id="2009940799">
              <w:marLeft w:val="255"/>
              <w:marRight w:val="0"/>
              <w:marTop w:val="75"/>
              <w:marBottom w:val="0"/>
              <w:divBdr>
                <w:top w:val="none" w:sz="0" w:space="0" w:color="auto"/>
                <w:left w:val="none" w:sz="0" w:space="0" w:color="auto"/>
                <w:bottom w:val="none" w:sz="0" w:space="0" w:color="auto"/>
                <w:right w:val="none" w:sz="0" w:space="0" w:color="auto"/>
              </w:divBdr>
            </w:div>
            <w:div w:id="154582811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30302631">
      <w:bodyDiv w:val="1"/>
      <w:marLeft w:val="0"/>
      <w:marRight w:val="0"/>
      <w:marTop w:val="0"/>
      <w:marBottom w:val="0"/>
      <w:divBdr>
        <w:top w:val="none" w:sz="0" w:space="0" w:color="auto"/>
        <w:left w:val="none" w:sz="0" w:space="0" w:color="auto"/>
        <w:bottom w:val="none" w:sz="0" w:space="0" w:color="auto"/>
        <w:right w:val="none" w:sz="0" w:space="0" w:color="auto"/>
      </w:divBdr>
      <w:divsChild>
        <w:div w:id="1749185476">
          <w:marLeft w:val="0"/>
          <w:marRight w:val="0"/>
          <w:marTop w:val="0"/>
          <w:marBottom w:val="300"/>
          <w:divBdr>
            <w:top w:val="none" w:sz="0" w:space="0" w:color="auto"/>
            <w:left w:val="none" w:sz="0" w:space="0" w:color="auto"/>
            <w:bottom w:val="none" w:sz="0" w:space="0" w:color="auto"/>
            <w:right w:val="none" w:sz="0" w:space="0" w:color="auto"/>
          </w:divBdr>
        </w:div>
        <w:div w:id="892934842">
          <w:marLeft w:val="255"/>
          <w:marRight w:val="0"/>
          <w:marTop w:val="75"/>
          <w:marBottom w:val="0"/>
          <w:divBdr>
            <w:top w:val="none" w:sz="0" w:space="0" w:color="auto"/>
            <w:left w:val="none" w:sz="0" w:space="0" w:color="auto"/>
            <w:bottom w:val="none" w:sz="0" w:space="0" w:color="auto"/>
            <w:right w:val="none" w:sz="0" w:space="0" w:color="auto"/>
          </w:divBdr>
          <w:divsChild>
            <w:div w:id="1353725173">
              <w:marLeft w:val="0"/>
              <w:marRight w:val="75"/>
              <w:marTop w:val="0"/>
              <w:marBottom w:val="0"/>
              <w:divBdr>
                <w:top w:val="none" w:sz="0" w:space="0" w:color="auto"/>
                <w:left w:val="none" w:sz="0" w:space="0" w:color="auto"/>
                <w:bottom w:val="none" w:sz="0" w:space="0" w:color="auto"/>
                <w:right w:val="none" w:sz="0" w:space="0" w:color="auto"/>
              </w:divBdr>
            </w:div>
            <w:div w:id="869998208">
              <w:marLeft w:val="255"/>
              <w:marRight w:val="0"/>
              <w:marTop w:val="75"/>
              <w:marBottom w:val="0"/>
              <w:divBdr>
                <w:top w:val="none" w:sz="0" w:space="0" w:color="auto"/>
                <w:left w:val="none" w:sz="0" w:space="0" w:color="auto"/>
                <w:bottom w:val="none" w:sz="0" w:space="0" w:color="auto"/>
                <w:right w:val="none" w:sz="0" w:space="0" w:color="auto"/>
              </w:divBdr>
            </w:div>
            <w:div w:id="503984016">
              <w:marLeft w:val="255"/>
              <w:marRight w:val="0"/>
              <w:marTop w:val="75"/>
              <w:marBottom w:val="0"/>
              <w:divBdr>
                <w:top w:val="none" w:sz="0" w:space="0" w:color="auto"/>
                <w:left w:val="none" w:sz="0" w:space="0" w:color="auto"/>
                <w:bottom w:val="none" w:sz="0" w:space="0" w:color="auto"/>
                <w:right w:val="none" w:sz="0" w:space="0" w:color="auto"/>
              </w:divBdr>
            </w:div>
            <w:div w:id="1225993087">
              <w:marLeft w:val="255"/>
              <w:marRight w:val="0"/>
              <w:marTop w:val="75"/>
              <w:marBottom w:val="0"/>
              <w:divBdr>
                <w:top w:val="none" w:sz="0" w:space="0" w:color="auto"/>
                <w:left w:val="none" w:sz="0" w:space="0" w:color="auto"/>
                <w:bottom w:val="none" w:sz="0" w:space="0" w:color="auto"/>
                <w:right w:val="none" w:sz="0" w:space="0" w:color="auto"/>
              </w:divBdr>
              <w:divsChild>
                <w:div w:id="1123498987">
                  <w:marLeft w:val="255"/>
                  <w:marRight w:val="0"/>
                  <w:marTop w:val="0"/>
                  <w:marBottom w:val="0"/>
                  <w:divBdr>
                    <w:top w:val="none" w:sz="0" w:space="0" w:color="auto"/>
                    <w:left w:val="none" w:sz="0" w:space="0" w:color="auto"/>
                    <w:bottom w:val="none" w:sz="0" w:space="0" w:color="auto"/>
                    <w:right w:val="none" w:sz="0" w:space="0" w:color="auto"/>
                  </w:divBdr>
                </w:div>
                <w:div w:id="1003438243">
                  <w:marLeft w:val="255"/>
                  <w:marRight w:val="0"/>
                  <w:marTop w:val="0"/>
                  <w:marBottom w:val="0"/>
                  <w:divBdr>
                    <w:top w:val="none" w:sz="0" w:space="0" w:color="auto"/>
                    <w:left w:val="none" w:sz="0" w:space="0" w:color="auto"/>
                    <w:bottom w:val="none" w:sz="0" w:space="0" w:color="auto"/>
                    <w:right w:val="none" w:sz="0" w:space="0" w:color="auto"/>
                  </w:divBdr>
                </w:div>
              </w:divsChild>
            </w:div>
            <w:div w:id="1228105438">
              <w:marLeft w:val="255"/>
              <w:marRight w:val="0"/>
              <w:marTop w:val="75"/>
              <w:marBottom w:val="0"/>
              <w:divBdr>
                <w:top w:val="none" w:sz="0" w:space="0" w:color="auto"/>
                <w:left w:val="none" w:sz="0" w:space="0" w:color="auto"/>
                <w:bottom w:val="none" w:sz="0" w:space="0" w:color="auto"/>
                <w:right w:val="none" w:sz="0" w:space="0" w:color="auto"/>
              </w:divBdr>
            </w:div>
            <w:div w:id="1580016416">
              <w:marLeft w:val="255"/>
              <w:marRight w:val="0"/>
              <w:marTop w:val="75"/>
              <w:marBottom w:val="0"/>
              <w:divBdr>
                <w:top w:val="none" w:sz="0" w:space="0" w:color="auto"/>
                <w:left w:val="none" w:sz="0" w:space="0" w:color="auto"/>
                <w:bottom w:val="none" w:sz="0" w:space="0" w:color="auto"/>
                <w:right w:val="none" w:sz="0" w:space="0" w:color="auto"/>
              </w:divBdr>
              <w:divsChild>
                <w:div w:id="197204055">
                  <w:marLeft w:val="255"/>
                  <w:marRight w:val="0"/>
                  <w:marTop w:val="0"/>
                  <w:marBottom w:val="0"/>
                  <w:divBdr>
                    <w:top w:val="none" w:sz="0" w:space="0" w:color="auto"/>
                    <w:left w:val="none" w:sz="0" w:space="0" w:color="auto"/>
                    <w:bottom w:val="none" w:sz="0" w:space="0" w:color="auto"/>
                    <w:right w:val="none" w:sz="0" w:space="0" w:color="auto"/>
                  </w:divBdr>
                </w:div>
                <w:div w:id="1304890313">
                  <w:marLeft w:val="255"/>
                  <w:marRight w:val="0"/>
                  <w:marTop w:val="0"/>
                  <w:marBottom w:val="0"/>
                  <w:divBdr>
                    <w:top w:val="none" w:sz="0" w:space="0" w:color="auto"/>
                    <w:left w:val="none" w:sz="0" w:space="0" w:color="auto"/>
                    <w:bottom w:val="none" w:sz="0" w:space="0" w:color="auto"/>
                    <w:right w:val="none" w:sz="0" w:space="0" w:color="auto"/>
                  </w:divBdr>
                </w:div>
                <w:div w:id="712583520">
                  <w:marLeft w:val="255"/>
                  <w:marRight w:val="0"/>
                  <w:marTop w:val="0"/>
                  <w:marBottom w:val="0"/>
                  <w:divBdr>
                    <w:top w:val="none" w:sz="0" w:space="0" w:color="auto"/>
                    <w:left w:val="none" w:sz="0" w:space="0" w:color="auto"/>
                    <w:bottom w:val="none" w:sz="0" w:space="0" w:color="auto"/>
                    <w:right w:val="none" w:sz="0" w:space="0" w:color="auto"/>
                  </w:divBdr>
                </w:div>
              </w:divsChild>
            </w:div>
            <w:div w:id="298918244">
              <w:marLeft w:val="255"/>
              <w:marRight w:val="0"/>
              <w:marTop w:val="75"/>
              <w:marBottom w:val="0"/>
              <w:divBdr>
                <w:top w:val="none" w:sz="0" w:space="0" w:color="auto"/>
                <w:left w:val="none" w:sz="0" w:space="0" w:color="auto"/>
                <w:bottom w:val="none" w:sz="0" w:space="0" w:color="auto"/>
                <w:right w:val="none" w:sz="0" w:space="0" w:color="auto"/>
              </w:divBdr>
            </w:div>
            <w:div w:id="358699985">
              <w:marLeft w:val="255"/>
              <w:marRight w:val="0"/>
              <w:marTop w:val="75"/>
              <w:marBottom w:val="0"/>
              <w:divBdr>
                <w:top w:val="none" w:sz="0" w:space="0" w:color="auto"/>
                <w:left w:val="none" w:sz="0" w:space="0" w:color="auto"/>
                <w:bottom w:val="none" w:sz="0" w:space="0" w:color="auto"/>
                <w:right w:val="none" w:sz="0" w:space="0" w:color="auto"/>
              </w:divBdr>
            </w:div>
            <w:div w:id="643697421">
              <w:marLeft w:val="255"/>
              <w:marRight w:val="0"/>
              <w:marTop w:val="75"/>
              <w:marBottom w:val="0"/>
              <w:divBdr>
                <w:top w:val="none" w:sz="0" w:space="0" w:color="auto"/>
                <w:left w:val="none" w:sz="0" w:space="0" w:color="auto"/>
                <w:bottom w:val="none" w:sz="0" w:space="0" w:color="auto"/>
                <w:right w:val="none" w:sz="0" w:space="0" w:color="auto"/>
              </w:divBdr>
            </w:div>
            <w:div w:id="1858929832">
              <w:marLeft w:val="255"/>
              <w:marRight w:val="0"/>
              <w:marTop w:val="75"/>
              <w:marBottom w:val="0"/>
              <w:divBdr>
                <w:top w:val="none" w:sz="0" w:space="0" w:color="auto"/>
                <w:left w:val="none" w:sz="0" w:space="0" w:color="auto"/>
                <w:bottom w:val="none" w:sz="0" w:space="0" w:color="auto"/>
                <w:right w:val="none" w:sz="0" w:space="0" w:color="auto"/>
              </w:divBdr>
            </w:div>
            <w:div w:id="615136741">
              <w:marLeft w:val="255"/>
              <w:marRight w:val="0"/>
              <w:marTop w:val="75"/>
              <w:marBottom w:val="0"/>
              <w:divBdr>
                <w:top w:val="none" w:sz="0" w:space="0" w:color="auto"/>
                <w:left w:val="none" w:sz="0" w:space="0" w:color="auto"/>
                <w:bottom w:val="none" w:sz="0" w:space="0" w:color="auto"/>
                <w:right w:val="none" w:sz="0" w:space="0" w:color="auto"/>
              </w:divBdr>
            </w:div>
            <w:div w:id="38556228">
              <w:marLeft w:val="255"/>
              <w:marRight w:val="0"/>
              <w:marTop w:val="75"/>
              <w:marBottom w:val="0"/>
              <w:divBdr>
                <w:top w:val="none" w:sz="0" w:space="0" w:color="auto"/>
                <w:left w:val="none" w:sz="0" w:space="0" w:color="auto"/>
                <w:bottom w:val="none" w:sz="0" w:space="0" w:color="auto"/>
                <w:right w:val="none" w:sz="0" w:space="0" w:color="auto"/>
              </w:divBdr>
            </w:div>
            <w:div w:id="228618951">
              <w:marLeft w:val="255"/>
              <w:marRight w:val="0"/>
              <w:marTop w:val="75"/>
              <w:marBottom w:val="0"/>
              <w:divBdr>
                <w:top w:val="none" w:sz="0" w:space="0" w:color="auto"/>
                <w:left w:val="none" w:sz="0" w:space="0" w:color="auto"/>
                <w:bottom w:val="none" w:sz="0" w:space="0" w:color="auto"/>
                <w:right w:val="none" w:sz="0" w:space="0" w:color="auto"/>
              </w:divBdr>
            </w:div>
            <w:div w:id="1756046164">
              <w:marLeft w:val="255"/>
              <w:marRight w:val="0"/>
              <w:marTop w:val="75"/>
              <w:marBottom w:val="0"/>
              <w:divBdr>
                <w:top w:val="none" w:sz="0" w:space="0" w:color="auto"/>
                <w:left w:val="none" w:sz="0" w:space="0" w:color="auto"/>
                <w:bottom w:val="none" w:sz="0" w:space="0" w:color="auto"/>
                <w:right w:val="none" w:sz="0" w:space="0" w:color="auto"/>
              </w:divBdr>
              <w:divsChild>
                <w:div w:id="2013726019">
                  <w:marLeft w:val="255"/>
                  <w:marRight w:val="0"/>
                  <w:marTop w:val="0"/>
                  <w:marBottom w:val="0"/>
                  <w:divBdr>
                    <w:top w:val="none" w:sz="0" w:space="0" w:color="auto"/>
                    <w:left w:val="none" w:sz="0" w:space="0" w:color="auto"/>
                    <w:bottom w:val="none" w:sz="0" w:space="0" w:color="auto"/>
                    <w:right w:val="none" w:sz="0" w:space="0" w:color="auto"/>
                  </w:divBdr>
                </w:div>
                <w:div w:id="1954438432">
                  <w:marLeft w:val="255"/>
                  <w:marRight w:val="0"/>
                  <w:marTop w:val="0"/>
                  <w:marBottom w:val="0"/>
                  <w:divBdr>
                    <w:top w:val="none" w:sz="0" w:space="0" w:color="auto"/>
                    <w:left w:val="none" w:sz="0" w:space="0" w:color="auto"/>
                    <w:bottom w:val="none" w:sz="0" w:space="0" w:color="auto"/>
                    <w:right w:val="none" w:sz="0" w:space="0" w:color="auto"/>
                  </w:divBdr>
                </w:div>
                <w:div w:id="950167002">
                  <w:marLeft w:val="255"/>
                  <w:marRight w:val="0"/>
                  <w:marTop w:val="0"/>
                  <w:marBottom w:val="0"/>
                  <w:divBdr>
                    <w:top w:val="none" w:sz="0" w:space="0" w:color="auto"/>
                    <w:left w:val="none" w:sz="0" w:space="0" w:color="auto"/>
                    <w:bottom w:val="none" w:sz="0" w:space="0" w:color="auto"/>
                    <w:right w:val="none" w:sz="0" w:space="0" w:color="auto"/>
                  </w:divBdr>
                </w:div>
                <w:div w:id="1954434665">
                  <w:marLeft w:val="255"/>
                  <w:marRight w:val="0"/>
                  <w:marTop w:val="0"/>
                  <w:marBottom w:val="0"/>
                  <w:divBdr>
                    <w:top w:val="none" w:sz="0" w:space="0" w:color="auto"/>
                    <w:left w:val="none" w:sz="0" w:space="0" w:color="auto"/>
                    <w:bottom w:val="none" w:sz="0" w:space="0" w:color="auto"/>
                    <w:right w:val="none" w:sz="0" w:space="0" w:color="auto"/>
                  </w:divBdr>
                </w:div>
                <w:div w:id="847410520">
                  <w:marLeft w:val="255"/>
                  <w:marRight w:val="0"/>
                  <w:marTop w:val="0"/>
                  <w:marBottom w:val="0"/>
                  <w:divBdr>
                    <w:top w:val="none" w:sz="0" w:space="0" w:color="auto"/>
                    <w:left w:val="none" w:sz="0" w:space="0" w:color="auto"/>
                    <w:bottom w:val="none" w:sz="0" w:space="0" w:color="auto"/>
                    <w:right w:val="none" w:sz="0" w:space="0" w:color="auto"/>
                  </w:divBdr>
                </w:div>
                <w:div w:id="1514537500">
                  <w:marLeft w:val="255"/>
                  <w:marRight w:val="0"/>
                  <w:marTop w:val="0"/>
                  <w:marBottom w:val="0"/>
                  <w:divBdr>
                    <w:top w:val="none" w:sz="0" w:space="0" w:color="auto"/>
                    <w:left w:val="none" w:sz="0" w:space="0" w:color="auto"/>
                    <w:bottom w:val="none" w:sz="0" w:space="0" w:color="auto"/>
                    <w:right w:val="none" w:sz="0" w:space="0" w:color="auto"/>
                  </w:divBdr>
                </w:div>
              </w:divsChild>
            </w:div>
            <w:div w:id="1288702770">
              <w:marLeft w:val="255"/>
              <w:marRight w:val="0"/>
              <w:marTop w:val="75"/>
              <w:marBottom w:val="0"/>
              <w:divBdr>
                <w:top w:val="none" w:sz="0" w:space="0" w:color="auto"/>
                <w:left w:val="none" w:sz="0" w:space="0" w:color="auto"/>
                <w:bottom w:val="none" w:sz="0" w:space="0" w:color="auto"/>
                <w:right w:val="none" w:sz="0" w:space="0" w:color="auto"/>
              </w:divBdr>
            </w:div>
            <w:div w:id="234904207">
              <w:marLeft w:val="255"/>
              <w:marRight w:val="0"/>
              <w:marTop w:val="75"/>
              <w:marBottom w:val="0"/>
              <w:divBdr>
                <w:top w:val="none" w:sz="0" w:space="0" w:color="auto"/>
                <w:left w:val="none" w:sz="0" w:space="0" w:color="auto"/>
                <w:bottom w:val="none" w:sz="0" w:space="0" w:color="auto"/>
                <w:right w:val="none" w:sz="0" w:space="0" w:color="auto"/>
              </w:divBdr>
            </w:div>
            <w:div w:id="2069958462">
              <w:marLeft w:val="255"/>
              <w:marRight w:val="0"/>
              <w:marTop w:val="75"/>
              <w:marBottom w:val="0"/>
              <w:divBdr>
                <w:top w:val="none" w:sz="0" w:space="0" w:color="auto"/>
                <w:left w:val="none" w:sz="0" w:space="0" w:color="auto"/>
                <w:bottom w:val="none" w:sz="0" w:space="0" w:color="auto"/>
                <w:right w:val="none" w:sz="0" w:space="0" w:color="auto"/>
              </w:divBdr>
              <w:divsChild>
                <w:div w:id="811676307">
                  <w:marLeft w:val="255"/>
                  <w:marRight w:val="0"/>
                  <w:marTop w:val="0"/>
                  <w:marBottom w:val="0"/>
                  <w:divBdr>
                    <w:top w:val="none" w:sz="0" w:space="0" w:color="auto"/>
                    <w:left w:val="none" w:sz="0" w:space="0" w:color="auto"/>
                    <w:bottom w:val="none" w:sz="0" w:space="0" w:color="auto"/>
                    <w:right w:val="none" w:sz="0" w:space="0" w:color="auto"/>
                  </w:divBdr>
                </w:div>
                <w:div w:id="949045797">
                  <w:marLeft w:val="255"/>
                  <w:marRight w:val="0"/>
                  <w:marTop w:val="0"/>
                  <w:marBottom w:val="0"/>
                  <w:divBdr>
                    <w:top w:val="none" w:sz="0" w:space="0" w:color="auto"/>
                    <w:left w:val="none" w:sz="0" w:space="0" w:color="auto"/>
                    <w:bottom w:val="none" w:sz="0" w:space="0" w:color="auto"/>
                    <w:right w:val="none" w:sz="0" w:space="0" w:color="auto"/>
                  </w:divBdr>
                </w:div>
                <w:div w:id="384723151">
                  <w:marLeft w:val="255"/>
                  <w:marRight w:val="0"/>
                  <w:marTop w:val="0"/>
                  <w:marBottom w:val="0"/>
                  <w:divBdr>
                    <w:top w:val="none" w:sz="0" w:space="0" w:color="auto"/>
                    <w:left w:val="none" w:sz="0" w:space="0" w:color="auto"/>
                    <w:bottom w:val="none" w:sz="0" w:space="0" w:color="auto"/>
                    <w:right w:val="none" w:sz="0" w:space="0" w:color="auto"/>
                  </w:divBdr>
                </w:div>
                <w:div w:id="2010328479">
                  <w:marLeft w:val="255"/>
                  <w:marRight w:val="0"/>
                  <w:marTop w:val="0"/>
                  <w:marBottom w:val="0"/>
                  <w:divBdr>
                    <w:top w:val="none" w:sz="0" w:space="0" w:color="auto"/>
                    <w:left w:val="none" w:sz="0" w:space="0" w:color="auto"/>
                    <w:bottom w:val="none" w:sz="0" w:space="0" w:color="auto"/>
                    <w:right w:val="none" w:sz="0" w:space="0" w:color="auto"/>
                  </w:divBdr>
                </w:div>
                <w:div w:id="1210416710">
                  <w:marLeft w:val="255"/>
                  <w:marRight w:val="0"/>
                  <w:marTop w:val="0"/>
                  <w:marBottom w:val="0"/>
                  <w:divBdr>
                    <w:top w:val="none" w:sz="0" w:space="0" w:color="auto"/>
                    <w:left w:val="none" w:sz="0" w:space="0" w:color="auto"/>
                    <w:bottom w:val="none" w:sz="0" w:space="0" w:color="auto"/>
                    <w:right w:val="none" w:sz="0" w:space="0" w:color="auto"/>
                  </w:divBdr>
                </w:div>
              </w:divsChild>
            </w:div>
            <w:div w:id="1326737591">
              <w:marLeft w:val="255"/>
              <w:marRight w:val="0"/>
              <w:marTop w:val="75"/>
              <w:marBottom w:val="0"/>
              <w:divBdr>
                <w:top w:val="none" w:sz="0" w:space="0" w:color="auto"/>
                <w:left w:val="none" w:sz="0" w:space="0" w:color="auto"/>
                <w:bottom w:val="none" w:sz="0" w:space="0" w:color="auto"/>
                <w:right w:val="none" w:sz="0" w:space="0" w:color="auto"/>
              </w:divBdr>
            </w:div>
            <w:div w:id="1350252789">
              <w:marLeft w:val="255"/>
              <w:marRight w:val="0"/>
              <w:marTop w:val="75"/>
              <w:marBottom w:val="0"/>
              <w:divBdr>
                <w:top w:val="none" w:sz="0" w:space="0" w:color="auto"/>
                <w:left w:val="none" w:sz="0" w:space="0" w:color="auto"/>
                <w:bottom w:val="none" w:sz="0" w:space="0" w:color="auto"/>
                <w:right w:val="none" w:sz="0" w:space="0" w:color="auto"/>
              </w:divBdr>
            </w:div>
          </w:divsChild>
        </w:div>
        <w:div w:id="2026176880">
          <w:marLeft w:val="255"/>
          <w:marRight w:val="0"/>
          <w:marTop w:val="75"/>
          <w:marBottom w:val="0"/>
          <w:divBdr>
            <w:top w:val="none" w:sz="0" w:space="0" w:color="auto"/>
            <w:left w:val="none" w:sz="0" w:space="0" w:color="auto"/>
            <w:bottom w:val="none" w:sz="0" w:space="0" w:color="auto"/>
            <w:right w:val="none" w:sz="0" w:space="0" w:color="auto"/>
          </w:divBdr>
          <w:divsChild>
            <w:div w:id="17606347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1175512">
      <w:bodyDiv w:val="1"/>
      <w:marLeft w:val="0"/>
      <w:marRight w:val="0"/>
      <w:marTop w:val="0"/>
      <w:marBottom w:val="0"/>
      <w:divBdr>
        <w:top w:val="none" w:sz="0" w:space="0" w:color="auto"/>
        <w:left w:val="none" w:sz="0" w:space="0" w:color="auto"/>
        <w:bottom w:val="none" w:sz="0" w:space="0" w:color="auto"/>
        <w:right w:val="none" w:sz="0" w:space="0" w:color="auto"/>
      </w:divBdr>
      <w:divsChild>
        <w:div w:id="1901745560">
          <w:marLeft w:val="255"/>
          <w:marRight w:val="0"/>
          <w:marTop w:val="0"/>
          <w:marBottom w:val="0"/>
          <w:divBdr>
            <w:top w:val="none" w:sz="0" w:space="0" w:color="auto"/>
            <w:left w:val="none" w:sz="0" w:space="0" w:color="auto"/>
            <w:bottom w:val="none" w:sz="0" w:space="0" w:color="auto"/>
            <w:right w:val="none" w:sz="0" w:space="0" w:color="auto"/>
          </w:divBdr>
          <w:divsChild>
            <w:div w:id="679699414">
              <w:marLeft w:val="255"/>
              <w:marRight w:val="0"/>
              <w:marTop w:val="75"/>
              <w:marBottom w:val="0"/>
              <w:divBdr>
                <w:top w:val="none" w:sz="0" w:space="0" w:color="auto"/>
                <w:left w:val="none" w:sz="0" w:space="0" w:color="auto"/>
                <w:bottom w:val="none" w:sz="0" w:space="0" w:color="auto"/>
                <w:right w:val="none" w:sz="0" w:space="0" w:color="auto"/>
              </w:divBdr>
              <w:divsChild>
                <w:div w:id="1508640793">
                  <w:marLeft w:val="0"/>
                  <w:marRight w:val="0"/>
                  <w:marTop w:val="0"/>
                  <w:marBottom w:val="300"/>
                  <w:divBdr>
                    <w:top w:val="none" w:sz="0" w:space="0" w:color="auto"/>
                    <w:left w:val="none" w:sz="0" w:space="0" w:color="auto"/>
                    <w:bottom w:val="none" w:sz="0" w:space="0" w:color="auto"/>
                    <w:right w:val="none" w:sz="0" w:space="0" w:color="auto"/>
                  </w:divBdr>
                </w:div>
                <w:div w:id="542789311">
                  <w:marLeft w:val="255"/>
                  <w:marRight w:val="0"/>
                  <w:marTop w:val="0"/>
                  <w:marBottom w:val="0"/>
                  <w:divBdr>
                    <w:top w:val="none" w:sz="0" w:space="0" w:color="auto"/>
                    <w:left w:val="none" w:sz="0" w:space="0" w:color="auto"/>
                    <w:bottom w:val="none" w:sz="0" w:space="0" w:color="auto"/>
                    <w:right w:val="none" w:sz="0" w:space="0" w:color="auto"/>
                  </w:divBdr>
                </w:div>
                <w:div w:id="427385383">
                  <w:marLeft w:val="255"/>
                  <w:marRight w:val="0"/>
                  <w:marTop w:val="0"/>
                  <w:marBottom w:val="0"/>
                  <w:divBdr>
                    <w:top w:val="none" w:sz="0" w:space="0" w:color="auto"/>
                    <w:left w:val="none" w:sz="0" w:space="0" w:color="auto"/>
                    <w:bottom w:val="none" w:sz="0" w:space="0" w:color="auto"/>
                    <w:right w:val="none" w:sz="0" w:space="0" w:color="auto"/>
                  </w:divBdr>
                </w:div>
                <w:div w:id="646085072">
                  <w:marLeft w:val="255"/>
                  <w:marRight w:val="0"/>
                  <w:marTop w:val="0"/>
                  <w:marBottom w:val="0"/>
                  <w:divBdr>
                    <w:top w:val="none" w:sz="0" w:space="0" w:color="auto"/>
                    <w:left w:val="none" w:sz="0" w:space="0" w:color="auto"/>
                    <w:bottom w:val="none" w:sz="0" w:space="0" w:color="auto"/>
                    <w:right w:val="none" w:sz="0" w:space="0" w:color="auto"/>
                  </w:divBdr>
                </w:div>
                <w:div w:id="1193345180">
                  <w:marLeft w:val="255"/>
                  <w:marRight w:val="0"/>
                  <w:marTop w:val="0"/>
                  <w:marBottom w:val="0"/>
                  <w:divBdr>
                    <w:top w:val="none" w:sz="0" w:space="0" w:color="auto"/>
                    <w:left w:val="none" w:sz="0" w:space="0" w:color="auto"/>
                    <w:bottom w:val="none" w:sz="0" w:space="0" w:color="auto"/>
                    <w:right w:val="none" w:sz="0" w:space="0" w:color="auto"/>
                  </w:divBdr>
                </w:div>
                <w:div w:id="1466699237">
                  <w:marLeft w:val="255"/>
                  <w:marRight w:val="0"/>
                  <w:marTop w:val="0"/>
                  <w:marBottom w:val="0"/>
                  <w:divBdr>
                    <w:top w:val="none" w:sz="0" w:space="0" w:color="auto"/>
                    <w:left w:val="none" w:sz="0" w:space="0" w:color="auto"/>
                    <w:bottom w:val="none" w:sz="0" w:space="0" w:color="auto"/>
                    <w:right w:val="none" w:sz="0" w:space="0" w:color="auto"/>
                  </w:divBdr>
                </w:div>
              </w:divsChild>
            </w:div>
            <w:div w:id="459761188">
              <w:marLeft w:val="255"/>
              <w:marRight w:val="0"/>
              <w:marTop w:val="75"/>
              <w:marBottom w:val="0"/>
              <w:divBdr>
                <w:top w:val="none" w:sz="0" w:space="0" w:color="auto"/>
                <w:left w:val="none" w:sz="0" w:space="0" w:color="auto"/>
                <w:bottom w:val="none" w:sz="0" w:space="0" w:color="auto"/>
                <w:right w:val="none" w:sz="0" w:space="0" w:color="auto"/>
              </w:divBdr>
              <w:divsChild>
                <w:div w:id="472604741">
                  <w:marLeft w:val="0"/>
                  <w:marRight w:val="75"/>
                  <w:marTop w:val="0"/>
                  <w:marBottom w:val="0"/>
                  <w:divBdr>
                    <w:top w:val="none" w:sz="0" w:space="0" w:color="auto"/>
                    <w:left w:val="none" w:sz="0" w:space="0" w:color="auto"/>
                    <w:bottom w:val="none" w:sz="0" w:space="0" w:color="auto"/>
                    <w:right w:val="none" w:sz="0" w:space="0" w:color="auto"/>
                  </w:divBdr>
                </w:div>
                <w:div w:id="1361081592">
                  <w:marLeft w:val="0"/>
                  <w:marRight w:val="0"/>
                  <w:marTop w:val="0"/>
                  <w:marBottom w:val="300"/>
                  <w:divBdr>
                    <w:top w:val="none" w:sz="0" w:space="0" w:color="auto"/>
                    <w:left w:val="none" w:sz="0" w:space="0" w:color="auto"/>
                    <w:bottom w:val="none" w:sz="0" w:space="0" w:color="auto"/>
                    <w:right w:val="none" w:sz="0" w:space="0" w:color="auto"/>
                  </w:divBdr>
                </w:div>
                <w:div w:id="1639719959">
                  <w:marLeft w:val="255"/>
                  <w:marRight w:val="0"/>
                  <w:marTop w:val="75"/>
                  <w:marBottom w:val="0"/>
                  <w:divBdr>
                    <w:top w:val="none" w:sz="0" w:space="0" w:color="auto"/>
                    <w:left w:val="none" w:sz="0" w:space="0" w:color="auto"/>
                    <w:bottom w:val="none" w:sz="0" w:space="0" w:color="auto"/>
                    <w:right w:val="none" w:sz="0" w:space="0" w:color="auto"/>
                  </w:divBdr>
                  <w:divsChild>
                    <w:div w:id="1936287192">
                      <w:marLeft w:val="255"/>
                      <w:marRight w:val="0"/>
                      <w:marTop w:val="0"/>
                      <w:marBottom w:val="0"/>
                      <w:divBdr>
                        <w:top w:val="none" w:sz="0" w:space="0" w:color="auto"/>
                        <w:left w:val="none" w:sz="0" w:space="0" w:color="auto"/>
                        <w:bottom w:val="none" w:sz="0" w:space="0" w:color="auto"/>
                        <w:right w:val="none" w:sz="0" w:space="0" w:color="auto"/>
                      </w:divBdr>
                    </w:div>
                    <w:div w:id="696614837">
                      <w:marLeft w:val="255"/>
                      <w:marRight w:val="0"/>
                      <w:marTop w:val="0"/>
                      <w:marBottom w:val="0"/>
                      <w:divBdr>
                        <w:top w:val="none" w:sz="0" w:space="0" w:color="auto"/>
                        <w:left w:val="none" w:sz="0" w:space="0" w:color="auto"/>
                        <w:bottom w:val="none" w:sz="0" w:space="0" w:color="auto"/>
                        <w:right w:val="none" w:sz="0" w:space="0" w:color="auto"/>
                      </w:divBdr>
                    </w:div>
                    <w:div w:id="1694384473">
                      <w:marLeft w:val="255"/>
                      <w:marRight w:val="0"/>
                      <w:marTop w:val="0"/>
                      <w:marBottom w:val="0"/>
                      <w:divBdr>
                        <w:top w:val="none" w:sz="0" w:space="0" w:color="auto"/>
                        <w:left w:val="none" w:sz="0" w:space="0" w:color="auto"/>
                        <w:bottom w:val="none" w:sz="0" w:space="0" w:color="auto"/>
                        <w:right w:val="none" w:sz="0" w:space="0" w:color="auto"/>
                      </w:divBdr>
                    </w:div>
                    <w:div w:id="280766956">
                      <w:marLeft w:val="255"/>
                      <w:marRight w:val="0"/>
                      <w:marTop w:val="0"/>
                      <w:marBottom w:val="0"/>
                      <w:divBdr>
                        <w:top w:val="none" w:sz="0" w:space="0" w:color="auto"/>
                        <w:left w:val="none" w:sz="0" w:space="0" w:color="auto"/>
                        <w:bottom w:val="none" w:sz="0" w:space="0" w:color="auto"/>
                        <w:right w:val="none" w:sz="0" w:space="0" w:color="auto"/>
                      </w:divBdr>
                    </w:div>
                  </w:divsChild>
                </w:div>
                <w:div w:id="128326848">
                  <w:marLeft w:val="255"/>
                  <w:marRight w:val="0"/>
                  <w:marTop w:val="75"/>
                  <w:marBottom w:val="0"/>
                  <w:divBdr>
                    <w:top w:val="none" w:sz="0" w:space="0" w:color="auto"/>
                    <w:left w:val="none" w:sz="0" w:space="0" w:color="auto"/>
                    <w:bottom w:val="none" w:sz="0" w:space="0" w:color="auto"/>
                    <w:right w:val="none" w:sz="0" w:space="0" w:color="auto"/>
                  </w:divBdr>
                </w:div>
                <w:div w:id="17505910">
                  <w:marLeft w:val="255"/>
                  <w:marRight w:val="0"/>
                  <w:marTop w:val="75"/>
                  <w:marBottom w:val="0"/>
                  <w:divBdr>
                    <w:top w:val="none" w:sz="0" w:space="0" w:color="auto"/>
                    <w:left w:val="none" w:sz="0" w:space="0" w:color="auto"/>
                    <w:bottom w:val="none" w:sz="0" w:space="0" w:color="auto"/>
                    <w:right w:val="none" w:sz="0" w:space="0" w:color="auto"/>
                  </w:divBdr>
                </w:div>
              </w:divsChild>
            </w:div>
            <w:div w:id="1366827976">
              <w:marLeft w:val="255"/>
              <w:marRight w:val="0"/>
              <w:marTop w:val="75"/>
              <w:marBottom w:val="0"/>
              <w:divBdr>
                <w:top w:val="none" w:sz="0" w:space="0" w:color="auto"/>
                <w:left w:val="none" w:sz="0" w:space="0" w:color="auto"/>
                <w:bottom w:val="none" w:sz="0" w:space="0" w:color="auto"/>
                <w:right w:val="none" w:sz="0" w:space="0" w:color="auto"/>
              </w:divBdr>
              <w:divsChild>
                <w:div w:id="488058450">
                  <w:marLeft w:val="0"/>
                  <w:marRight w:val="75"/>
                  <w:marTop w:val="0"/>
                  <w:marBottom w:val="0"/>
                  <w:divBdr>
                    <w:top w:val="none" w:sz="0" w:space="0" w:color="auto"/>
                    <w:left w:val="none" w:sz="0" w:space="0" w:color="auto"/>
                    <w:bottom w:val="none" w:sz="0" w:space="0" w:color="auto"/>
                    <w:right w:val="none" w:sz="0" w:space="0" w:color="auto"/>
                  </w:divBdr>
                </w:div>
                <w:div w:id="554700229">
                  <w:marLeft w:val="0"/>
                  <w:marRight w:val="0"/>
                  <w:marTop w:val="0"/>
                  <w:marBottom w:val="300"/>
                  <w:divBdr>
                    <w:top w:val="none" w:sz="0" w:space="0" w:color="auto"/>
                    <w:left w:val="none" w:sz="0" w:space="0" w:color="auto"/>
                    <w:bottom w:val="none" w:sz="0" w:space="0" w:color="auto"/>
                    <w:right w:val="none" w:sz="0" w:space="0" w:color="auto"/>
                  </w:divBdr>
                </w:div>
                <w:div w:id="1752852689">
                  <w:marLeft w:val="255"/>
                  <w:marRight w:val="0"/>
                  <w:marTop w:val="75"/>
                  <w:marBottom w:val="0"/>
                  <w:divBdr>
                    <w:top w:val="none" w:sz="0" w:space="0" w:color="auto"/>
                    <w:left w:val="none" w:sz="0" w:space="0" w:color="auto"/>
                    <w:bottom w:val="none" w:sz="0" w:space="0" w:color="auto"/>
                    <w:right w:val="none" w:sz="0" w:space="0" w:color="auto"/>
                  </w:divBdr>
                  <w:divsChild>
                    <w:div w:id="947933321">
                      <w:marLeft w:val="255"/>
                      <w:marRight w:val="0"/>
                      <w:marTop w:val="0"/>
                      <w:marBottom w:val="0"/>
                      <w:divBdr>
                        <w:top w:val="none" w:sz="0" w:space="0" w:color="auto"/>
                        <w:left w:val="none" w:sz="0" w:space="0" w:color="auto"/>
                        <w:bottom w:val="none" w:sz="0" w:space="0" w:color="auto"/>
                        <w:right w:val="none" w:sz="0" w:space="0" w:color="auto"/>
                      </w:divBdr>
                    </w:div>
                    <w:div w:id="844436648">
                      <w:marLeft w:val="255"/>
                      <w:marRight w:val="0"/>
                      <w:marTop w:val="0"/>
                      <w:marBottom w:val="0"/>
                      <w:divBdr>
                        <w:top w:val="none" w:sz="0" w:space="0" w:color="auto"/>
                        <w:left w:val="none" w:sz="0" w:space="0" w:color="auto"/>
                        <w:bottom w:val="none" w:sz="0" w:space="0" w:color="auto"/>
                        <w:right w:val="none" w:sz="0" w:space="0" w:color="auto"/>
                      </w:divBdr>
                    </w:div>
                    <w:div w:id="54549270">
                      <w:marLeft w:val="255"/>
                      <w:marRight w:val="0"/>
                      <w:marTop w:val="0"/>
                      <w:marBottom w:val="0"/>
                      <w:divBdr>
                        <w:top w:val="none" w:sz="0" w:space="0" w:color="auto"/>
                        <w:left w:val="none" w:sz="0" w:space="0" w:color="auto"/>
                        <w:bottom w:val="none" w:sz="0" w:space="0" w:color="auto"/>
                        <w:right w:val="none" w:sz="0" w:space="0" w:color="auto"/>
                      </w:divBdr>
                    </w:div>
                    <w:div w:id="18357162">
                      <w:marLeft w:val="255"/>
                      <w:marRight w:val="0"/>
                      <w:marTop w:val="0"/>
                      <w:marBottom w:val="0"/>
                      <w:divBdr>
                        <w:top w:val="none" w:sz="0" w:space="0" w:color="auto"/>
                        <w:left w:val="none" w:sz="0" w:space="0" w:color="auto"/>
                        <w:bottom w:val="none" w:sz="0" w:space="0" w:color="auto"/>
                        <w:right w:val="none" w:sz="0" w:space="0" w:color="auto"/>
                      </w:divBdr>
                    </w:div>
                  </w:divsChild>
                </w:div>
                <w:div w:id="859124701">
                  <w:marLeft w:val="255"/>
                  <w:marRight w:val="0"/>
                  <w:marTop w:val="75"/>
                  <w:marBottom w:val="0"/>
                  <w:divBdr>
                    <w:top w:val="none" w:sz="0" w:space="0" w:color="auto"/>
                    <w:left w:val="none" w:sz="0" w:space="0" w:color="auto"/>
                    <w:bottom w:val="none" w:sz="0" w:space="0" w:color="auto"/>
                    <w:right w:val="none" w:sz="0" w:space="0" w:color="auto"/>
                  </w:divBdr>
                </w:div>
                <w:div w:id="405614672">
                  <w:marLeft w:val="255"/>
                  <w:marRight w:val="0"/>
                  <w:marTop w:val="75"/>
                  <w:marBottom w:val="0"/>
                  <w:divBdr>
                    <w:top w:val="none" w:sz="0" w:space="0" w:color="auto"/>
                    <w:left w:val="none" w:sz="0" w:space="0" w:color="auto"/>
                    <w:bottom w:val="none" w:sz="0" w:space="0" w:color="auto"/>
                    <w:right w:val="none" w:sz="0" w:space="0" w:color="auto"/>
                  </w:divBdr>
                  <w:divsChild>
                    <w:div w:id="164168860">
                      <w:marLeft w:val="255"/>
                      <w:marRight w:val="0"/>
                      <w:marTop w:val="0"/>
                      <w:marBottom w:val="0"/>
                      <w:divBdr>
                        <w:top w:val="none" w:sz="0" w:space="0" w:color="auto"/>
                        <w:left w:val="none" w:sz="0" w:space="0" w:color="auto"/>
                        <w:bottom w:val="none" w:sz="0" w:space="0" w:color="auto"/>
                        <w:right w:val="none" w:sz="0" w:space="0" w:color="auto"/>
                      </w:divBdr>
                      <w:divsChild>
                        <w:div w:id="1307466690">
                          <w:marLeft w:val="255"/>
                          <w:marRight w:val="0"/>
                          <w:marTop w:val="75"/>
                          <w:marBottom w:val="0"/>
                          <w:divBdr>
                            <w:top w:val="none" w:sz="0" w:space="0" w:color="auto"/>
                            <w:left w:val="none" w:sz="0" w:space="0" w:color="auto"/>
                            <w:bottom w:val="none" w:sz="0" w:space="0" w:color="auto"/>
                            <w:right w:val="none" w:sz="0" w:space="0" w:color="auto"/>
                          </w:divBdr>
                          <w:divsChild>
                            <w:div w:id="1014302516">
                              <w:marLeft w:val="0"/>
                              <w:marRight w:val="225"/>
                              <w:marTop w:val="0"/>
                              <w:marBottom w:val="0"/>
                              <w:divBdr>
                                <w:top w:val="none" w:sz="0" w:space="0" w:color="auto"/>
                                <w:left w:val="none" w:sz="0" w:space="0" w:color="auto"/>
                                <w:bottom w:val="none" w:sz="0" w:space="0" w:color="auto"/>
                                <w:right w:val="none" w:sz="0" w:space="0" w:color="auto"/>
                              </w:divBdr>
                            </w:div>
                          </w:divsChild>
                        </w:div>
                        <w:div w:id="434984146">
                          <w:marLeft w:val="255"/>
                          <w:marRight w:val="0"/>
                          <w:marTop w:val="75"/>
                          <w:marBottom w:val="0"/>
                          <w:divBdr>
                            <w:top w:val="none" w:sz="0" w:space="0" w:color="auto"/>
                            <w:left w:val="none" w:sz="0" w:space="0" w:color="auto"/>
                            <w:bottom w:val="none" w:sz="0" w:space="0" w:color="auto"/>
                            <w:right w:val="none" w:sz="0" w:space="0" w:color="auto"/>
                          </w:divBdr>
                          <w:divsChild>
                            <w:div w:id="866216031">
                              <w:marLeft w:val="0"/>
                              <w:marRight w:val="225"/>
                              <w:marTop w:val="0"/>
                              <w:marBottom w:val="0"/>
                              <w:divBdr>
                                <w:top w:val="none" w:sz="0" w:space="0" w:color="auto"/>
                                <w:left w:val="none" w:sz="0" w:space="0" w:color="auto"/>
                                <w:bottom w:val="none" w:sz="0" w:space="0" w:color="auto"/>
                                <w:right w:val="none" w:sz="0" w:space="0" w:color="auto"/>
                              </w:divBdr>
                            </w:div>
                          </w:divsChild>
                        </w:div>
                        <w:div w:id="1372917481">
                          <w:marLeft w:val="255"/>
                          <w:marRight w:val="0"/>
                          <w:marTop w:val="75"/>
                          <w:marBottom w:val="0"/>
                          <w:divBdr>
                            <w:top w:val="none" w:sz="0" w:space="0" w:color="auto"/>
                            <w:left w:val="none" w:sz="0" w:space="0" w:color="auto"/>
                            <w:bottom w:val="none" w:sz="0" w:space="0" w:color="auto"/>
                            <w:right w:val="none" w:sz="0" w:space="0" w:color="auto"/>
                          </w:divBdr>
                          <w:divsChild>
                            <w:div w:id="796416922">
                              <w:marLeft w:val="0"/>
                              <w:marRight w:val="225"/>
                              <w:marTop w:val="0"/>
                              <w:marBottom w:val="0"/>
                              <w:divBdr>
                                <w:top w:val="none" w:sz="0" w:space="0" w:color="auto"/>
                                <w:left w:val="none" w:sz="0" w:space="0" w:color="auto"/>
                                <w:bottom w:val="none" w:sz="0" w:space="0" w:color="auto"/>
                                <w:right w:val="none" w:sz="0" w:space="0" w:color="auto"/>
                              </w:divBdr>
                            </w:div>
                          </w:divsChild>
                        </w:div>
                        <w:div w:id="1466005689">
                          <w:marLeft w:val="255"/>
                          <w:marRight w:val="0"/>
                          <w:marTop w:val="75"/>
                          <w:marBottom w:val="0"/>
                          <w:divBdr>
                            <w:top w:val="none" w:sz="0" w:space="0" w:color="auto"/>
                            <w:left w:val="none" w:sz="0" w:space="0" w:color="auto"/>
                            <w:bottom w:val="none" w:sz="0" w:space="0" w:color="auto"/>
                            <w:right w:val="none" w:sz="0" w:space="0" w:color="auto"/>
                          </w:divBdr>
                          <w:divsChild>
                            <w:div w:id="2063359722">
                              <w:marLeft w:val="0"/>
                              <w:marRight w:val="225"/>
                              <w:marTop w:val="0"/>
                              <w:marBottom w:val="0"/>
                              <w:divBdr>
                                <w:top w:val="none" w:sz="0" w:space="0" w:color="auto"/>
                                <w:left w:val="none" w:sz="0" w:space="0" w:color="auto"/>
                                <w:bottom w:val="none" w:sz="0" w:space="0" w:color="auto"/>
                                <w:right w:val="none" w:sz="0" w:space="0" w:color="auto"/>
                              </w:divBdr>
                            </w:div>
                          </w:divsChild>
                        </w:div>
                        <w:div w:id="1771242707">
                          <w:marLeft w:val="255"/>
                          <w:marRight w:val="0"/>
                          <w:marTop w:val="75"/>
                          <w:marBottom w:val="0"/>
                          <w:divBdr>
                            <w:top w:val="none" w:sz="0" w:space="0" w:color="auto"/>
                            <w:left w:val="none" w:sz="0" w:space="0" w:color="auto"/>
                            <w:bottom w:val="none" w:sz="0" w:space="0" w:color="auto"/>
                            <w:right w:val="none" w:sz="0" w:space="0" w:color="auto"/>
                          </w:divBdr>
                          <w:divsChild>
                            <w:div w:id="1798991178">
                              <w:marLeft w:val="0"/>
                              <w:marRight w:val="225"/>
                              <w:marTop w:val="0"/>
                              <w:marBottom w:val="0"/>
                              <w:divBdr>
                                <w:top w:val="none" w:sz="0" w:space="0" w:color="auto"/>
                                <w:left w:val="none" w:sz="0" w:space="0" w:color="auto"/>
                                <w:bottom w:val="none" w:sz="0" w:space="0" w:color="auto"/>
                                <w:right w:val="none" w:sz="0" w:space="0" w:color="auto"/>
                              </w:divBdr>
                            </w:div>
                          </w:divsChild>
                        </w:div>
                        <w:div w:id="1295255478">
                          <w:marLeft w:val="255"/>
                          <w:marRight w:val="0"/>
                          <w:marTop w:val="75"/>
                          <w:marBottom w:val="0"/>
                          <w:divBdr>
                            <w:top w:val="none" w:sz="0" w:space="0" w:color="auto"/>
                            <w:left w:val="none" w:sz="0" w:space="0" w:color="auto"/>
                            <w:bottom w:val="none" w:sz="0" w:space="0" w:color="auto"/>
                            <w:right w:val="none" w:sz="0" w:space="0" w:color="auto"/>
                          </w:divBdr>
                          <w:divsChild>
                            <w:div w:id="538132139">
                              <w:marLeft w:val="0"/>
                              <w:marRight w:val="225"/>
                              <w:marTop w:val="0"/>
                              <w:marBottom w:val="0"/>
                              <w:divBdr>
                                <w:top w:val="none" w:sz="0" w:space="0" w:color="auto"/>
                                <w:left w:val="none" w:sz="0" w:space="0" w:color="auto"/>
                                <w:bottom w:val="none" w:sz="0" w:space="0" w:color="auto"/>
                                <w:right w:val="none" w:sz="0" w:space="0" w:color="auto"/>
                              </w:divBdr>
                            </w:div>
                          </w:divsChild>
                        </w:div>
                        <w:div w:id="548998199">
                          <w:marLeft w:val="255"/>
                          <w:marRight w:val="0"/>
                          <w:marTop w:val="75"/>
                          <w:marBottom w:val="0"/>
                          <w:divBdr>
                            <w:top w:val="none" w:sz="0" w:space="0" w:color="auto"/>
                            <w:left w:val="none" w:sz="0" w:space="0" w:color="auto"/>
                            <w:bottom w:val="none" w:sz="0" w:space="0" w:color="auto"/>
                            <w:right w:val="none" w:sz="0" w:space="0" w:color="auto"/>
                          </w:divBdr>
                          <w:divsChild>
                            <w:div w:id="1227842471">
                              <w:marLeft w:val="0"/>
                              <w:marRight w:val="225"/>
                              <w:marTop w:val="0"/>
                              <w:marBottom w:val="0"/>
                              <w:divBdr>
                                <w:top w:val="none" w:sz="0" w:space="0" w:color="auto"/>
                                <w:left w:val="none" w:sz="0" w:space="0" w:color="auto"/>
                                <w:bottom w:val="none" w:sz="0" w:space="0" w:color="auto"/>
                                <w:right w:val="none" w:sz="0" w:space="0" w:color="auto"/>
                              </w:divBdr>
                            </w:div>
                          </w:divsChild>
                        </w:div>
                        <w:div w:id="497694871">
                          <w:marLeft w:val="255"/>
                          <w:marRight w:val="0"/>
                          <w:marTop w:val="75"/>
                          <w:marBottom w:val="0"/>
                          <w:divBdr>
                            <w:top w:val="none" w:sz="0" w:space="0" w:color="auto"/>
                            <w:left w:val="none" w:sz="0" w:space="0" w:color="auto"/>
                            <w:bottom w:val="none" w:sz="0" w:space="0" w:color="auto"/>
                            <w:right w:val="none" w:sz="0" w:space="0" w:color="auto"/>
                          </w:divBdr>
                          <w:divsChild>
                            <w:div w:id="7903266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19382599">
                      <w:marLeft w:val="255"/>
                      <w:marRight w:val="0"/>
                      <w:marTop w:val="0"/>
                      <w:marBottom w:val="0"/>
                      <w:divBdr>
                        <w:top w:val="none" w:sz="0" w:space="0" w:color="auto"/>
                        <w:left w:val="none" w:sz="0" w:space="0" w:color="auto"/>
                        <w:bottom w:val="none" w:sz="0" w:space="0" w:color="auto"/>
                        <w:right w:val="none" w:sz="0" w:space="0" w:color="auto"/>
                      </w:divBdr>
                      <w:divsChild>
                        <w:div w:id="249779286">
                          <w:marLeft w:val="255"/>
                          <w:marRight w:val="0"/>
                          <w:marTop w:val="75"/>
                          <w:marBottom w:val="0"/>
                          <w:divBdr>
                            <w:top w:val="none" w:sz="0" w:space="0" w:color="auto"/>
                            <w:left w:val="none" w:sz="0" w:space="0" w:color="auto"/>
                            <w:bottom w:val="none" w:sz="0" w:space="0" w:color="auto"/>
                            <w:right w:val="none" w:sz="0" w:space="0" w:color="auto"/>
                          </w:divBdr>
                          <w:divsChild>
                            <w:div w:id="1579943610">
                              <w:marLeft w:val="0"/>
                              <w:marRight w:val="225"/>
                              <w:marTop w:val="0"/>
                              <w:marBottom w:val="0"/>
                              <w:divBdr>
                                <w:top w:val="none" w:sz="0" w:space="0" w:color="auto"/>
                                <w:left w:val="none" w:sz="0" w:space="0" w:color="auto"/>
                                <w:bottom w:val="none" w:sz="0" w:space="0" w:color="auto"/>
                                <w:right w:val="none" w:sz="0" w:space="0" w:color="auto"/>
                              </w:divBdr>
                            </w:div>
                          </w:divsChild>
                        </w:div>
                        <w:div w:id="1398943888">
                          <w:marLeft w:val="255"/>
                          <w:marRight w:val="0"/>
                          <w:marTop w:val="75"/>
                          <w:marBottom w:val="0"/>
                          <w:divBdr>
                            <w:top w:val="none" w:sz="0" w:space="0" w:color="auto"/>
                            <w:left w:val="none" w:sz="0" w:space="0" w:color="auto"/>
                            <w:bottom w:val="none" w:sz="0" w:space="0" w:color="auto"/>
                            <w:right w:val="none" w:sz="0" w:space="0" w:color="auto"/>
                          </w:divBdr>
                          <w:divsChild>
                            <w:div w:id="1998225185">
                              <w:marLeft w:val="0"/>
                              <w:marRight w:val="225"/>
                              <w:marTop w:val="0"/>
                              <w:marBottom w:val="0"/>
                              <w:divBdr>
                                <w:top w:val="none" w:sz="0" w:space="0" w:color="auto"/>
                                <w:left w:val="none" w:sz="0" w:space="0" w:color="auto"/>
                                <w:bottom w:val="none" w:sz="0" w:space="0" w:color="auto"/>
                                <w:right w:val="none" w:sz="0" w:space="0" w:color="auto"/>
                              </w:divBdr>
                            </w:div>
                          </w:divsChild>
                        </w:div>
                        <w:div w:id="831411035">
                          <w:marLeft w:val="255"/>
                          <w:marRight w:val="0"/>
                          <w:marTop w:val="75"/>
                          <w:marBottom w:val="0"/>
                          <w:divBdr>
                            <w:top w:val="none" w:sz="0" w:space="0" w:color="auto"/>
                            <w:left w:val="none" w:sz="0" w:space="0" w:color="auto"/>
                            <w:bottom w:val="none" w:sz="0" w:space="0" w:color="auto"/>
                            <w:right w:val="none" w:sz="0" w:space="0" w:color="auto"/>
                          </w:divBdr>
                          <w:divsChild>
                            <w:div w:id="511458399">
                              <w:marLeft w:val="0"/>
                              <w:marRight w:val="225"/>
                              <w:marTop w:val="0"/>
                              <w:marBottom w:val="0"/>
                              <w:divBdr>
                                <w:top w:val="none" w:sz="0" w:space="0" w:color="auto"/>
                                <w:left w:val="none" w:sz="0" w:space="0" w:color="auto"/>
                                <w:bottom w:val="none" w:sz="0" w:space="0" w:color="auto"/>
                                <w:right w:val="none" w:sz="0" w:space="0" w:color="auto"/>
                              </w:divBdr>
                            </w:div>
                          </w:divsChild>
                        </w:div>
                        <w:div w:id="1489437632">
                          <w:marLeft w:val="255"/>
                          <w:marRight w:val="0"/>
                          <w:marTop w:val="75"/>
                          <w:marBottom w:val="0"/>
                          <w:divBdr>
                            <w:top w:val="none" w:sz="0" w:space="0" w:color="auto"/>
                            <w:left w:val="none" w:sz="0" w:space="0" w:color="auto"/>
                            <w:bottom w:val="none" w:sz="0" w:space="0" w:color="auto"/>
                            <w:right w:val="none" w:sz="0" w:space="0" w:color="auto"/>
                          </w:divBdr>
                          <w:divsChild>
                            <w:div w:id="19315458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28053151">
                  <w:marLeft w:val="255"/>
                  <w:marRight w:val="0"/>
                  <w:marTop w:val="75"/>
                  <w:marBottom w:val="0"/>
                  <w:divBdr>
                    <w:top w:val="none" w:sz="0" w:space="0" w:color="auto"/>
                    <w:left w:val="none" w:sz="0" w:space="0" w:color="auto"/>
                    <w:bottom w:val="none" w:sz="0" w:space="0" w:color="auto"/>
                    <w:right w:val="none" w:sz="0" w:space="0" w:color="auto"/>
                  </w:divBdr>
                  <w:divsChild>
                    <w:div w:id="40133464">
                      <w:marLeft w:val="255"/>
                      <w:marRight w:val="0"/>
                      <w:marTop w:val="0"/>
                      <w:marBottom w:val="0"/>
                      <w:divBdr>
                        <w:top w:val="none" w:sz="0" w:space="0" w:color="auto"/>
                        <w:left w:val="none" w:sz="0" w:space="0" w:color="auto"/>
                        <w:bottom w:val="none" w:sz="0" w:space="0" w:color="auto"/>
                        <w:right w:val="none" w:sz="0" w:space="0" w:color="auto"/>
                      </w:divBdr>
                    </w:div>
                    <w:div w:id="1517965376">
                      <w:marLeft w:val="255"/>
                      <w:marRight w:val="0"/>
                      <w:marTop w:val="0"/>
                      <w:marBottom w:val="0"/>
                      <w:divBdr>
                        <w:top w:val="none" w:sz="0" w:space="0" w:color="auto"/>
                        <w:left w:val="none" w:sz="0" w:space="0" w:color="auto"/>
                        <w:bottom w:val="none" w:sz="0" w:space="0" w:color="auto"/>
                        <w:right w:val="none" w:sz="0" w:space="0" w:color="auto"/>
                      </w:divBdr>
                    </w:div>
                    <w:div w:id="1496528717">
                      <w:marLeft w:val="255"/>
                      <w:marRight w:val="0"/>
                      <w:marTop w:val="0"/>
                      <w:marBottom w:val="0"/>
                      <w:divBdr>
                        <w:top w:val="none" w:sz="0" w:space="0" w:color="auto"/>
                        <w:left w:val="none" w:sz="0" w:space="0" w:color="auto"/>
                        <w:bottom w:val="none" w:sz="0" w:space="0" w:color="auto"/>
                        <w:right w:val="none" w:sz="0" w:space="0" w:color="auto"/>
                      </w:divBdr>
                    </w:div>
                  </w:divsChild>
                </w:div>
                <w:div w:id="1934969309">
                  <w:marLeft w:val="255"/>
                  <w:marRight w:val="0"/>
                  <w:marTop w:val="75"/>
                  <w:marBottom w:val="0"/>
                  <w:divBdr>
                    <w:top w:val="none" w:sz="0" w:space="0" w:color="auto"/>
                    <w:left w:val="none" w:sz="0" w:space="0" w:color="auto"/>
                    <w:bottom w:val="none" w:sz="0" w:space="0" w:color="auto"/>
                    <w:right w:val="none" w:sz="0" w:space="0" w:color="auto"/>
                  </w:divBdr>
                </w:div>
              </w:divsChild>
            </w:div>
            <w:div w:id="1911185423">
              <w:marLeft w:val="255"/>
              <w:marRight w:val="0"/>
              <w:marTop w:val="75"/>
              <w:marBottom w:val="0"/>
              <w:divBdr>
                <w:top w:val="none" w:sz="0" w:space="0" w:color="auto"/>
                <w:left w:val="none" w:sz="0" w:space="0" w:color="auto"/>
                <w:bottom w:val="none" w:sz="0" w:space="0" w:color="auto"/>
                <w:right w:val="none" w:sz="0" w:space="0" w:color="auto"/>
              </w:divBdr>
              <w:divsChild>
                <w:div w:id="1409035812">
                  <w:marLeft w:val="0"/>
                  <w:marRight w:val="75"/>
                  <w:marTop w:val="0"/>
                  <w:marBottom w:val="0"/>
                  <w:divBdr>
                    <w:top w:val="none" w:sz="0" w:space="0" w:color="auto"/>
                    <w:left w:val="none" w:sz="0" w:space="0" w:color="auto"/>
                    <w:bottom w:val="none" w:sz="0" w:space="0" w:color="auto"/>
                    <w:right w:val="none" w:sz="0" w:space="0" w:color="auto"/>
                  </w:divBdr>
                </w:div>
                <w:div w:id="1101073639">
                  <w:marLeft w:val="0"/>
                  <w:marRight w:val="0"/>
                  <w:marTop w:val="0"/>
                  <w:marBottom w:val="300"/>
                  <w:divBdr>
                    <w:top w:val="none" w:sz="0" w:space="0" w:color="auto"/>
                    <w:left w:val="none" w:sz="0" w:space="0" w:color="auto"/>
                    <w:bottom w:val="none" w:sz="0" w:space="0" w:color="auto"/>
                    <w:right w:val="none" w:sz="0" w:space="0" w:color="auto"/>
                  </w:divBdr>
                </w:div>
                <w:div w:id="2130320226">
                  <w:marLeft w:val="255"/>
                  <w:marRight w:val="0"/>
                  <w:marTop w:val="75"/>
                  <w:marBottom w:val="0"/>
                  <w:divBdr>
                    <w:top w:val="none" w:sz="0" w:space="0" w:color="auto"/>
                    <w:left w:val="none" w:sz="0" w:space="0" w:color="auto"/>
                    <w:bottom w:val="none" w:sz="0" w:space="0" w:color="auto"/>
                    <w:right w:val="none" w:sz="0" w:space="0" w:color="auto"/>
                  </w:divBdr>
                </w:div>
                <w:div w:id="545605664">
                  <w:marLeft w:val="255"/>
                  <w:marRight w:val="0"/>
                  <w:marTop w:val="75"/>
                  <w:marBottom w:val="0"/>
                  <w:divBdr>
                    <w:top w:val="none" w:sz="0" w:space="0" w:color="auto"/>
                    <w:left w:val="none" w:sz="0" w:space="0" w:color="auto"/>
                    <w:bottom w:val="none" w:sz="0" w:space="0" w:color="auto"/>
                    <w:right w:val="none" w:sz="0" w:space="0" w:color="auto"/>
                  </w:divBdr>
                </w:div>
                <w:div w:id="200677607">
                  <w:marLeft w:val="255"/>
                  <w:marRight w:val="0"/>
                  <w:marTop w:val="75"/>
                  <w:marBottom w:val="0"/>
                  <w:divBdr>
                    <w:top w:val="none" w:sz="0" w:space="0" w:color="auto"/>
                    <w:left w:val="none" w:sz="0" w:space="0" w:color="auto"/>
                    <w:bottom w:val="none" w:sz="0" w:space="0" w:color="auto"/>
                    <w:right w:val="none" w:sz="0" w:space="0" w:color="auto"/>
                  </w:divBdr>
                </w:div>
                <w:div w:id="1524048381">
                  <w:marLeft w:val="255"/>
                  <w:marRight w:val="0"/>
                  <w:marTop w:val="75"/>
                  <w:marBottom w:val="0"/>
                  <w:divBdr>
                    <w:top w:val="none" w:sz="0" w:space="0" w:color="auto"/>
                    <w:left w:val="none" w:sz="0" w:space="0" w:color="auto"/>
                    <w:bottom w:val="none" w:sz="0" w:space="0" w:color="auto"/>
                    <w:right w:val="none" w:sz="0" w:space="0" w:color="auto"/>
                  </w:divBdr>
                </w:div>
                <w:div w:id="1909529657">
                  <w:marLeft w:val="255"/>
                  <w:marRight w:val="0"/>
                  <w:marTop w:val="75"/>
                  <w:marBottom w:val="0"/>
                  <w:divBdr>
                    <w:top w:val="none" w:sz="0" w:space="0" w:color="auto"/>
                    <w:left w:val="none" w:sz="0" w:space="0" w:color="auto"/>
                    <w:bottom w:val="none" w:sz="0" w:space="0" w:color="auto"/>
                    <w:right w:val="none" w:sz="0" w:space="0" w:color="auto"/>
                  </w:divBdr>
                </w:div>
                <w:div w:id="1282030881">
                  <w:marLeft w:val="255"/>
                  <w:marRight w:val="0"/>
                  <w:marTop w:val="75"/>
                  <w:marBottom w:val="0"/>
                  <w:divBdr>
                    <w:top w:val="none" w:sz="0" w:space="0" w:color="auto"/>
                    <w:left w:val="none" w:sz="0" w:space="0" w:color="auto"/>
                    <w:bottom w:val="none" w:sz="0" w:space="0" w:color="auto"/>
                    <w:right w:val="none" w:sz="0" w:space="0" w:color="auto"/>
                  </w:divBdr>
                </w:div>
                <w:div w:id="1018657488">
                  <w:marLeft w:val="255"/>
                  <w:marRight w:val="0"/>
                  <w:marTop w:val="75"/>
                  <w:marBottom w:val="0"/>
                  <w:divBdr>
                    <w:top w:val="none" w:sz="0" w:space="0" w:color="auto"/>
                    <w:left w:val="none" w:sz="0" w:space="0" w:color="auto"/>
                    <w:bottom w:val="none" w:sz="0" w:space="0" w:color="auto"/>
                    <w:right w:val="none" w:sz="0" w:space="0" w:color="auto"/>
                  </w:divBdr>
                </w:div>
                <w:div w:id="1548949992">
                  <w:marLeft w:val="255"/>
                  <w:marRight w:val="0"/>
                  <w:marTop w:val="75"/>
                  <w:marBottom w:val="0"/>
                  <w:divBdr>
                    <w:top w:val="none" w:sz="0" w:space="0" w:color="auto"/>
                    <w:left w:val="none" w:sz="0" w:space="0" w:color="auto"/>
                    <w:bottom w:val="none" w:sz="0" w:space="0" w:color="auto"/>
                    <w:right w:val="none" w:sz="0" w:space="0" w:color="auto"/>
                  </w:divBdr>
                  <w:divsChild>
                    <w:div w:id="972518778">
                      <w:marLeft w:val="255"/>
                      <w:marRight w:val="0"/>
                      <w:marTop w:val="0"/>
                      <w:marBottom w:val="0"/>
                      <w:divBdr>
                        <w:top w:val="none" w:sz="0" w:space="0" w:color="auto"/>
                        <w:left w:val="none" w:sz="0" w:space="0" w:color="auto"/>
                        <w:bottom w:val="none" w:sz="0" w:space="0" w:color="auto"/>
                        <w:right w:val="none" w:sz="0" w:space="0" w:color="auto"/>
                      </w:divBdr>
                    </w:div>
                    <w:div w:id="1715540115">
                      <w:marLeft w:val="255"/>
                      <w:marRight w:val="0"/>
                      <w:marTop w:val="0"/>
                      <w:marBottom w:val="0"/>
                      <w:divBdr>
                        <w:top w:val="none" w:sz="0" w:space="0" w:color="auto"/>
                        <w:left w:val="none" w:sz="0" w:space="0" w:color="auto"/>
                        <w:bottom w:val="none" w:sz="0" w:space="0" w:color="auto"/>
                        <w:right w:val="none" w:sz="0" w:space="0" w:color="auto"/>
                      </w:divBdr>
                    </w:div>
                  </w:divsChild>
                </w:div>
                <w:div w:id="1913077901">
                  <w:marLeft w:val="255"/>
                  <w:marRight w:val="0"/>
                  <w:marTop w:val="75"/>
                  <w:marBottom w:val="0"/>
                  <w:divBdr>
                    <w:top w:val="none" w:sz="0" w:space="0" w:color="auto"/>
                    <w:left w:val="none" w:sz="0" w:space="0" w:color="auto"/>
                    <w:bottom w:val="none" w:sz="0" w:space="0" w:color="auto"/>
                    <w:right w:val="none" w:sz="0" w:space="0" w:color="auto"/>
                  </w:divBdr>
                </w:div>
                <w:div w:id="1899894235">
                  <w:marLeft w:val="255"/>
                  <w:marRight w:val="0"/>
                  <w:marTop w:val="75"/>
                  <w:marBottom w:val="0"/>
                  <w:divBdr>
                    <w:top w:val="none" w:sz="0" w:space="0" w:color="auto"/>
                    <w:left w:val="none" w:sz="0" w:space="0" w:color="auto"/>
                    <w:bottom w:val="none" w:sz="0" w:space="0" w:color="auto"/>
                    <w:right w:val="none" w:sz="0" w:space="0" w:color="auto"/>
                  </w:divBdr>
                </w:div>
                <w:div w:id="58604117">
                  <w:marLeft w:val="255"/>
                  <w:marRight w:val="0"/>
                  <w:marTop w:val="75"/>
                  <w:marBottom w:val="0"/>
                  <w:divBdr>
                    <w:top w:val="none" w:sz="0" w:space="0" w:color="auto"/>
                    <w:left w:val="none" w:sz="0" w:space="0" w:color="auto"/>
                    <w:bottom w:val="none" w:sz="0" w:space="0" w:color="auto"/>
                    <w:right w:val="none" w:sz="0" w:space="0" w:color="auto"/>
                  </w:divBdr>
                </w:div>
              </w:divsChild>
            </w:div>
            <w:div w:id="1212814420">
              <w:marLeft w:val="255"/>
              <w:marRight w:val="0"/>
              <w:marTop w:val="75"/>
              <w:marBottom w:val="0"/>
              <w:divBdr>
                <w:top w:val="none" w:sz="0" w:space="0" w:color="auto"/>
                <w:left w:val="none" w:sz="0" w:space="0" w:color="auto"/>
                <w:bottom w:val="none" w:sz="0" w:space="0" w:color="auto"/>
                <w:right w:val="none" w:sz="0" w:space="0" w:color="auto"/>
              </w:divBdr>
              <w:divsChild>
                <w:div w:id="1415012796">
                  <w:marLeft w:val="0"/>
                  <w:marRight w:val="75"/>
                  <w:marTop w:val="0"/>
                  <w:marBottom w:val="0"/>
                  <w:divBdr>
                    <w:top w:val="none" w:sz="0" w:space="0" w:color="auto"/>
                    <w:left w:val="none" w:sz="0" w:space="0" w:color="auto"/>
                    <w:bottom w:val="none" w:sz="0" w:space="0" w:color="auto"/>
                    <w:right w:val="none" w:sz="0" w:space="0" w:color="auto"/>
                  </w:divBdr>
                </w:div>
                <w:div w:id="128206568">
                  <w:marLeft w:val="255"/>
                  <w:marRight w:val="0"/>
                  <w:marTop w:val="75"/>
                  <w:marBottom w:val="0"/>
                  <w:divBdr>
                    <w:top w:val="none" w:sz="0" w:space="0" w:color="auto"/>
                    <w:left w:val="none" w:sz="0" w:space="0" w:color="auto"/>
                    <w:bottom w:val="none" w:sz="0" w:space="0" w:color="auto"/>
                    <w:right w:val="none" w:sz="0" w:space="0" w:color="auto"/>
                  </w:divBdr>
                </w:div>
                <w:div w:id="145918337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57711784">
          <w:marLeft w:val="255"/>
          <w:marRight w:val="0"/>
          <w:marTop w:val="0"/>
          <w:marBottom w:val="0"/>
          <w:divBdr>
            <w:top w:val="none" w:sz="0" w:space="0" w:color="auto"/>
            <w:left w:val="none" w:sz="0" w:space="0" w:color="auto"/>
            <w:bottom w:val="none" w:sz="0" w:space="0" w:color="auto"/>
            <w:right w:val="none" w:sz="0" w:space="0" w:color="auto"/>
          </w:divBdr>
          <w:divsChild>
            <w:div w:id="123277002">
              <w:marLeft w:val="255"/>
              <w:marRight w:val="0"/>
              <w:marTop w:val="75"/>
              <w:marBottom w:val="0"/>
              <w:divBdr>
                <w:top w:val="none" w:sz="0" w:space="0" w:color="auto"/>
                <w:left w:val="none" w:sz="0" w:space="0" w:color="auto"/>
                <w:bottom w:val="none" w:sz="0" w:space="0" w:color="auto"/>
                <w:right w:val="none" w:sz="0" w:space="0" w:color="auto"/>
              </w:divBdr>
              <w:divsChild>
                <w:div w:id="1298561123">
                  <w:marLeft w:val="0"/>
                  <w:marRight w:val="75"/>
                  <w:marTop w:val="0"/>
                  <w:marBottom w:val="0"/>
                  <w:divBdr>
                    <w:top w:val="none" w:sz="0" w:space="0" w:color="auto"/>
                    <w:left w:val="none" w:sz="0" w:space="0" w:color="auto"/>
                    <w:bottom w:val="none" w:sz="0" w:space="0" w:color="auto"/>
                    <w:right w:val="none" w:sz="0" w:space="0" w:color="auto"/>
                  </w:divBdr>
                </w:div>
                <w:div w:id="717313870">
                  <w:marLeft w:val="0"/>
                  <w:marRight w:val="0"/>
                  <w:marTop w:val="0"/>
                  <w:marBottom w:val="300"/>
                  <w:divBdr>
                    <w:top w:val="none" w:sz="0" w:space="0" w:color="auto"/>
                    <w:left w:val="none" w:sz="0" w:space="0" w:color="auto"/>
                    <w:bottom w:val="none" w:sz="0" w:space="0" w:color="auto"/>
                    <w:right w:val="none" w:sz="0" w:space="0" w:color="auto"/>
                  </w:divBdr>
                </w:div>
                <w:div w:id="1914270572">
                  <w:marLeft w:val="255"/>
                  <w:marRight w:val="0"/>
                  <w:marTop w:val="75"/>
                  <w:marBottom w:val="0"/>
                  <w:divBdr>
                    <w:top w:val="none" w:sz="0" w:space="0" w:color="auto"/>
                    <w:left w:val="none" w:sz="0" w:space="0" w:color="auto"/>
                    <w:bottom w:val="none" w:sz="0" w:space="0" w:color="auto"/>
                    <w:right w:val="none" w:sz="0" w:space="0" w:color="auto"/>
                  </w:divBdr>
                </w:div>
                <w:div w:id="821703495">
                  <w:marLeft w:val="255"/>
                  <w:marRight w:val="0"/>
                  <w:marTop w:val="75"/>
                  <w:marBottom w:val="0"/>
                  <w:divBdr>
                    <w:top w:val="none" w:sz="0" w:space="0" w:color="auto"/>
                    <w:left w:val="none" w:sz="0" w:space="0" w:color="auto"/>
                    <w:bottom w:val="none" w:sz="0" w:space="0" w:color="auto"/>
                    <w:right w:val="none" w:sz="0" w:space="0" w:color="auto"/>
                  </w:divBdr>
                </w:div>
                <w:div w:id="1322075433">
                  <w:marLeft w:val="255"/>
                  <w:marRight w:val="0"/>
                  <w:marTop w:val="75"/>
                  <w:marBottom w:val="0"/>
                  <w:divBdr>
                    <w:top w:val="none" w:sz="0" w:space="0" w:color="auto"/>
                    <w:left w:val="none" w:sz="0" w:space="0" w:color="auto"/>
                    <w:bottom w:val="none" w:sz="0" w:space="0" w:color="auto"/>
                    <w:right w:val="none" w:sz="0" w:space="0" w:color="auto"/>
                  </w:divBdr>
                  <w:divsChild>
                    <w:div w:id="1765374092">
                      <w:marLeft w:val="255"/>
                      <w:marRight w:val="0"/>
                      <w:marTop w:val="0"/>
                      <w:marBottom w:val="0"/>
                      <w:divBdr>
                        <w:top w:val="none" w:sz="0" w:space="0" w:color="auto"/>
                        <w:left w:val="none" w:sz="0" w:space="0" w:color="auto"/>
                        <w:bottom w:val="none" w:sz="0" w:space="0" w:color="auto"/>
                        <w:right w:val="none" w:sz="0" w:space="0" w:color="auto"/>
                      </w:divBdr>
                      <w:divsChild>
                        <w:div w:id="293220314">
                          <w:marLeft w:val="255"/>
                          <w:marRight w:val="0"/>
                          <w:marTop w:val="75"/>
                          <w:marBottom w:val="0"/>
                          <w:divBdr>
                            <w:top w:val="none" w:sz="0" w:space="0" w:color="auto"/>
                            <w:left w:val="none" w:sz="0" w:space="0" w:color="auto"/>
                            <w:bottom w:val="none" w:sz="0" w:space="0" w:color="auto"/>
                            <w:right w:val="none" w:sz="0" w:space="0" w:color="auto"/>
                          </w:divBdr>
                          <w:divsChild>
                            <w:div w:id="1101149472">
                              <w:marLeft w:val="0"/>
                              <w:marRight w:val="225"/>
                              <w:marTop w:val="0"/>
                              <w:marBottom w:val="0"/>
                              <w:divBdr>
                                <w:top w:val="none" w:sz="0" w:space="0" w:color="auto"/>
                                <w:left w:val="none" w:sz="0" w:space="0" w:color="auto"/>
                                <w:bottom w:val="none" w:sz="0" w:space="0" w:color="auto"/>
                                <w:right w:val="none" w:sz="0" w:space="0" w:color="auto"/>
                              </w:divBdr>
                            </w:div>
                          </w:divsChild>
                        </w:div>
                        <w:div w:id="343703212">
                          <w:marLeft w:val="255"/>
                          <w:marRight w:val="0"/>
                          <w:marTop w:val="75"/>
                          <w:marBottom w:val="0"/>
                          <w:divBdr>
                            <w:top w:val="none" w:sz="0" w:space="0" w:color="auto"/>
                            <w:left w:val="none" w:sz="0" w:space="0" w:color="auto"/>
                            <w:bottom w:val="none" w:sz="0" w:space="0" w:color="auto"/>
                            <w:right w:val="none" w:sz="0" w:space="0" w:color="auto"/>
                          </w:divBdr>
                          <w:divsChild>
                            <w:div w:id="1113018965">
                              <w:marLeft w:val="0"/>
                              <w:marRight w:val="225"/>
                              <w:marTop w:val="0"/>
                              <w:marBottom w:val="0"/>
                              <w:divBdr>
                                <w:top w:val="none" w:sz="0" w:space="0" w:color="auto"/>
                                <w:left w:val="none" w:sz="0" w:space="0" w:color="auto"/>
                                <w:bottom w:val="none" w:sz="0" w:space="0" w:color="auto"/>
                                <w:right w:val="none" w:sz="0" w:space="0" w:color="auto"/>
                              </w:divBdr>
                            </w:div>
                          </w:divsChild>
                        </w:div>
                        <w:div w:id="446512046">
                          <w:marLeft w:val="255"/>
                          <w:marRight w:val="0"/>
                          <w:marTop w:val="75"/>
                          <w:marBottom w:val="0"/>
                          <w:divBdr>
                            <w:top w:val="none" w:sz="0" w:space="0" w:color="auto"/>
                            <w:left w:val="none" w:sz="0" w:space="0" w:color="auto"/>
                            <w:bottom w:val="none" w:sz="0" w:space="0" w:color="auto"/>
                            <w:right w:val="none" w:sz="0" w:space="0" w:color="auto"/>
                          </w:divBdr>
                          <w:divsChild>
                            <w:div w:id="1234699875">
                              <w:marLeft w:val="0"/>
                              <w:marRight w:val="225"/>
                              <w:marTop w:val="0"/>
                              <w:marBottom w:val="0"/>
                              <w:divBdr>
                                <w:top w:val="none" w:sz="0" w:space="0" w:color="auto"/>
                                <w:left w:val="none" w:sz="0" w:space="0" w:color="auto"/>
                                <w:bottom w:val="none" w:sz="0" w:space="0" w:color="auto"/>
                                <w:right w:val="none" w:sz="0" w:space="0" w:color="auto"/>
                              </w:divBdr>
                            </w:div>
                          </w:divsChild>
                        </w:div>
                        <w:div w:id="1766919435">
                          <w:marLeft w:val="255"/>
                          <w:marRight w:val="0"/>
                          <w:marTop w:val="75"/>
                          <w:marBottom w:val="0"/>
                          <w:divBdr>
                            <w:top w:val="none" w:sz="0" w:space="0" w:color="auto"/>
                            <w:left w:val="none" w:sz="0" w:space="0" w:color="auto"/>
                            <w:bottom w:val="none" w:sz="0" w:space="0" w:color="auto"/>
                            <w:right w:val="none" w:sz="0" w:space="0" w:color="auto"/>
                          </w:divBdr>
                          <w:divsChild>
                            <w:div w:id="589509548">
                              <w:marLeft w:val="0"/>
                              <w:marRight w:val="225"/>
                              <w:marTop w:val="0"/>
                              <w:marBottom w:val="0"/>
                              <w:divBdr>
                                <w:top w:val="none" w:sz="0" w:space="0" w:color="auto"/>
                                <w:left w:val="none" w:sz="0" w:space="0" w:color="auto"/>
                                <w:bottom w:val="none" w:sz="0" w:space="0" w:color="auto"/>
                                <w:right w:val="none" w:sz="0" w:space="0" w:color="auto"/>
                              </w:divBdr>
                            </w:div>
                          </w:divsChild>
                        </w:div>
                        <w:div w:id="912012084">
                          <w:marLeft w:val="255"/>
                          <w:marRight w:val="0"/>
                          <w:marTop w:val="75"/>
                          <w:marBottom w:val="0"/>
                          <w:divBdr>
                            <w:top w:val="none" w:sz="0" w:space="0" w:color="auto"/>
                            <w:left w:val="none" w:sz="0" w:space="0" w:color="auto"/>
                            <w:bottom w:val="none" w:sz="0" w:space="0" w:color="auto"/>
                            <w:right w:val="none" w:sz="0" w:space="0" w:color="auto"/>
                          </w:divBdr>
                          <w:divsChild>
                            <w:div w:id="1512572009">
                              <w:marLeft w:val="0"/>
                              <w:marRight w:val="225"/>
                              <w:marTop w:val="0"/>
                              <w:marBottom w:val="0"/>
                              <w:divBdr>
                                <w:top w:val="none" w:sz="0" w:space="0" w:color="auto"/>
                                <w:left w:val="none" w:sz="0" w:space="0" w:color="auto"/>
                                <w:bottom w:val="none" w:sz="0" w:space="0" w:color="auto"/>
                                <w:right w:val="none" w:sz="0" w:space="0" w:color="auto"/>
                              </w:divBdr>
                            </w:div>
                          </w:divsChild>
                        </w:div>
                        <w:div w:id="82074162">
                          <w:marLeft w:val="255"/>
                          <w:marRight w:val="0"/>
                          <w:marTop w:val="75"/>
                          <w:marBottom w:val="0"/>
                          <w:divBdr>
                            <w:top w:val="none" w:sz="0" w:space="0" w:color="auto"/>
                            <w:left w:val="none" w:sz="0" w:space="0" w:color="auto"/>
                            <w:bottom w:val="none" w:sz="0" w:space="0" w:color="auto"/>
                            <w:right w:val="none" w:sz="0" w:space="0" w:color="auto"/>
                          </w:divBdr>
                          <w:divsChild>
                            <w:div w:id="1830555399">
                              <w:marLeft w:val="0"/>
                              <w:marRight w:val="225"/>
                              <w:marTop w:val="0"/>
                              <w:marBottom w:val="0"/>
                              <w:divBdr>
                                <w:top w:val="none" w:sz="0" w:space="0" w:color="auto"/>
                                <w:left w:val="none" w:sz="0" w:space="0" w:color="auto"/>
                                <w:bottom w:val="none" w:sz="0" w:space="0" w:color="auto"/>
                                <w:right w:val="none" w:sz="0" w:space="0" w:color="auto"/>
                              </w:divBdr>
                            </w:div>
                          </w:divsChild>
                        </w:div>
                        <w:div w:id="115760229">
                          <w:marLeft w:val="255"/>
                          <w:marRight w:val="0"/>
                          <w:marTop w:val="75"/>
                          <w:marBottom w:val="0"/>
                          <w:divBdr>
                            <w:top w:val="none" w:sz="0" w:space="0" w:color="auto"/>
                            <w:left w:val="none" w:sz="0" w:space="0" w:color="auto"/>
                            <w:bottom w:val="none" w:sz="0" w:space="0" w:color="auto"/>
                            <w:right w:val="none" w:sz="0" w:space="0" w:color="auto"/>
                          </w:divBdr>
                          <w:divsChild>
                            <w:div w:id="1447772091">
                              <w:marLeft w:val="0"/>
                              <w:marRight w:val="225"/>
                              <w:marTop w:val="0"/>
                              <w:marBottom w:val="0"/>
                              <w:divBdr>
                                <w:top w:val="none" w:sz="0" w:space="0" w:color="auto"/>
                                <w:left w:val="none" w:sz="0" w:space="0" w:color="auto"/>
                                <w:bottom w:val="none" w:sz="0" w:space="0" w:color="auto"/>
                                <w:right w:val="none" w:sz="0" w:space="0" w:color="auto"/>
                              </w:divBdr>
                            </w:div>
                          </w:divsChild>
                        </w:div>
                        <w:div w:id="1019356626">
                          <w:marLeft w:val="255"/>
                          <w:marRight w:val="0"/>
                          <w:marTop w:val="75"/>
                          <w:marBottom w:val="0"/>
                          <w:divBdr>
                            <w:top w:val="none" w:sz="0" w:space="0" w:color="auto"/>
                            <w:left w:val="none" w:sz="0" w:space="0" w:color="auto"/>
                            <w:bottom w:val="none" w:sz="0" w:space="0" w:color="auto"/>
                            <w:right w:val="none" w:sz="0" w:space="0" w:color="auto"/>
                          </w:divBdr>
                          <w:divsChild>
                            <w:div w:id="552352630">
                              <w:marLeft w:val="0"/>
                              <w:marRight w:val="225"/>
                              <w:marTop w:val="0"/>
                              <w:marBottom w:val="0"/>
                              <w:divBdr>
                                <w:top w:val="none" w:sz="0" w:space="0" w:color="auto"/>
                                <w:left w:val="none" w:sz="0" w:space="0" w:color="auto"/>
                                <w:bottom w:val="none" w:sz="0" w:space="0" w:color="auto"/>
                                <w:right w:val="none" w:sz="0" w:space="0" w:color="auto"/>
                              </w:divBdr>
                            </w:div>
                          </w:divsChild>
                        </w:div>
                        <w:div w:id="423040344">
                          <w:marLeft w:val="255"/>
                          <w:marRight w:val="0"/>
                          <w:marTop w:val="75"/>
                          <w:marBottom w:val="0"/>
                          <w:divBdr>
                            <w:top w:val="none" w:sz="0" w:space="0" w:color="auto"/>
                            <w:left w:val="none" w:sz="0" w:space="0" w:color="auto"/>
                            <w:bottom w:val="none" w:sz="0" w:space="0" w:color="auto"/>
                            <w:right w:val="none" w:sz="0" w:space="0" w:color="auto"/>
                          </w:divBdr>
                          <w:divsChild>
                            <w:div w:id="1877041937">
                              <w:marLeft w:val="0"/>
                              <w:marRight w:val="225"/>
                              <w:marTop w:val="0"/>
                              <w:marBottom w:val="0"/>
                              <w:divBdr>
                                <w:top w:val="none" w:sz="0" w:space="0" w:color="auto"/>
                                <w:left w:val="none" w:sz="0" w:space="0" w:color="auto"/>
                                <w:bottom w:val="none" w:sz="0" w:space="0" w:color="auto"/>
                                <w:right w:val="none" w:sz="0" w:space="0" w:color="auto"/>
                              </w:divBdr>
                            </w:div>
                          </w:divsChild>
                        </w:div>
                        <w:div w:id="1315261621">
                          <w:marLeft w:val="255"/>
                          <w:marRight w:val="0"/>
                          <w:marTop w:val="75"/>
                          <w:marBottom w:val="0"/>
                          <w:divBdr>
                            <w:top w:val="none" w:sz="0" w:space="0" w:color="auto"/>
                            <w:left w:val="none" w:sz="0" w:space="0" w:color="auto"/>
                            <w:bottom w:val="none" w:sz="0" w:space="0" w:color="auto"/>
                            <w:right w:val="none" w:sz="0" w:space="0" w:color="auto"/>
                          </w:divBdr>
                          <w:divsChild>
                            <w:div w:id="1359310744">
                              <w:marLeft w:val="0"/>
                              <w:marRight w:val="225"/>
                              <w:marTop w:val="0"/>
                              <w:marBottom w:val="0"/>
                              <w:divBdr>
                                <w:top w:val="none" w:sz="0" w:space="0" w:color="auto"/>
                                <w:left w:val="none" w:sz="0" w:space="0" w:color="auto"/>
                                <w:bottom w:val="none" w:sz="0" w:space="0" w:color="auto"/>
                                <w:right w:val="none" w:sz="0" w:space="0" w:color="auto"/>
                              </w:divBdr>
                            </w:div>
                          </w:divsChild>
                        </w:div>
                        <w:div w:id="358553982">
                          <w:marLeft w:val="255"/>
                          <w:marRight w:val="0"/>
                          <w:marTop w:val="75"/>
                          <w:marBottom w:val="0"/>
                          <w:divBdr>
                            <w:top w:val="none" w:sz="0" w:space="0" w:color="auto"/>
                            <w:left w:val="none" w:sz="0" w:space="0" w:color="auto"/>
                            <w:bottom w:val="none" w:sz="0" w:space="0" w:color="auto"/>
                            <w:right w:val="none" w:sz="0" w:space="0" w:color="auto"/>
                          </w:divBdr>
                          <w:divsChild>
                            <w:div w:id="1423069530">
                              <w:marLeft w:val="0"/>
                              <w:marRight w:val="225"/>
                              <w:marTop w:val="0"/>
                              <w:marBottom w:val="0"/>
                              <w:divBdr>
                                <w:top w:val="none" w:sz="0" w:space="0" w:color="auto"/>
                                <w:left w:val="none" w:sz="0" w:space="0" w:color="auto"/>
                                <w:bottom w:val="none" w:sz="0" w:space="0" w:color="auto"/>
                                <w:right w:val="none" w:sz="0" w:space="0" w:color="auto"/>
                              </w:divBdr>
                            </w:div>
                          </w:divsChild>
                        </w:div>
                        <w:div w:id="1600796985">
                          <w:marLeft w:val="255"/>
                          <w:marRight w:val="0"/>
                          <w:marTop w:val="75"/>
                          <w:marBottom w:val="0"/>
                          <w:divBdr>
                            <w:top w:val="none" w:sz="0" w:space="0" w:color="auto"/>
                            <w:left w:val="none" w:sz="0" w:space="0" w:color="auto"/>
                            <w:bottom w:val="none" w:sz="0" w:space="0" w:color="auto"/>
                            <w:right w:val="none" w:sz="0" w:space="0" w:color="auto"/>
                          </w:divBdr>
                          <w:divsChild>
                            <w:div w:id="86851371">
                              <w:marLeft w:val="0"/>
                              <w:marRight w:val="225"/>
                              <w:marTop w:val="0"/>
                              <w:marBottom w:val="0"/>
                              <w:divBdr>
                                <w:top w:val="none" w:sz="0" w:space="0" w:color="auto"/>
                                <w:left w:val="none" w:sz="0" w:space="0" w:color="auto"/>
                                <w:bottom w:val="none" w:sz="0" w:space="0" w:color="auto"/>
                                <w:right w:val="none" w:sz="0" w:space="0" w:color="auto"/>
                              </w:divBdr>
                            </w:div>
                          </w:divsChild>
                        </w:div>
                        <w:div w:id="1428229860">
                          <w:marLeft w:val="255"/>
                          <w:marRight w:val="0"/>
                          <w:marTop w:val="75"/>
                          <w:marBottom w:val="0"/>
                          <w:divBdr>
                            <w:top w:val="none" w:sz="0" w:space="0" w:color="auto"/>
                            <w:left w:val="none" w:sz="0" w:space="0" w:color="auto"/>
                            <w:bottom w:val="none" w:sz="0" w:space="0" w:color="auto"/>
                            <w:right w:val="none" w:sz="0" w:space="0" w:color="auto"/>
                          </w:divBdr>
                          <w:divsChild>
                            <w:div w:id="1220824515">
                              <w:marLeft w:val="0"/>
                              <w:marRight w:val="225"/>
                              <w:marTop w:val="0"/>
                              <w:marBottom w:val="0"/>
                              <w:divBdr>
                                <w:top w:val="none" w:sz="0" w:space="0" w:color="auto"/>
                                <w:left w:val="none" w:sz="0" w:space="0" w:color="auto"/>
                                <w:bottom w:val="none" w:sz="0" w:space="0" w:color="auto"/>
                                <w:right w:val="none" w:sz="0" w:space="0" w:color="auto"/>
                              </w:divBdr>
                            </w:div>
                          </w:divsChild>
                        </w:div>
                        <w:div w:id="526143762">
                          <w:marLeft w:val="255"/>
                          <w:marRight w:val="0"/>
                          <w:marTop w:val="75"/>
                          <w:marBottom w:val="0"/>
                          <w:divBdr>
                            <w:top w:val="none" w:sz="0" w:space="0" w:color="auto"/>
                            <w:left w:val="none" w:sz="0" w:space="0" w:color="auto"/>
                            <w:bottom w:val="none" w:sz="0" w:space="0" w:color="auto"/>
                            <w:right w:val="none" w:sz="0" w:space="0" w:color="auto"/>
                          </w:divBdr>
                          <w:divsChild>
                            <w:div w:id="1146161066">
                              <w:marLeft w:val="0"/>
                              <w:marRight w:val="225"/>
                              <w:marTop w:val="0"/>
                              <w:marBottom w:val="0"/>
                              <w:divBdr>
                                <w:top w:val="none" w:sz="0" w:space="0" w:color="auto"/>
                                <w:left w:val="none" w:sz="0" w:space="0" w:color="auto"/>
                                <w:bottom w:val="none" w:sz="0" w:space="0" w:color="auto"/>
                                <w:right w:val="none" w:sz="0" w:space="0" w:color="auto"/>
                              </w:divBdr>
                            </w:div>
                          </w:divsChild>
                        </w:div>
                        <w:div w:id="578708347">
                          <w:marLeft w:val="255"/>
                          <w:marRight w:val="0"/>
                          <w:marTop w:val="75"/>
                          <w:marBottom w:val="0"/>
                          <w:divBdr>
                            <w:top w:val="none" w:sz="0" w:space="0" w:color="auto"/>
                            <w:left w:val="none" w:sz="0" w:space="0" w:color="auto"/>
                            <w:bottom w:val="none" w:sz="0" w:space="0" w:color="auto"/>
                            <w:right w:val="none" w:sz="0" w:space="0" w:color="auto"/>
                          </w:divBdr>
                          <w:divsChild>
                            <w:div w:id="1051004186">
                              <w:marLeft w:val="0"/>
                              <w:marRight w:val="225"/>
                              <w:marTop w:val="0"/>
                              <w:marBottom w:val="0"/>
                              <w:divBdr>
                                <w:top w:val="none" w:sz="0" w:space="0" w:color="auto"/>
                                <w:left w:val="none" w:sz="0" w:space="0" w:color="auto"/>
                                <w:bottom w:val="none" w:sz="0" w:space="0" w:color="auto"/>
                                <w:right w:val="none" w:sz="0" w:space="0" w:color="auto"/>
                              </w:divBdr>
                            </w:div>
                          </w:divsChild>
                        </w:div>
                        <w:div w:id="427433418">
                          <w:marLeft w:val="255"/>
                          <w:marRight w:val="0"/>
                          <w:marTop w:val="75"/>
                          <w:marBottom w:val="0"/>
                          <w:divBdr>
                            <w:top w:val="none" w:sz="0" w:space="0" w:color="auto"/>
                            <w:left w:val="none" w:sz="0" w:space="0" w:color="auto"/>
                            <w:bottom w:val="none" w:sz="0" w:space="0" w:color="auto"/>
                            <w:right w:val="none" w:sz="0" w:space="0" w:color="auto"/>
                          </w:divBdr>
                          <w:divsChild>
                            <w:div w:id="2034184172">
                              <w:marLeft w:val="0"/>
                              <w:marRight w:val="225"/>
                              <w:marTop w:val="0"/>
                              <w:marBottom w:val="0"/>
                              <w:divBdr>
                                <w:top w:val="none" w:sz="0" w:space="0" w:color="auto"/>
                                <w:left w:val="none" w:sz="0" w:space="0" w:color="auto"/>
                                <w:bottom w:val="none" w:sz="0" w:space="0" w:color="auto"/>
                                <w:right w:val="none" w:sz="0" w:space="0" w:color="auto"/>
                              </w:divBdr>
                            </w:div>
                          </w:divsChild>
                        </w:div>
                        <w:div w:id="987979809">
                          <w:marLeft w:val="255"/>
                          <w:marRight w:val="0"/>
                          <w:marTop w:val="75"/>
                          <w:marBottom w:val="0"/>
                          <w:divBdr>
                            <w:top w:val="none" w:sz="0" w:space="0" w:color="auto"/>
                            <w:left w:val="none" w:sz="0" w:space="0" w:color="auto"/>
                            <w:bottom w:val="none" w:sz="0" w:space="0" w:color="auto"/>
                            <w:right w:val="none" w:sz="0" w:space="0" w:color="auto"/>
                          </w:divBdr>
                          <w:divsChild>
                            <w:div w:id="1811171004">
                              <w:marLeft w:val="0"/>
                              <w:marRight w:val="225"/>
                              <w:marTop w:val="0"/>
                              <w:marBottom w:val="0"/>
                              <w:divBdr>
                                <w:top w:val="none" w:sz="0" w:space="0" w:color="auto"/>
                                <w:left w:val="none" w:sz="0" w:space="0" w:color="auto"/>
                                <w:bottom w:val="none" w:sz="0" w:space="0" w:color="auto"/>
                                <w:right w:val="none" w:sz="0" w:space="0" w:color="auto"/>
                              </w:divBdr>
                            </w:div>
                          </w:divsChild>
                        </w:div>
                        <w:div w:id="659772760">
                          <w:marLeft w:val="255"/>
                          <w:marRight w:val="0"/>
                          <w:marTop w:val="75"/>
                          <w:marBottom w:val="0"/>
                          <w:divBdr>
                            <w:top w:val="none" w:sz="0" w:space="0" w:color="auto"/>
                            <w:left w:val="none" w:sz="0" w:space="0" w:color="auto"/>
                            <w:bottom w:val="none" w:sz="0" w:space="0" w:color="auto"/>
                            <w:right w:val="none" w:sz="0" w:space="0" w:color="auto"/>
                          </w:divBdr>
                          <w:divsChild>
                            <w:div w:id="1864250269">
                              <w:marLeft w:val="0"/>
                              <w:marRight w:val="225"/>
                              <w:marTop w:val="0"/>
                              <w:marBottom w:val="0"/>
                              <w:divBdr>
                                <w:top w:val="none" w:sz="0" w:space="0" w:color="auto"/>
                                <w:left w:val="none" w:sz="0" w:space="0" w:color="auto"/>
                                <w:bottom w:val="none" w:sz="0" w:space="0" w:color="auto"/>
                                <w:right w:val="none" w:sz="0" w:space="0" w:color="auto"/>
                              </w:divBdr>
                            </w:div>
                          </w:divsChild>
                        </w:div>
                        <w:div w:id="78985433">
                          <w:marLeft w:val="255"/>
                          <w:marRight w:val="0"/>
                          <w:marTop w:val="75"/>
                          <w:marBottom w:val="0"/>
                          <w:divBdr>
                            <w:top w:val="none" w:sz="0" w:space="0" w:color="auto"/>
                            <w:left w:val="none" w:sz="0" w:space="0" w:color="auto"/>
                            <w:bottom w:val="none" w:sz="0" w:space="0" w:color="auto"/>
                            <w:right w:val="none" w:sz="0" w:space="0" w:color="auto"/>
                          </w:divBdr>
                          <w:divsChild>
                            <w:div w:id="825824281">
                              <w:marLeft w:val="0"/>
                              <w:marRight w:val="225"/>
                              <w:marTop w:val="0"/>
                              <w:marBottom w:val="0"/>
                              <w:divBdr>
                                <w:top w:val="none" w:sz="0" w:space="0" w:color="auto"/>
                                <w:left w:val="none" w:sz="0" w:space="0" w:color="auto"/>
                                <w:bottom w:val="none" w:sz="0" w:space="0" w:color="auto"/>
                                <w:right w:val="none" w:sz="0" w:space="0" w:color="auto"/>
                              </w:divBdr>
                            </w:div>
                          </w:divsChild>
                        </w:div>
                        <w:div w:id="157425165">
                          <w:marLeft w:val="255"/>
                          <w:marRight w:val="0"/>
                          <w:marTop w:val="75"/>
                          <w:marBottom w:val="0"/>
                          <w:divBdr>
                            <w:top w:val="none" w:sz="0" w:space="0" w:color="auto"/>
                            <w:left w:val="none" w:sz="0" w:space="0" w:color="auto"/>
                            <w:bottom w:val="none" w:sz="0" w:space="0" w:color="auto"/>
                            <w:right w:val="none" w:sz="0" w:space="0" w:color="auto"/>
                          </w:divBdr>
                          <w:divsChild>
                            <w:div w:id="17953664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1044144">
                      <w:marLeft w:val="255"/>
                      <w:marRight w:val="0"/>
                      <w:marTop w:val="0"/>
                      <w:marBottom w:val="0"/>
                      <w:divBdr>
                        <w:top w:val="none" w:sz="0" w:space="0" w:color="auto"/>
                        <w:left w:val="none" w:sz="0" w:space="0" w:color="auto"/>
                        <w:bottom w:val="none" w:sz="0" w:space="0" w:color="auto"/>
                        <w:right w:val="none" w:sz="0" w:space="0" w:color="auto"/>
                      </w:divBdr>
                      <w:divsChild>
                        <w:div w:id="758869077">
                          <w:marLeft w:val="255"/>
                          <w:marRight w:val="0"/>
                          <w:marTop w:val="75"/>
                          <w:marBottom w:val="0"/>
                          <w:divBdr>
                            <w:top w:val="none" w:sz="0" w:space="0" w:color="auto"/>
                            <w:left w:val="none" w:sz="0" w:space="0" w:color="auto"/>
                            <w:bottom w:val="none" w:sz="0" w:space="0" w:color="auto"/>
                            <w:right w:val="none" w:sz="0" w:space="0" w:color="auto"/>
                          </w:divBdr>
                          <w:divsChild>
                            <w:div w:id="1231040119">
                              <w:marLeft w:val="0"/>
                              <w:marRight w:val="225"/>
                              <w:marTop w:val="0"/>
                              <w:marBottom w:val="0"/>
                              <w:divBdr>
                                <w:top w:val="none" w:sz="0" w:space="0" w:color="auto"/>
                                <w:left w:val="none" w:sz="0" w:space="0" w:color="auto"/>
                                <w:bottom w:val="none" w:sz="0" w:space="0" w:color="auto"/>
                                <w:right w:val="none" w:sz="0" w:space="0" w:color="auto"/>
                              </w:divBdr>
                            </w:div>
                          </w:divsChild>
                        </w:div>
                        <w:div w:id="1997342228">
                          <w:marLeft w:val="255"/>
                          <w:marRight w:val="0"/>
                          <w:marTop w:val="75"/>
                          <w:marBottom w:val="0"/>
                          <w:divBdr>
                            <w:top w:val="none" w:sz="0" w:space="0" w:color="auto"/>
                            <w:left w:val="none" w:sz="0" w:space="0" w:color="auto"/>
                            <w:bottom w:val="none" w:sz="0" w:space="0" w:color="auto"/>
                            <w:right w:val="none" w:sz="0" w:space="0" w:color="auto"/>
                          </w:divBdr>
                          <w:divsChild>
                            <w:div w:id="7940589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79295424">
                      <w:marLeft w:val="255"/>
                      <w:marRight w:val="0"/>
                      <w:marTop w:val="0"/>
                      <w:marBottom w:val="0"/>
                      <w:divBdr>
                        <w:top w:val="none" w:sz="0" w:space="0" w:color="auto"/>
                        <w:left w:val="none" w:sz="0" w:space="0" w:color="auto"/>
                        <w:bottom w:val="none" w:sz="0" w:space="0" w:color="auto"/>
                        <w:right w:val="none" w:sz="0" w:space="0" w:color="auto"/>
                      </w:divBdr>
                      <w:divsChild>
                        <w:div w:id="2044743969">
                          <w:marLeft w:val="255"/>
                          <w:marRight w:val="0"/>
                          <w:marTop w:val="75"/>
                          <w:marBottom w:val="0"/>
                          <w:divBdr>
                            <w:top w:val="none" w:sz="0" w:space="0" w:color="auto"/>
                            <w:left w:val="none" w:sz="0" w:space="0" w:color="auto"/>
                            <w:bottom w:val="none" w:sz="0" w:space="0" w:color="auto"/>
                            <w:right w:val="none" w:sz="0" w:space="0" w:color="auto"/>
                          </w:divBdr>
                          <w:divsChild>
                            <w:div w:id="1674650273">
                              <w:marLeft w:val="0"/>
                              <w:marRight w:val="225"/>
                              <w:marTop w:val="0"/>
                              <w:marBottom w:val="0"/>
                              <w:divBdr>
                                <w:top w:val="none" w:sz="0" w:space="0" w:color="auto"/>
                                <w:left w:val="none" w:sz="0" w:space="0" w:color="auto"/>
                                <w:bottom w:val="none" w:sz="0" w:space="0" w:color="auto"/>
                                <w:right w:val="none" w:sz="0" w:space="0" w:color="auto"/>
                              </w:divBdr>
                            </w:div>
                          </w:divsChild>
                        </w:div>
                        <w:div w:id="553471132">
                          <w:marLeft w:val="255"/>
                          <w:marRight w:val="0"/>
                          <w:marTop w:val="75"/>
                          <w:marBottom w:val="0"/>
                          <w:divBdr>
                            <w:top w:val="none" w:sz="0" w:space="0" w:color="auto"/>
                            <w:left w:val="none" w:sz="0" w:space="0" w:color="auto"/>
                            <w:bottom w:val="none" w:sz="0" w:space="0" w:color="auto"/>
                            <w:right w:val="none" w:sz="0" w:space="0" w:color="auto"/>
                          </w:divBdr>
                          <w:divsChild>
                            <w:div w:id="18643234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43782418">
                  <w:marLeft w:val="255"/>
                  <w:marRight w:val="0"/>
                  <w:marTop w:val="75"/>
                  <w:marBottom w:val="0"/>
                  <w:divBdr>
                    <w:top w:val="none" w:sz="0" w:space="0" w:color="auto"/>
                    <w:left w:val="none" w:sz="0" w:space="0" w:color="auto"/>
                    <w:bottom w:val="none" w:sz="0" w:space="0" w:color="auto"/>
                    <w:right w:val="none" w:sz="0" w:space="0" w:color="auto"/>
                  </w:divBdr>
                </w:div>
                <w:div w:id="209925660">
                  <w:marLeft w:val="255"/>
                  <w:marRight w:val="0"/>
                  <w:marTop w:val="75"/>
                  <w:marBottom w:val="0"/>
                  <w:divBdr>
                    <w:top w:val="none" w:sz="0" w:space="0" w:color="auto"/>
                    <w:left w:val="none" w:sz="0" w:space="0" w:color="auto"/>
                    <w:bottom w:val="none" w:sz="0" w:space="0" w:color="auto"/>
                    <w:right w:val="none" w:sz="0" w:space="0" w:color="auto"/>
                  </w:divBdr>
                </w:div>
                <w:div w:id="1581208821">
                  <w:marLeft w:val="255"/>
                  <w:marRight w:val="0"/>
                  <w:marTop w:val="75"/>
                  <w:marBottom w:val="0"/>
                  <w:divBdr>
                    <w:top w:val="none" w:sz="0" w:space="0" w:color="auto"/>
                    <w:left w:val="none" w:sz="0" w:space="0" w:color="auto"/>
                    <w:bottom w:val="none" w:sz="0" w:space="0" w:color="auto"/>
                    <w:right w:val="none" w:sz="0" w:space="0" w:color="auto"/>
                  </w:divBdr>
                </w:div>
                <w:div w:id="1928491668">
                  <w:marLeft w:val="255"/>
                  <w:marRight w:val="0"/>
                  <w:marTop w:val="75"/>
                  <w:marBottom w:val="0"/>
                  <w:divBdr>
                    <w:top w:val="none" w:sz="0" w:space="0" w:color="auto"/>
                    <w:left w:val="none" w:sz="0" w:space="0" w:color="auto"/>
                    <w:bottom w:val="none" w:sz="0" w:space="0" w:color="auto"/>
                    <w:right w:val="none" w:sz="0" w:space="0" w:color="auto"/>
                  </w:divBdr>
                  <w:divsChild>
                    <w:div w:id="1793596143">
                      <w:marLeft w:val="255"/>
                      <w:marRight w:val="0"/>
                      <w:marTop w:val="0"/>
                      <w:marBottom w:val="0"/>
                      <w:divBdr>
                        <w:top w:val="none" w:sz="0" w:space="0" w:color="auto"/>
                        <w:left w:val="none" w:sz="0" w:space="0" w:color="auto"/>
                        <w:bottom w:val="none" w:sz="0" w:space="0" w:color="auto"/>
                        <w:right w:val="none" w:sz="0" w:space="0" w:color="auto"/>
                      </w:divBdr>
                    </w:div>
                    <w:div w:id="1676835317">
                      <w:marLeft w:val="255"/>
                      <w:marRight w:val="0"/>
                      <w:marTop w:val="0"/>
                      <w:marBottom w:val="0"/>
                      <w:divBdr>
                        <w:top w:val="none" w:sz="0" w:space="0" w:color="auto"/>
                        <w:left w:val="none" w:sz="0" w:space="0" w:color="auto"/>
                        <w:bottom w:val="none" w:sz="0" w:space="0" w:color="auto"/>
                        <w:right w:val="none" w:sz="0" w:space="0" w:color="auto"/>
                      </w:divBdr>
                    </w:div>
                    <w:div w:id="1704791614">
                      <w:marLeft w:val="255"/>
                      <w:marRight w:val="0"/>
                      <w:marTop w:val="0"/>
                      <w:marBottom w:val="0"/>
                      <w:divBdr>
                        <w:top w:val="none" w:sz="0" w:space="0" w:color="auto"/>
                        <w:left w:val="none" w:sz="0" w:space="0" w:color="auto"/>
                        <w:bottom w:val="none" w:sz="0" w:space="0" w:color="auto"/>
                        <w:right w:val="none" w:sz="0" w:space="0" w:color="auto"/>
                      </w:divBdr>
                    </w:div>
                    <w:div w:id="1584299586">
                      <w:marLeft w:val="255"/>
                      <w:marRight w:val="0"/>
                      <w:marTop w:val="0"/>
                      <w:marBottom w:val="0"/>
                      <w:divBdr>
                        <w:top w:val="none" w:sz="0" w:space="0" w:color="auto"/>
                        <w:left w:val="none" w:sz="0" w:space="0" w:color="auto"/>
                        <w:bottom w:val="none" w:sz="0" w:space="0" w:color="auto"/>
                        <w:right w:val="none" w:sz="0" w:space="0" w:color="auto"/>
                      </w:divBdr>
                    </w:div>
                    <w:div w:id="1288970489">
                      <w:marLeft w:val="255"/>
                      <w:marRight w:val="0"/>
                      <w:marTop w:val="0"/>
                      <w:marBottom w:val="0"/>
                      <w:divBdr>
                        <w:top w:val="none" w:sz="0" w:space="0" w:color="auto"/>
                        <w:left w:val="none" w:sz="0" w:space="0" w:color="auto"/>
                        <w:bottom w:val="none" w:sz="0" w:space="0" w:color="auto"/>
                        <w:right w:val="none" w:sz="0" w:space="0" w:color="auto"/>
                      </w:divBdr>
                    </w:div>
                    <w:div w:id="42097747">
                      <w:marLeft w:val="255"/>
                      <w:marRight w:val="0"/>
                      <w:marTop w:val="0"/>
                      <w:marBottom w:val="0"/>
                      <w:divBdr>
                        <w:top w:val="none" w:sz="0" w:space="0" w:color="auto"/>
                        <w:left w:val="none" w:sz="0" w:space="0" w:color="auto"/>
                        <w:bottom w:val="none" w:sz="0" w:space="0" w:color="auto"/>
                        <w:right w:val="none" w:sz="0" w:space="0" w:color="auto"/>
                      </w:divBdr>
                    </w:div>
                  </w:divsChild>
                </w:div>
                <w:div w:id="587233165">
                  <w:marLeft w:val="255"/>
                  <w:marRight w:val="0"/>
                  <w:marTop w:val="75"/>
                  <w:marBottom w:val="0"/>
                  <w:divBdr>
                    <w:top w:val="none" w:sz="0" w:space="0" w:color="auto"/>
                    <w:left w:val="none" w:sz="0" w:space="0" w:color="auto"/>
                    <w:bottom w:val="none" w:sz="0" w:space="0" w:color="auto"/>
                    <w:right w:val="none" w:sz="0" w:space="0" w:color="auto"/>
                  </w:divBdr>
                  <w:divsChild>
                    <w:div w:id="878516888">
                      <w:marLeft w:val="255"/>
                      <w:marRight w:val="0"/>
                      <w:marTop w:val="0"/>
                      <w:marBottom w:val="0"/>
                      <w:divBdr>
                        <w:top w:val="none" w:sz="0" w:space="0" w:color="auto"/>
                        <w:left w:val="none" w:sz="0" w:space="0" w:color="auto"/>
                        <w:bottom w:val="none" w:sz="0" w:space="0" w:color="auto"/>
                        <w:right w:val="none" w:sz="0" w:space="0" w:color="auto"/>
                      </w:divBdr>
                    </w:div>
                    <w:div w:id="1188786757">
                      <w:marLeft w:val="255"/>
                      <w:marRight w:val="0"/>
                      <w:marTop w:val="0"/>
                      <w:marBottom w:val="0"/>
                      <w:divBdr>
                        <w:top w:val="none" w:sz="0" w:space="0" w:color="auto"/>
                        <w:left w:val="none" w:sz="0" w:space="0" w:color="auto"/>
                        <w:bottom w:val="none" w:sz="0" w:space="0" w:color="auto"/>
                        <w:right w:val="none" w:sz="0" w:space="0" w:color="auto"/>
                      </w:divBdr>
                    </w:div>
                    <w:div w:id="1700667214">
                      <w:marLeft w:val="255"/>
                      <w:marRight w:val="0"/>
                      <w:marTop w:val="0"/>
                      <w:marBottom w:val="0"/>
                      <w:divBdr>
                        <w:top w:val="none" w:sz="0" w:space="0" w:color="auto"/>
                        <w:left w:val="none" w:sz="0" w:space="0" w:color="auto"/>
                        <w:bottom w:val="none" w:sz="0" w:space="0" w:color="auto"/>
                        <w:right w:val="none" w:sz="0" w:space="0" w:color="auto"/>
                      </w:divBdr>
                    </w:div>
                    <w:div w:id="294020464">
                      <w:marLeft w:val="255"/>
                      <w:marRight w:val="0"/>
                      <w:marTop w:val="0"/>
                      <w:marBottom w:val="0"/>
                      <w:divBdr>
                        <w:top w:val="none" w:sz="0" w:space="0" w:color="auto"/>
                        <w:left w:val="none" w:sz="0" w:space="0" w:color="auto"/>
                        <w:bottom w:val="none" w:sz="0" w:space="0" w:color="auto"/>
                        <w:right w:val="none" w:sz="0" w:space="0" w:color="auto"/>
                      </w:divBdr>
                    </w:div>
                  </w:divsChild>
                </w:div>
                <w:div w:id="863326709">
                  <w:marLeft w:val="255"/>
                  <w:marRight w:val="0"/>
                  <w:marTop w:val="75"/>
                  <w:marBottom w:val="0"/>
                  <w:divBdr>
                    <w:top w:val="none" w:sz="0" w:space="0" w:color="auto"/>
                    <w:left w:val="none" w:sz="0" w:space="0" w:color="auto"/>
                    <w:bottom w:val="none" w:sz="0" w:space="0" w:color="auto"/>
                    <w:right w:val="none" w:sz="0" w:space="0" w:color="auto"/>
                  </w:divBdr>
                  <w:divsChild>
                    <w:div w:id="2124422508">
                      <w:marLeft w:val="255"/>
                      <w:marRight w:val="0"/>
                      <w:marTop w:val="0"/>
                      <w:marBottom w:val="0"/>
                      <w:divBdr>
                        <w:top w:val="none" w:sz="0" w:space="0" w:color="auto"/>
                        <w:left w:val="none" w:sz="0" w:space="0" w:color="auto"/>
                        <w:bottom w:val="none" w:sz="0" w:space="0" w:color="auto"/>
                        <w:right w:val="none" w:sz="0" w:space="0" w:color="auto"/>
                      </w:divBdr>
                    </w:div>
                    <w:div w:id="1355304140">
                      <w:marLeft w:val="255"/>
                      <w:marRight w:val="0"/>
                      <w:marTop w:val="0"/>
                      <w:marBottom w:val="0"/>
                      <w:divBdr>
                        <w:top w:val="none" w:sz="0" w:space="0" w:color="auto"/>
                        <w:left w:val="none" w:sz="0" w:space="0" w:color="auto"/>
                        <w:bottom w:val="none" w:sz="0" w:space="0" w:color="auto"/>
                        <w:right w:val="none" w:sz="0" w:space="0" w:color="auto"/>
                      </w:divBdr>
                    </w:div>
                    <w:div w:id="1309244206">
                      <w:marLeft w:val="255"/>
                      <w:marRight w:val="0"/>
                      <w:marTop w:val="0"/>
                      <w:marBottom w:val="0"/>
                      <w:divBdr>
                        <w:top w:val="none" w:sz="0" w:space="0" w:color="auto"/>
                        <w:left w:val="none" w:sz="0" w:space="0" w:color="auto"/>
                        <w:bottom w:val="none" w:sz="0" w:space="0" w:color="auto"/>
                        <w:right w:val="none" w:sz="0" w:space="0" w:color="auto"/>
                      </w:divBdr>
                    </w:div>
                  </w:divsChild>
                </w:div>
                <w:div w:id="860974295">
                  <w:marLeft w:val="255"/>
                  <w:marRight w:val="0"/>
                  <w:marTop w:val="75"/>
                  <w:marBottom w:val="0"/>
                  <w:divBdr>
                    <w:top w:val="none" w:sz="0" w:space="0" w:color="auto"/>
                    <w:left w:val="none" w:sz="0" w:space="0" w:color="auto"/>
                    <w:bottom w:val="none" w:sz="0" w:space="0" w:color="auto"/>
                    <w:right w:val="none" w:sz="0" w:space="0" w:color="auto"/>
                  </w:divBdr>
                </w:div>
                <w:div w:id="307589104">
                  <w:marLeft w:val="255"/>
                  <w:marRight w:val="0"/>
                  <w:marTop w:val="75"/>
                  <w:marBottom w:val="0"/>
                  <w:divBdr>
                    <w:top w:val="none" w:sz="0" w:space="0" w:color="auto"/>
                    <w:left w:val="none" w:sz="0" w:space="0" w:color="auto"/>
                    <w:bottom w:val="none" w:sz="0" w:space="0" w:color="auto"/>
                    <w:right w:val="none" w:sz="0" w:space="0" w:color="auto"/>
                  </w:divBdr>
                </w:div>
                <w:div w:id="1777869554">
                  <w:marLeft w:val="255"/>
                  <w:marRight w:val="0"/>
                  <w:marTop w:val="75"/>
                  <w:marBottom w:val="0"/>
                  <w:divBdr>
                    <w:top w:val="none" w:sz="0" w:space="0" w:color="auto"/>
                    <w:left w:val="none" w:sz="0" w:space="0" w:color="auto"/>
                    <w:bottom w:val="none" w:sz="0" w:space="0" w:color="auto"/>
                    <w:right w:val="none" w:sz="0" w:space="0" w:color="auto"/>
                  </w:divBdr>
                </w:div>
                <w:div w:id="957372618">
                  <w:marLeft w:val="255"/>
                  <w:marRight w:val="0"/>
                  <w:marTop w:val="75"/>
                  <w:marBottom w:val="0"/>
                  <w:divBdr>
                    <w:top w:val="none" w:sz="0" w:space="0" w:color="auto"/>
                    <w:left w:val="none" w:sz="0" w:space="0" w:color="auto"/>
                    <w:bottom w:val="none" w:sz="0" w:space="0" w:color="auto"/>
                    <w:right w:val="none" w:sz="0" w:space="0" w:color="auto"/>
                  </w:divBdr>
                </w:div>
                <w:div w:id="1816099742">
                  <w:marLeft w:val="255"/>
                  <w:marRight w:val="0"/>
                  <w:marTop w:val="75"/>
                  <w:marBottom w:val="0"/>
                  <w:divBdr>
                    <w:top w:val="none" w:sz="0" w:space="0" w:color="auto"/>
                    <w:left w:val="none" w:sz="0" w:space="0" w:color="auto"/>
                    <w:bottom w:val="none" w:sz="0" w:space="0" w:color="auto"/>
                    <w:right w:val="none" w:sz="0" w:space="0" w:color="auto"/>
                  </w:divBdr>
                </w:div>
              </w:divsChild>
            </w:div>
            <w:div w:id="376979682">
              <w:marLeft w:val="255"/>
              <w:marRight w:val="0"/>
              <w:marTop w:val="75"/>
              <w:marBottom w:val="0"/>
              <w:divBdr>
                <w:top w:val="none" w:sz="0" w:space="0" w:color="auto"/>
                <w:left w:val="none" w:sz="0" w:space="0" w:color="auto"/>
                <w:bottom w:val="none" w:sz="0" w:space="0" w:color="auto"/>
                <w:right w:val="none" w:sz="0" w:space="0" w:color="auto"/>
              </w:divBdr>
              <w:divsChild>
                <w:div w:id="1976714319">
                  <w:marLeft w:val="0"/>
                  <w:marRight w:val="75"/>
                  <w:marTop w:val="0"/>
                  <w:marBottom w:val="0"/>
                  <w:divBdr>
                    <w:top w:val="none" w:sz="0" w:space="0" w:color="auto"/>
                    <w:left w:val="none" w:sz="0" w:space="0" w:color="auto"/>
                    <w:bottom w:val="none" w:sz="0" w:space="0" w:color="auto"/>
                    <w:right w:val="none" w:sz="0" w:space="0" w:color="auto"/>
                  </w:divBdr>
                </w:div>
                <w:div w:id="350836985">
                  <w:marLeft w:val="255"/>
                  <w:marRight w:val="0"/>
                  <w:marTop w:val="75"/>
                  <w:marBottom w:val="0"/>
                  <w:divBdr>
                    <w:top w:val="none" w:sz="0" w:space="0" w:color="auto"/>
                    <w:left w:val="none" w:sz="0" w:space="0" w:color="auto"/>
                    <w:bottom w:val="none" w:sz="0" w:space="0" w:color="auto"/>
                    <w:right w:val="none" w:sz="0" w:space="0" w:color="auto"/>
                  </w:divBdr>
                </w:div>
                <w:div w:id="1953366608">
                  <w:marLeft w:val="255"/>
                  <w:marRight w:val="0"/>
                  <w:marTop w:val="75"/>
                  <w:marBottom w:val="0"/>
                  <w:divBdr>
                    <w:top w:val="none" w:sz="0" w:space="0" w:color="auto"/>
                    <w:left w:val="none" w:sz="0" w:space="0" w:color="auto"/>
                    <w:bottom w:val="none" w:sz="0" w:space="0" w:color="auto"/>
                    <w:right w:val="none" w:sz="0" w:space="0" w:color="auto"/>
                  </w:divBdr>
                </w:div>
                <w:div w:id="1308900744">
                  <w:marLeft w:val="255"/>
                  <w:marRight w:val="0"/>
                  <w:marTop w:val="75"/>
                  <w:marBottom w:val="0"/>
                  <w:divBdr>
                    <w:top w:val="none" w:sz="0" w:space="0" w:color="auto"/>
                    <w:left w:val="none" w:sz="0" w:space="0" w:color="auto"/>
                    <w:bottom w:val="none" w:sz="0" w:space="0" w:color="auto"/>
                    <w:right w:val="none" w:sz="0" w:space="0" w:color="auto"/>
                  </w:divBdr>
                </w:div>
                <w:div w:id="555166441">
                  <w:marLeft w:val="255"/>
                  <w:marRight w:val="0"/>
                  <w:marTop w:val="75"/>
                  <w:marBottom w:val="0"/>
                  <w:divBdr>
                    <w:top w:val="none" w:sz="0" w:space="0" w:color="auto"/>
                    <w:left w:val="none" w:sz="0" w:space="0" w:color="auto"/>
                    <w:bottom w:val="none" w:sz="0" w:space="0" w:color="auto"/>
                    <w:right w:val="none" w:sz="0" w:space="0" w:color="auto"/>
                  </w:divBdr>
                </w:div>
                <w:div w:id="1323966469">
                  <w:marLeft w:val="255"/>
                  <w:marRight w:val="0"/>
                  <w:marTop w:val="75"/>
                  <w:marBottom w:val="0"/>
                  <w:divBdr>
                    <w:top w:val="none" w:sz="0" w:space="0" w:color="auto"/>
                    <w:left w:val="none" w:sz="0" w:space="0" w:color="auto"/>
                    <w:bottom w:val="none" w:sz="0" w:space="0" w:color="auto"/>
                    <w:right w:val="none" w:sz="0" w:space="0" w:color="auto"/>
                  </w:divBdr>
                </w:div>
                <w:div w:id="190081805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5316323">
      <w:bodyDiv w:val="1"/>
      <w:marLeft w:val="0"/>
      <w:marRight w:val="0"/>
      <w:marTop w:val="0"/>
      <w:marBottom w:val="0"/>
      <w:divBdr>
        <w:top w:val="none" w:sz="0" w:space="0" w:color="auto"/>
        <w:left w:val="none" w:sz="0" w:space="0" w:color="auto"/>
        <w:bottom w:val="none" w:sz="0" w:space="0" w:color="auto"/>
        <w:right w:val="none" w:sz="0" w:space="0" w:color="auto"/>
      </w:divBdr>
      <w:divsChild>
        <w:div w:id="547112282">
          <w:marLeft w:val="0"/>
          <w:marRight w:val="0"/>
          <w:marTop w:val="0"/>
          <w:marBottom w:val="300"/>
          <w:divBdr>
            <w:top w:val="none" w:sz="0" w:space="0" w:color="auto"/>
            <w:left w:val="none" w:sz="0" w:space="0" w:color="auto"/>
            <w:bottom w:val="none" w:sz="0" w:space="0" w:color="auto"/>
            <w:right w:val="none" w:sz="0" w:space="0" w:color="auto"/>
          </w:divBdr>
        </w:div>
        <w:div w:id="446195006">
          <w:marLeft w:val="255"/>
          <w:marRight w:val="0"/>
          <w:marTop w:val="75"/>
          <w:marBottom w:val="0"/>
          <w:divBdr>
            <w:top w:val="none" w:sz="0" w:space="0" w:color="auto"/>
            <w:left w:val="none" w:sz="0" w:space="0" w:color="auto"/>
            <w:bottom w:val="none" w:sz="0" w:space="0" w:color="auto"/>
            <w:right w:val="none" w:sz="0" w:space="0" w:color="auto"/>
          </w:divBdr>
        </w:div>
        <w:div w:id="623460249">
          <w:marLeft w:val="255"/>
          <w:marRight w:val="0"/>
          <w:marTop w:val="75"/>
          <w:marBottom w:val="0"/>
          <w:divBdr>
            <w:top w:val="none" w:sz="0" w:space="0" w:color="auto"/>
            <w:left w:val="none" w:sz="0" w:space="0" w:color="auto"/>
            <w:bottom w:val="none" w:sz="0" w:space="0" w:color="auto"/>
            <w:right w:val="none" w:sz="0" w:space="0" w:color="auto"/>
          </w:divBdr>
        </w:div>
        <w:div w:id="1861813052">
          <w:marLeft w:val="255"/>
          <w:marRight w:val="0"/>
          <w:marTop w:val="75"/>
          <w:marBottom w:val="0"/>
          <w:divBdr>
            <w:top w:val="none" w:sz="0" w:space="0" w:color="auto"/>
            <w:left w:val="none" w:sz="0" w:space="0" w:color="auto"/>
            <w:bottom w:val="none" w:sz="0" w:space="0" w:color="auto"/>
            <w:right w:val="none" w:sz="0" w:space="0" w:color="auto"/>
          </w:divBdr>
        </w:div>
        <w:div w:id="236131347">
          <w:marLeft w:val="255"/>
          <w:marRight w:val="0"/>
          <w:marTop w:val="75"/>
          <w:marBottom w:val="0"/>
          <w:divBdr>
            <w:top w:val="none" w:sz="0" w:space="0" w:color="auto"/>
            <w:left w:val="none" w:sz="0" w:space="0" w:color="auto"/>
            <w:bottom w:val="none" w:sz="0" w:space="0" w:color="auto"/>
            <w:right w:val="none" w:sz="0" w:space="0" w:color="auto"/>
          </w:divBdr>
        </w:div>
        <w:div w:id="689718058">
          <w:marLeft w:val="255"/>
          <w:marRight w:val="0"/>
          <w:marTop w:val="75"/>
          <w:marBottom w:val="0"/>
          <w:divBdr>
            <w:top w:val="none" w:sz="0" w:space="0" w:color="auto"/>
            <w:left w:val="none" w:sz="0" w:space="0" w:color="auto"/>
            <w:bottom w:val="none" w:sz="0" w:space="0" w:color="auto"/>
            <w:right w:val="none" w:sz="0" w:space="0" w:color="auto"/>
          </w:divBdr>
        </w:div>
        <w:div w:id="1355379729">
          <w:marLeft w:val="255"/>
          <w:marRight w:val="0"/>
          <w:marTop w:val="75"/>
          <w:marBottom w:val="0"/>
          <w:divBdr>
            <w:top w:val="none" w:sz="0" w:space="0" w:color="auto"/>
            <w:left w:val="none" w:sz="0" w:space="0" w:color="auto"/>
            <w:bottom w:val="none" w:sz="0" w:space="0" w:color="auto"/>
            <w:right w:val="none" w:sz="0" w:space="0" w:color="auto"/>
          </w:divBdr>
        </w:div>
        <w:div w:id="1606842987">
          <w:marLeft w:val="255"/>
          <w:marRight w:val="0"/>
          <w:marTop w:val="75"/>
          <w:marBottom w:val="0"/>
          <w:divBdr>
            <w:top w:val="none" w:sz="0" w:space="0" w:color="auto"/>
            <w:left w:val="none" w:sz="0" w:space="0" w:color="auto"/>
            <w:bottom w:val="none" w:sz="0" w:space="0" w:color="auto"/>
            <w:right w:val="none" w:sz="0" w:space="0" w:color="auto"/>
          </w:divBdr>
        </w:div>
        <w:div w:id="2025476533">
          <w:marLeft w:val="255"/>
          <w:marRight w:val="0"/>
          <w:marTop w:val="75"/>
          <w:marBottom w:val="0"/>
          <w:divBdr>
            <w:top w:val="none" w:sz="0" w:space="0" w:color="auto"/>
            <w:left w:val="none" w:sz="0" w:space="0" w:color="auto"/>
            <w:bottom w:val="none" w:sz="0" w:space="0" w:color="auto"/>
            <w:right w:val="none" w:sz="0" w:space="0" w:color="auto"/>
          </w:divBdr>
        </w:div>
        <w:div w:id="1076779600">
          <w:marLeft w:val="255"/>
          <w:marRight w:val="0"/>
          <w:marTop w:val="75"/>
          <w:marBottom w:val="0"/>
          <w:divBdr>
            <w:top w:val="none" w:sz="0" w:space="0" w:color="auto"/>
            <w:left w:val="none" w:sz="0" w:space="0" w:color="auto"/>
            <w:bottom w:val="none" w:sz="0" w:space="0" w:color="auto"/>
            <w:right w:val="none" w:sz="0" w:space="0" w:color="auto"/>
          </w:divBdr>
        </w:div>
        <w:div w:id="1055198021">
          <w:marLeft w:val="255"/>
          <w:marRight w:val="0"/>
          <w:marTop w:val="75"/>
          <w:marBottom w:val="0"/>
          <w:divBdr>
            <w:top w:val="none" w:sz="0" w:space="0" w:color="auto"/>
            <w:left w:val="none" w:sz="0" w:space="0" w:color="auto"/>
            <w:bottom w:val="none" w:sz="0" w:space="0" w:color="auto"/>
            <w:right w:val="none" w:sz="0" w:space="0" w:color="auto"/>
          </w:divBdr>
        </w:div>
        <w:div w:id="1766073866">
          <w:marLeft w:val="255"/>
          <w:marRight w:val="0"/>
          <w:marTop w:val="75"/>
          <w:marBottom w:val="0"/>
          <w:divBdr>
            <w:top w:val="none" w:sz="0" w:space="0" w:color="auto"/>
            <w:left w:val="none" w:sz="0" w:space="0" w:color="auto"/>
            <w:bottom w:val="none" w:sz="0" w:space="0" w:color="auto"/>
            <w:right w:val="none" w:sz="0" w:space="0" w:color="auto"/>
          </w:divBdr>
        </w:div>
        <w:div w:id="1412696787">
          <w:marLeft w:val="255"/>
          <w:marRight w:val="0"/>
          <w:marTop w:val="75"/>
          <w:marBottom w:val="0"/>
          <w:divBdr>
            <w:top w:val="none" w:sz="0" w:space="0" w:color="auto"/>
            <w:left w:val="none" w:sz="0" w:space="0" w:color="auto"/>
            <w:bottom w:val="none" w:sz="0" w:space="0" w:color="auto"/>
            <w:right w:val="none" w:sz="0" w:space="0" w:color="auto"/>
          </w:divBdr>
        </w:div>
        <w:div w:id="1073160383">
          <w:marLeft w:val="255"/>
          <w:marRight w:val="0"/>
          <w:marTop w:val="75"/>
          <w:marBottom w:val="0"/>
          <w:divBdr>
            <w:top w:val="none" w:sz="0" w:space="0" w:color="auto"/>
            <w:left w:val="none" w:sz="0" w:space="0" w:color="auto"/>
            <w:bottom w:val="none" w:sz="0" w:space="0" w:color="auto"/>
            <w:right w:val="none" w:sz="0" w:space="0" w:color="auto"/>
          </w:divBdr>
        </w:div>
      </w:divsChild>
    </w:div>
    <w:div w:id="1583102136">
      <w:bodyDiv w:val="1"/>
      <w:marLeft w:val="0"/>
      <w:marRight w:val="0"/>
      <w:marTop w:val="0"/>
      <w:marBottom w:val="0"/>
      <w:divBdr>
        <w:top w:val="none" w:sz="0" w:space="0" w:color="auto"/>
        <w:left w:val="none" w:sz="0" w:space="0" w:color="auto"/>
        <w:bottom w:val="none" w:sz="0" w:space="0" w:color="auto"/>
        <w:right w:val="none" w:sz="0" w:space="0" w:color="auto"/>
      </w:divBdr>
      <w:divsChild>
        <w:div w:id="524490257">
          <w:marLeft w:val="255"/>
          <w:marRight w:val="0"/>
          <w:marTop w:val="75"/>
          <w:marBottom w:val="0"/>
          <w:divBdr>
            <w:top w:val="none" w:sz="0" w:space="0" w:color="auto"/>
            <w:left w:val="none" w:sz="0" w:space="0" w:color="auto"/>
            <w:bottom w:val="none" w:sz="0" w:space="0" w:color="auto"/>
            <w:right w:val="none" w:sz="0" w:space="0" w:color="auto"/>
          </w:divBdr>
          <w:divsChild>
            <w:div w:id="1113552613">
              <w:marLeft w:val="255"/>
              <w:marRight w:val="0"/>
              <w:marTop w:val="75"/>
              <w:marBottom w:val="0"/>
              <w:divBdr>
                <w:top w:val="none" w:sz="0" w:space="0" w:color="auto"/>
                <w:left w:val="none" w:sz="0" w:space="0" w:color="auto"/>
                <w:bottom w:val="none" w:sz="0" w:space="0" w:color="auto"/>
                <w:right w:val="none" w:sz="0" w:space="0" w:color="auto"/>
              </w:divBdr>
            </w:div>
            <w:div w:id="1401712886">
              <w:marLeft w:val="255"/>
              <w:marRight w:val="0"/>
              <w:marTop w:val="75"/>
              <w:marBottom w:val="0"/>
              <w:divBdr>
                <w:top w:val="none" w:sz="0" w:space="0" w:color="auto"/>
                <w:left w:val="none" w:sz="0" w:space="0" w:color="auto"/>
                <w:bottom w:val="none" w:sz="0" w:space="0" w:color="auto"/>
                <w:right w:val="none" w:sz="0" w:space="0" w:color="auto"/>
              </w:divBdr>
            </w:div>
            <w:div w:id="726876418">
              <w:marLeft w:val="255"/>
              <w:marRight w:val="0"/>
              <w:marTop w:val="75"/>
              <w:marBottom w:val="0"/>
              <w:divBdr>
                <w:top w:val="none" w:sz="0" w:space="0" w:color="auto"/>
                <w:left w:val="none" w:sz="0" w:space="0" w:color="auto"/>
                <w:bottom w:val="none" w:sz="0" w:space="0" w:color="auto"/>
                <w:right w:val="none" w:sz="0" w:space="0" w:color="auto"/>
              </w:divBdr>
            </w:div>
            <w:div w:id="126436842">
              <w:marLeft w:val="255"/>
              <w:marRight w:val="0"/>
              <w:marTop w:val="75"/>
              <w:marBottom w:val="0"/>
              <w:divBdr>
                <w:top w:val="none" w:sz="0" w:space="0" w:color="auto"/>
                <w:left w:val="none" w:sz="0" w:space="0" w:color="auto"/>
                <w:bottom w:val="none" w:sz="0" w:space="0" w:color="auto"/>
                <w:right w:val="none" w:sz="0" w:space="0" w:color="auto"/>
              </w:divBdr>
            </w:div>
            <w:div w:id="1089498874">
              <w:marLeft w:val="255"/>
              <w:marRight w:val="0"/>
              <w:marTop w:val="75"/>
              <w:marBottom w:val="0"/>
              <w:divBdr>
                <w:top w:val="none" w:sz="0" w:space="0" w:color="auto"/>
                <w:left w:val="none" w:sz="0" w:space="0" w:color="auto"/>
                <w:bottom w:val="none" w:sz="0" w:space="0" w:color="auto"/>
                <w:right w:val="none" w:sz="0" w:space="0" w:color="auto"/>
              </w:divBdr>
            </w:div>
            <w:div w:id="313223871">
              <w:marLeft w:val="255"/>
              <w:marRight w:val="0"/>
              <w:marTop w:val="75"/>
              <w:marBottom w:val="0"/>
              <w:divBdr>
                <w:top w:val="none" w:sz="0" w:space="0" w:color="auto"/>
                <w:left w:val="none" w:sz="0" w:space="0" w:color="auto"/>
                <w:bottom w:val="none" w:sz="0" w:space="0" w:color="auto"/>
                <w:right w:val="none" w:sz="0" w:space="0" w:color="auto"/>
              </w:divBdr>
            </w:div>
            <w:div w:id="947586526">
              <w:marLeft w:val="255"/>
              <w:marRight w:val="0"/>
              <w:marTop w:val="75"/>
              <w:marBottom w:val="0"/>
              <w:divBdr>
                <w:top w:val="none" w:sz="0" w:space="0" w:color="auto"/>
                <w:left w:val="none" w:sz="0" w:space="0" w:color="auto"/>
                <w:bottom w:val="none" w:sz="0" w:space="0" w:color="auto"/>
                <w:right w:val="none" w:sz="0" w:space="0" w:color="auto"/>
              </w:divBdr>
            </w:div>
          </w:divsChild>
        </w:div>
        <w:div w:id="567108377">
          <w:marLeft w:val="255"/>
          <w:marRight w:val="0"/>
          <w:marTop w:val="75"/>
          <w:marBottom w:val="0"/>
          <w:divBdr>
            <w:top w:val="none" w:sz="0" w:space="0" w:color="auto"/>
            <w:left w:val="none" w:sz="0" w:space="0" w:color="auto"/>
            <w:bottom w:val="none" w:sz="0" w:space="0" w:color="auto"/>
            <w:right w:val="none" w:sz="0" w:space="0" w:color="auto"/>
          </w:divBdr>
          <w:divsChild>
            <w:div w:id="158621912">
              <w:marLeft w:val="0"/>
              <w:marRight w:val="75"/>
              <w:marTop w:val="0"/>
              <w:marBottom w:val="0"/>
              <w:divBdr>
                <w:top w:val="none" w:sz="0" w:space="0" w:color="auto"/>
                <w:left w:val="none" w:sz="0" w:space="0" w:color="auto"/>
                <w:bottom w:val="none" w:sz="0" w:space="0" w:color="auto"/>
                <w:right w:val="none" w:sz="0" w:space="0" w:color="auto"/>
              </w:divBdr>
            </w:div>
            <w:div w:id="1942952171">
              <w:marLeft w:val="255"/>
              <w:marRight w:val="0"/>
              <w:marTop w:val="75"/>
              <w:marBottom w:val="0"/>
              <w:divBdr>
                <w:top w:val="none" w:sz="0" w:space="0" w:color="auto"/>
                <w:left w:val="none" w:sz="0" w:space="0" w:color="auto"/>
                <w:bottom w:val="none" w:sz="0" w:space="0" w:color="auto"/>
                <w:right w:val="none" w:sz="0" w:space="0" w:color="auto"/>
              </w:divBdr>
            </w:div>
            <w:div w:id="49231353">
              <w:marLeft w:val="255"/>
              <w:marRight w:val="0"/>
              <w:marTop w:val="75"/>
              <w:marBottom w:val="0"/>
              <w:divBdr>
                <w:top w:val="none" w:sz="0" w:space="0" w:color="auto"/>
                <w:left w:val="none" w:sz="0" w:space="0" w:color="auto"/>
                <w:bottom w:val="none" w:sz="0" w:space="0" w:color="auto"/>
                <w:right w:val="none" w:sz="0" w:space="0" w:color="auto"/>
              </w:divBdr>
            </w:div>
            <w:div w:id="503209253">
              <w:marLeft w:val="255"/>
              <w:marRight w:val="0"/>
              <w:marTop w:val="75"/>
              <w:marBottom w:val="0"/>
              <w:divBdr>
                <w:top w:val="none" w:sz="0" w:space="0" w:color="auto"/>
                <w:left w:val="none" w:sz="0" w:space="0" w:color="auto"/>
                <w:bottom w:val="none" w:sz="0" w:space="0" w:color="auto"/>
                <w:right w:val="none" w:sz="0" w:space="0" w:color="auto"/>
              </w:divBdr>
            </w:div>
            <w:div w:id="2137405160">
              <w:marLeft w:val="255"/>
              <w:marRight w:val="0"/>
              <w:marTop w:val="75"/>
              <w:marBottom w:val="0"/>
              <w:divBdr>
                <w:top w:val="none" w:sz="0" w:space="0" w:color="auto"/>
                <w:left w:val="none" w:sz="0" w:space="0" w:color="auto"/>
                <w:bottom w:val="none" w:sz="0" w:space="0" w:color="auto"/>
                <w:right w:val="none" w:sz="0" w:space="0" w:color="auto"/>
              </w:divBdr>
            </w:div>
            <w:div w:id="1996032151">
              <w:marLeft w:val="255"/>
              <w:marRight w:val="0"/>
              <w:marTop w:val="75"/>
              <w:marBottom w:val="0"/>
              <w:divBdr>
                <w:top w:val="none" w:sz="0" w:space="0" w:color="auto"/>
                <w:left w:val="none" w:sz="0" w:space="0" w:color="auto"/>
                <w:bottom w:val="none" w:sz="0" w:space="0" w:color="auto"/>
                <w:right w:val="none" w:sz="0" w:space="0" w:color="auto"/>
              </w:divBdr>
            </w:div>
          </w:divsChild>
        </w:div>
        <w:div w:id="1057320436">
          <w:marLeft w:val="255"/>
          <w:marRight w:val="0"/>
          <w:marTop w:val="75"/>
          <w:marBottom w:val="0"/>
          <w:divBdr>
            <w:top w:val="none" w:sz="0" w:space="0" w:color="auto"/>
            <w:left w:val="none" w:sz="0" w:space="0" w:color="auto"/>
            <w:bottom w:val="none" w:sz="0" w:space="0" w:color="auto"/>
            <w:right w:val="none" w:sz="0" w:space="0" w:color="auto"/>
          </w:divBdr>
          <w:divsChild>
            <w:div w:id="1418208753">
              <w:marLeft w:val="0"/>
              <w:marRight w:val="75"/>
              <w:marTop w:val="0"/>
              <w:marBottom w:val="0"/>
              <w:divBdr>
                <w:top w:val="none" w:sz="0" w:space="0" w:color="auto"/>
                <w:left w:val="none" w:sz="0" w:space="0" w:color="auto"/>
                <w:bottom w:val="none" w:sz="0" w:space="0" w:color="auto"/>
                <w:right w:val="none" w:sz="0" w:space="0" w:color="auto"/>
              </w:divBdr>
            </w:div>
            <w:div w:id="736829620">
              <w:marLeft w:val="255"/>
              <w:marRight w:val="0"/>
              <w:marTop w:val="75"/>
              <w:marBottom w:val="0"/>
              <w:divBdr>
                <w:top w:val="none" w:sz="0" w:space="0" w:color="auto"/>
                <w:left w:val="none" w:sz="0" w:space="0" w:color="auto"/>
                <w:bottom w:val="none" w:sz="0" w:space="0" w:color="auto"/>
                <w:right w:val="none" w:sz="0" w:space="0" w:color="auto"/>
              </w:divBdr>
            </w:div>
            <w:div w:id="538981602">
              <w:marLeft w:val="255"/>
              <w:marRight w:val="0"/>
              <w:marTop w:val="75"/>
              <w:marBottom w:val="0"/>
              <w:divBdr>
                <w:top w:val="none" w:sz="0" w:space="0" w:color="auto"/>
                <w:left w:val="none" w:sz="0" w:space="0" w:color="auto"/>
                <w:bottom w:val="none" w:sz="0" w:space="0" w:color="auto"/>
                <w:right w:val="none" w:sz="0" w:space="0" w:color="auto"/>
              </w:divBdr>
            </w:div>
            <w:div w:id="1360472490">
              <w:marLeft w:val="255"/>
              <w:marRight w:val="0"/>
              <w:marTop w:val="75"/>
              <w:marBottom w:val="0"/>
              <w:divBdr>
                <w:top w:val="none" w:sz="0" w:space="0" w:color="auto"/>
                <w:left w:val="none" w:sz="0" w:space="0" w:color="auto"/>
                <w:bottom w:val="none" w:sz="0" w:space="0" w:color="auto"/>
                <w:right w:val="none" w:sz="0" w:space="0" w:color="auto"/>
              </w:divBdr>
            </w:div>
            <w:div w:id="1631860923">
              <w:marLeft w:val="255"/>
              <w:marRight w:val="0"/>
              <w:marTop w:val="75"/>
              <w:marBottom w:val="0"/>
              <w:divBdr>
                <w:top w:val="none" w:sz="0" w:space="0" w:color="auto"/>
                <w:left w:val="none" w:sz="0" w:space="0" w:color="auto"/>
                <w:bottom w:val="none" w:sz="0" w:space="0" w:color="auto"/>
                <w:right w:val="none" w:sz="0" w:space="0" w:color="auto"/>
              </w:divBdr>
            </w:div>
            <w:div w:id="937634914">
              <w:marLeft w:val="255"/>
              <w:marRight w:val="0"/>
              <w:marTop w:val="75"/>
              <w:marBottom w:val="0"/>
              <w:divBdr>
                <w:top w:val="none" w:sz="0" w:space="0" w:color="auto"/>
                <w:left w:val="none" w:sz="0" w:space="0" w:color="auto"/>
                <w:bottom w:val="none" w:sz="0" w:space="0" w:color="auto"/>
                <w:right w:val="none" w:sz="0" w:space="0" w:color="auto"/>
              </w:divBdr>
              <w:divsChild>
                <w:div w:id="1793548106">
                  <w:marLeft w:val="255"/>
                  <w:marRight w:val="0"/>
                  <w:marTop w:val="0"/>
                  <w:marBottom w:val="0"/>
                  <w:divBdr>
                    <w:top w:val="none" w:sz="0" w:space="0" w:color="auto"/>
                    <w:left w:val="none" w:sz="0" w:space="0" w:color="auto"/>
                    <w:bottom w:val="none" w:sz="0" w:space="0" w:color="auto"/>
                    <w:right w:val="none" w:sz="0" w:space="0" w:color="auto"/>
                  </w:divBdr>
                </w:div>
                <w:div w:id="1333295414">
                  <w:marLeft w:val="255"/>
                  <w:marRight w:val="0"/>
                  <w:marTop w:val="0"/>
                  <w:marBottom w:val="0"/>
                  <w:divBdr>
                    <w:top w:val="none" w:sz="0" w:space="0" w:color="auto"/>
                    <w:left w:val="none" w:sz="0" w:space="0" w:color="auto"/>
                    <w:bottom w:val="none" w:sz="0" w:space="0" w:color="auto"/>
                    <w:right w:val="none" w:sz="0" w:space="0" w:color="auto"/>
                  </w:divBdr>
                </w:div>
                <w:div w:id="11716825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4997">
      <w:bodyDiv w:val="1"/>
      <w:marLeft w:val="0"/>
      <w:marRight w:val="0"/>
      <w:marTop w:val="0"/>
      <w:marBottom w:val="0"/>
      <w:divBdr>
        <w:top w:val="none" w:sz="0" w:space="0" w:color="auto"/>
        <w:left w:val="none" w:sz="0" w:space="0" w:color="auto"/>
        <w:bottom w:val="none" w:sz="0" w:space="0" w:color="auto"/>
        <w:right w:val="none" w:sz="0" w:space="0" w:color="auto"/>
      </w:divBdr>
      <w:divsChild>
        <w:div w:id="730807085">
          <w:marLeft w:val="255"/>
          <w:marRight w:val="0"/>
          <w:marTop w:val="225"/>
          <w:marBottom w:val="0"/>
          <w:divBdr>
            <w:top w:val="none" w:sz="0" w:space="0" w:color="auto"/>
            <w:left w:val="none" w:sz="0" w:space="0" w:color="auto"/>
            <w:bottom w:val="none" w:sz="0" w:space="0" w:color="auto"/>
            <w:right w:val="none" w:sz="0" w:space="0" w:color="auto"/>
          </w:divBdr>
          <w:divsChild>
            <w:div w:id="818808727">
              <w:marLeft w:val="255"/>
              <w:marRight w:val="0"/>
              <w:marTop w:val="0"/>
              <w:marBottom w:val="0"/>
              <w:divBdr>
                <w:top w:val="none" w:sz="0" w:space="0" w:color="auto"/>
                <w:left w:val="none" w:sz="0" w:space="0" w:color="auto"/>
                <w:bottom w:val="none" w:sz="0" w:space="0" w:color="auto"/>
                <w:right w:val="none" w:sz="0" w:space="0" w:color="auto"/>
              </w:divBdr>
              <w:divsChild>
                <w:div w:id="82531883">
                  <w:marLeft w:val="255"/>
                  <w:marRight w:val="0"/>
                  <w:marTop w:val="75"/>
                  <w:marBottom w:val="0"/>
                  <w:divBdr>
                    <w:top w:val="none" w:sz="0" w:space="0" w:color="auto"/>
                    <w:left w:val="none" w:sz="0" w:space="0" w:color="auto"/>
                    <w:bottom w:val="none" w:sz="0" w:space="0" w:color="auto"/>
                    <w:right w:val="none" w:sz="0" w:space="0" w:color="auto"/>
                  </w:divBdr>
                  <w:divsChild>
                    <w:div w:id="1374647221">
                      <w:marLeft w:val="0"/>
                      <w:marRight w:val="0"/>
                      <w:marTop w:val="0"/>
                      <w:marBottom w:val="300"/>
                      <w:divBdr>
                        <w:top w:val="none" w:sz="0" w:space="0" w:color="auto"/>
                        <w:left w:val="none" w:sz="0" w:space="0" w:color="auto"/>
                        <w:bottom w:val="none" w:sz="0" w:space="0" w:color="auto"/>
                        <w:right w:val="none" w:sz="0" w:space="0" w:color="auto"/>
                      </w:divBdr>
                    </w:div>
                    <w:div w:id="611716003">
                      <w:marLeft w:val="255"/>
                      <w:marRight w:val="0"/>
                      <w:marTop w:val="75"/>
                      <w:marBottom w:val="0"/>
                      <w:divBdr>
                        <w:top w:val="none" w:sz="0" w:space="0" w:color="auto"/>
                        <w:left w:val="none" w:sz="0" w:space="0" w:color="auto"/>
                        <w:bottom w:val="none" w:sz="0" w:space="0" w:color="auto"/>
                        <w:right w:val="none" w:sz="0" w:space="0" w:color="auto"/>
                      </w:divBdr>
                    </w:div>
                    <w:div w:id="1810904825">
                      <w:marLeft w:val="255"/>
                      <w:marRight w:val="0"/>
                      <w:marTop w:val="75"/>
                      <w:marBottom w:val="0"/>
                      <w:divBdr>
                        <w:top w:val="none" w:sz="0" w:space="0" w:color="auto"/>
                        <w:left w:val="none" w:sz="0" w:space="0" w:color="auto"/>
                        <w:bottom w:val="none" w:sz="0" w:space="0" w:color="auto"/>
                        <w:right w:val="none" w:sz="0" w:space="0" w:color="auto"/>
                      </w:divBdr>
                      <w:divsChild>
                        <w:div w:id="1723020985">
                          <w:marLeft w:val="255"/>
                          <w:marRight w:val="0"/>
                          <w:marTop w:val="0"/>
                          <w:marBottom w:val="0"/>
                          <w:divBdr>
                            <w:top w:val="none" w:sz="0" w:space="0" w:color="auto"/>
                            <w:left w:val="none" w:sz="0" w:space="0" w:color="auto"/>
                            <w:bottom w:val="none" w:sz="0" w:space="0" w:color="auto"/>
                            <w:right w:val="none" w:sz="0" w:space="0" w:color="auto"/>
                          </w:divBdr>
                        </w:div>
                        <w:div w:id="1738237372">
                          <w:marLeft w:val="255"/>
                          <w:marRight w:val="0"/>
                          <w:marTop w:val="0"/>
                          <w:marBottom w:val="0"/>
                          <w:divBdr>
                            <w:top w:val="none" w:sz="0" w:space="0" w:color="auto"/>
                            <w:left w:val="none" w:sz="0" w:space="0" w:color="auto"/>
                            <w:bottom w:val="none" w:sz="0" w:space="0" w:color="auto"/>
                            <w:right w:val="none" w:sz="0" w:space="0" w:color="auto"/>
                          </w:divBdr>
                        </w:div>
                        <w:div w:id="254898150">
                          <w:marLeft w:val="255"/>
                          <w:marRight w:val="0"/>
                          <w:marTop w:val="0"/>
                          <w:marBottom w:val="0"/>
                          <w:divBdr>
                            <w:top w:val="none" w:sz="0" w:space="0" w:color="auto"/>
                            <w:left w:val="none" w:sz="0" w:space="0" w:color="auto"/>
                            <w:bottom w:val="none" w:sz="0" w:space="0" w:color="auto"/>
                            <w:right w:val="none" w:sz="0" w:space="0" w:color="auto"/>
                          </w:divBdr>
                        </w:div>
                      </w:divsChild>
                    </w:div>
                    <w:div w:id="167256597">
                      <w:marLeft w:val="255"/>
                      <w:marRight w:val="0"/>
                      <w:marTop w:val="75"/>
                      <w:marBottom w:val="0"/>
                      <w:divBdr>
                        <w:top w:val="none" w:sz="0" w:space="0" w:color="auto"/>
                        <w:left w:val="none" w:sz="0" w:space="0" w:color="auto"/>
                        <w:bottom w:val="none" w:sz="0" w:space="0" w:color="auto"/>
                        <w:right w:val="none" w:sz="0" w:space="0" w:color="auto"/>
                      </w:divBdr>
                    </w:div>
                    <w:div w:id="362944666">
                      <w:marLeft w:val="255"/>
                      <w:marRight w:val="0"/>
                      <w:marTop w:val="75"/>
                      <w:marBottom w:val="0"/>
                      <w:divBdr>
                        <w:top w:val="none" w:sz="0" w:space="0" w:color="auto"/>
                        <w:left w:val="none" w:sz="0" w:space="0" w:color="auto"/>
                        <w:bottom w:val="none" w:sz="0" w:space="0" w:color="auto"/>
                        <w:right w:val="none" w:sz="0" w:space="0" w:color="auto"/>
                      </w:divBdr>
                    </w:div>
                    <w:div w:id="913397606">
                      <w:marLeft w:val="255"/>
                      <w:marRight w:val="0"/>
                      <w:marTop w:val="75"/>
                      <w:marBottom w:val="0"/>
                      <w:divBdr>
                        <w:top w:val="none" w:sz="0" w:space="0" w:color="auto"/>
                        <w:left w:val="none" w:sz="0" w:space="0" w:color="auto"/>
                        <w:bottom w:val="none" w:sz="0" w:space="0" w:color="auto"/>
                        <w:right w:val="none" w:sz="0" w:space="0" w:color="auto"/>
                      </w:divBdr>
                      <w:divsChild>
                        <w:div w:id="1324163560">
                          <w:marLeft w:val="255"/>
                          <w:marRight w:val="0"/>
                          <w:marTop w:val="0"/>
                          <w:marBottom w:val="0"/>
                          <w:divBdr>
                            <w:top w:val="none" w:sz="0" w:space="0" w:color="auto"/>
                            <w:left w:val="none" w:sz="0" w:space="0" w:color="auto"/>
                            <w:bottom w:val="none" w:sz="0" w:space="0" w:color="auto"/>
                            <w:right w:val="none" w:sz="0" w:space="0" w:color="auto"/>
                          </w:divBdr>
                        </w:div>
                        <w:div w:id="1344624230">
                          <w:marLeft w:val="255"/>
                          <w:marRight w:val="0"/>
                          <w:marTop w:val="0"/>
                          <w:marBottom w:val="0"/>
                          <w:divBdr>
                            <w:top w:val="none" w:sz="0" w:space="0" w:color="auto"/>
                            <w:left w:val="none" w:sz="0" w:space="0" w:color="auto"/>
                            <w:bottom w:val="none" w:sz="0" w:space="0" w:color="auto"/>
                            <w:right w:val="none" w:sz="0" w:space="0" w:color="auto"/>
                          </w:divBdr>
                        </w:div>
                        <w:div w:id="915046319">
                          <w:marLeft w:val="255"/>
                          <w:marRight w:val="0"/>
                          <w:marTop w:val="0"/>
                          <w:marBottom w:val="0"/>
                          <w:divBdr>
                            <w:top w:val="none" w:sz="0" w:space="0" w:color="auto"/>
                            <w:left w:val="none" w:sz="0" w:space="0" w:color="auto"/>
                            <w:bottom w:val="none" w:sz="0" w:space="0" w:color="auto"/>
                            <w:right w:val="none" w:sz="0" w:space="0" w:color="auto"/>
                          </w:divBdr>
                        </w:div>
                        <w:div w:id="393042337">
                          <w:marLeft w:val="255"/>
                          <w:marRight w:val="0"/>
                          <w:marTop w:val="0"/>
                          <w:marBottom w:val="0"/>
                          <w:divBdr>
                            <w:top w:val="none" w:sz="0" w:space="0" w:color="auto"/>
                            <w:left w:val="none" w:sz="0" w:space="0" w:color="auto"/>
                            <w:bottom w:val="none" w:sz="0" w:space="0" w:color="auto"/>
                            <w:right w:val="none" w:sz="0" w:space="0" w:color="auto"/>
                          </w:divBdr>
                        </w:div>
                        <w:div w:id="538935281">
                          <w:marLeft w:val="255"/>
                          <w:marRight w:val="0"/>
                          <w:marTop w:val="0"/>
                          <w:marBottom w:val="0"/>
                          <w:divBdr>
                            <w:top w:val="none" w:sz="0" w:space="0" w:color="auto"/>
                            <w:left w:val="none" w:sz="0" w:space="0" w:color="auto"/>
                            <w:bottom w:val="none" w:sz="0" w:space="0" w:color="auto"/>
                            <w:right w:val="none" w:sz="0" w:space="0" w:color="auto"/>
                          </w:divBdr>
                        </w:div>
                        <w:div w:id="1581521994">
                          <w:marLeft w:val="255"/>
                          <w:marRight w:val="0"/>
                          <w:marTop w:val="0"/>
                          <w:marBottom w:val="0"/>
                          <w:divBdr>
                            <w:top w:val="none" w:sz="0" w:space="0" w:color="auto"/>
                            <w:left w:val="none" w:sz="0" w:space="0" w:color="auto"/>
                            <w:bottom w:val="none" w:sz="0" w:space="0" w:color="auto"/>
                            <w:right w:val="none" w:sz="0" w:space="0" w:color="auto"/>
                          </w:divBdr>
                        </w:div>
                        <w:div w:id="1701975968">
                          <w:marLeft w:val="255"/>
                          <w:marRight w:val="0"/>
                          <w:marTop w:val="0"/>
                          <w:marBottom w:val="0"/>
                          <w:divBdr>
                            <w:top w:val="none" w:sz="0" w:space="0" w:color="auto"/>
                            <w:left w:val="none" w:sz="0" w:space="0" w:color="auto"/>
                            <w:bottom w:val="none" w:sz="0" w:space="0" w:color="auto"/>
                            <w:right w:val="none" w:sz="0" w:space="0" w:color="auto"/>
                          </w:divBdr>
                        </w:div>
                        <w:div w:id="1374964342">
                          <w:marLeft w:val="255"/>
                          <w:marRight w:val="0"/>
                          <w:marTop w:val="0"/>
                          <w:marBottom w:val="0"/>
                          <w:divBdr>
                            <w:top w:val="none" w:sz="0" w:space="0" w:color="auto"/>
                            <w:left w:val="none" w:sz="0" w:space="0" w:color="auto"/>
                            <w:bottom w:val="none" w:sz="0" w:space="0" w:color="auto"/>
                            <w:right w:val="none" w:sz="0" w:space="0" w:color="auto"/>
                          </w:divBdr>
                        </w:div>
                      </w:divsChild>
                    </w:div>
                    <w:div w:id="164248013">
                      <w:marLeft w:val="255"/>
                      <w:marRight w:val="0"/>
                      <w:marTop w:val="75"/>
                      <w:marBottom w:val="0"/>
                      <w:divBdr>
                        <w:top w:val="none" w:sz="0" w:space="0" w:color="auto"/>
                        <w:left w:val="none" w:sz="0" w:space="0" w:color="auto"/>
                        <w:bottom w:val="none" w:sz="0" w:space="0" w:color="auto"/>
                        <w:right w:val="none" w:sz="0" w:space="0" w:color="auto"/>
                      </w:divBdr>
                    </w:div>
                    <w:div w:id="1952129683">
                      <w:marLeft w:val="255"/>
                      <w:marRight w:val="0"/>
                      <w:marTop w:val="75"/>
                      <w:marBottom w:val="0"/>
                      <w:divBdr>
                        <w:top w:val="none" w:sz="0" w:space="0" w:color="auto"/>
                        <w:left w:val="none" w:sz="0" w:space="0" w:color="auto"/>
                        <w:bottom w:val="none" w:sz="0" w:space="0" w:color="auto"/>
                        <w:right w:val="none" w:sz="0" w:space="0" w:color="auto"/>
                      </w:divBdr>
                    </w:div>
                    <w:div w:id="37899330">
                      <w:marLeft w:val="255"/>
                      <w:marRight w:val="0"/>
                      <w:marTop w:val="75"/>
                      <w:marBottom w:val="0"/>
                      <w:divBdr>
                        <w:top w:val="none" w:sz="0" w:space="0" w:color="auto"/>
                        <w:left w:val="none" w:sz="0" w:space="0" w:color="auto"/>
                        <w:bottom w:val="none" w:sz="0" w:space="0" w:color="auto"/>
                        <w:right w:val="none" w:sz="0" w:space="0" w:color="auto"/>
                      </w:divBdr>
                    </w:div>
                    <w:div w:id="240215826">
                      <w:marLeft w:val="255"/>
                      <w:marRight w:val="0"/>
                      <w:marTop w:val="75"/>
                      <w:marBottom w:val="0"/>
                      <w:divBdr>
                        <w:top w:val="none" w:sz="0" w:space="0" w:color="auto"/>
                        <w:left w:val="none" w:sz="0" w:space="0" w:color="auto"/>
                        <w:bottom w:val="none" w:sz="0" w:space="0" w:color="auto"/>
                        <w:right w:val="none" w:sz="0" w:space="0" w:color="auto"/>
                      </w:divBdr>
                    </w:div>
                    <w:div w:id="1435173703">
                      <w:marLeft w:val="255"/>
                      <w:marRight w:val="0"/>
                      <w:marTop w:val="75"/>
                      <w:marBottom w:val="0"/>
                      <w:divBdr>
                        <w:top w:val="none" w:sz="0" w:space="0" w:color="auto"/>
                        <w:left w:val="none" w:sz="0" w:space="0" w:color="auto"/>
                        <w:bottom w:val="none" w:sz="0" w:space="0" w:color="auto"/>
                        <w:right w:val="none" w:sz="0" w:space="0" w:color="auto"/>
                      </w:divBdr>
                    </w:div>
                    <w:div w:id="2139717284">
                      <w:marLeft w:val="255"/>
                      <w:marRight w:val="0"/>
                      <w:marTop w:val="75"/>
                      <w:marBottom w:val="0"/>
                      <w:divBdr>
                        <w:top w:val="none" w:sz="0" w:space="0" w:color="auto"/>
                        <w:left w:val="none" w:sz="0" w:space="0" w:color="auto"/>
                        <w:bottom w:val="none" w:sz="0" w:space="0" w:color="auto"/>
                        <w:right w:val="none" w:sz="0" w:space="0" w:color="auto"/>
                      </w:divBdr>
                      <w:divsChild>
                        <w:div w:id="1200899046">
                          <w:marLeft w:val="255"/>
                          <w:marRight w:val="0"/>
                          <w:marTop w:val="0"/>
                          <w:marBottom w:val="0"/>
                          <w:divBdr>
                            <w:top w:val="none" w:sz="0" w:space="0" w:color="auto"/>
                            <w:left w:val="none" w:sz="0" w:space="0" w:color="auto"/>
                            <w:bottom w:val="none" w:sz="0" w:space="0" w:color="auto"/>
                            <w:right w:val="none" w:sz="0" w:space="0" w:color="auto"/>
                          </w:divBdr>
                        </w:div>
                        <w:div w:id="1713529175">
                          <w:marLeft w:val="255"/>
                          <w:marRight w:val="0"/>
                          <w:marTop w:val="0"/>
                          <w:marBottom w:val="0"/>
                          <w:divBdr>
                            <w:top w:val="none" w:sz="0" w:space="0" w:color="auto"/>
                            <w:left w:val="none" w:sz="0" w:space="0" w:color="auto"/>
                            <w:bottom w:val="none" w:sz="0" w:space="0" w:color="auto"/>
                            <w:right w:val="none" w:sz="0" w:space="0" w:color="auto"/>
                          </w:divBdr>
                        </w:div>
                        <w:div w:id="1693602727">
                          <w:marLeft w:val="255"/>
                          <w:marRight w:val="0"/>
                          <w:marTop w:val="0"/>
                          <w:marBottom w:val="0"/>
                          <w:divBdr>
                            <w:top w:val="none" w:sz="0" w:space="0" w:color="auto"/>
                            <w:left w:val="none" w:sz="0" w:space="0" w:color="auto"/>
                            <w:bottom w:val="none" w:sz="0" w:space="0" w:color="auto"/>
                            <w:right w:val="none" w:sz="0" w:space="0" w:color="auto"/>
                          </w:divBdr>
                        </w:div>
                        <w:div w:id="1287006825">
                          <w:marLeft w:val="255"/>
                          <w:marRight w:val="0"/>
                          <w:marTop w:val="0"/>
                          <w:marBottom w:val="0"/>
                          <w:divBdr>
                            <w:top w:val="none" w:sz="0" w:space="0" w:color="auto"/>
                            <w:left w:val="none" w:sz="0" w:space="0" w:color="auto"/>
                            <w:bottom w:val="none" w:sz="0" w:space="0" w:color="auto"/>
                            <w:right w:val="none" w:sz="0" w:space="0" w:color="auto"/>
                          </w:divBdr>
                        </w:div>
                        <w:div w:id="171841582">
                          <w:marLeft w:val="255"/>
                          <w:marRight w:val="0"/>
                          <w:marTop w:val="0"/>
                          <w:marBottom w:val="0"/>
                          <w:divBdr>
                            <w:top w:val="none" w:sz="0" w:space="0" w:color="auto"/>
                            <w:left w:val="none" w:sz="0" w:space="0" w:color="auto"/>
                            <w:bottom w:val="none" w:sz="0" w:space="0" w:color="auto"/>
                            <w:right w:val="none" w:sz="0" w:space="0" w:color="auto"/>
                          </w:divBdr>
                        </w:div>
                        <w:div w:id="759066295">
                          <w:marLeft w:val="255"/>
                          <w:marRight w:val="0"/>
                          <w:marTop w:val="0"/>
                          <w:marBottom w:val="0"/>
                          <w:divBdr>
                            <w:top w:val="none" w:sz="0" w:space="0" w:color="auto"/>
                            <w:left w:val="none" w:sz="0" w:space="0" w:color="auto"/>
                            <w:bottom w:val="none" w:sz="0" w:space="0" w:color="auto"/>
                            <w:right w:val="none" w:sz="0" w:space="0" w:color="auto"/>
                          </w:divBdr>
                        </w:div>
                      </w:divsChild>
                    </w:div>
                    <w:div w:id="369841012">
                      <w:marLeft w:val="255"/>
                      <w:marRight w:val="0"/>
                      <w:marTop w:val="75"/>
                      <w:marBottom w:val="0"/>
                      <w:divBdr>
                        <w:top w:val="none" w:sz="0" w:space="0" w:color="auto"/>
                        <w:left w:val="none" w:sz="0" w:space="0" w:color="auto"/>
                        <w:bottom w:val="none" w:sz="0" w:space="0" w:color="auto"/>
                        <w:right w:val="none" w:sz="0" w:space="0" w:color="auto"/>
                      </w:divBdr>
                    </w:div>
                    <w:div w:id="466289042">
                      <w:marLeft w:val="255"/>
                      <w:marRight w:val="0"/>
                      <w:marTop w:val="75"/>
                      <w:marBottom w:val="0"/>
                      <w:divBdr>
                        <w:top w:val="none" w:sz="0" w:space="0" w:color="auto"/>
                        <w:left w:val="none" w:sz="0" w:space="0" w:color="auto"/>
                        <w:bottom w:val="none" w:sz="0" w:space="0" w:color="auto"/>
                        <w:right w:val="none" w:sz="0" w:space="0" w:color="auto"/>
                      </w:divBdr>
                    </w:div>
                    <w:div w:id="1435705573">
                      <w:marLeft w:val="255"/>
                      <w:marRight w:val="0"/>
                      <w:marTop w:val="75"/>
                      <w:marBottom w:val="0"/>
                      <w:divBdr>
                        <w:top w:val="none" w:sz="0" w:space="0" w:color="auto"/>
                        <w:left w:val="none" w:sz="0" w:space="0" w:color="auto"/>
                        <w:bottom w:val="none" w:sz="0" w:space="0" w:color="auto"/>
                        <w:right w:val="none" w:sz="0" w:space="0" w:color="auto"/>
                      </w:divBdr>
                    </w:div>
                  </w:divsChild>
                </w:div>
                <w:div w:id="769274003">
                  <w:marLeft w:val="255"/>
                  <w:marRight w:val="0"/>
                  <w:marTop w:val="75"/>
                  <w:marBottom w:val="0"/>
                  <w:divBdr>
                    <w:top w:val="none" w:sz="0" w:space="0" w:color="auto"/>
                    <w:left w:val="none" w:sz="0" w:space="0" w:color="auto"/>
                    <w:bottom w:val="none" w:sz="0" w:space="0" w:color="auto"/>
                    <w:right w:val="none" w:sz="0" w:space="0" w:color="auto"/>
                  </w:divBdr>
                  <w:divsChild>
                    <w:div w:id="1185629002">
                      <w:marLeft w:val="0"/>
                      <w:marRight w:val="75"/>
                      <w:marTop w:val="0"/>
                      <w:marBottom w:val="0"/>
                      <w:divBdr>
                        <w:top w:val="none" w:sz="0" w:space="0" w:color="auto"/>
                        <w:left w:val="none" w:sz="0" w:space="0" w:color="auto"/>
                        <w:bottom w:val="none" w:sz="0" w:space="0" w:color="auto"/>
                        <w:right w:val="none" w:sz="0" w:space="0" w:color="auto"/>
                      </w:divBdr>
                    </w:div>
                    <w:div w:id="203295893">
                      <w:marLeft w:val="255"/>
                      <w:marRight w:val="0"/>
                      <w:marTop w:val="75"/>
                      <w:marBottom w:val="0"/>
                      <w:divBdr>
                        <w:top w:val="none" w:sz="0" w:space="0" w:color="auto"/>
                        <w:left w:val="none" w:sz="0" w:space="0" w:color="auto"/>
                        <w:bottom w:val="none" w:sz="0" w:space="0" w:color="auto"/>
                        <w:right w:val="none" w:sz="0" w:space="0" w:color="auto"/>
                      </w:divBdr>
                    </w:div>
                    <w:div w:id="445083210">
                      <w:marLeft w:val="255"/>
                      <w:marRight w:val="0"/>
                      <w:marTop w:val="75"/>
                      <w:marBottom w:val="0"/>
                      <w:divBdr>
                        <w:top w:val="none" w:sz="0" w:space="0" w:color="auto"/>
                        <w:left w:val="none" w:sz="0" w:space="0" w:color="auto"/>
                        <w:bottom w:val="none" w:sz="0" w:space="0" w:color="auto"/>
                        <w:right w:val="none" w:sz="0" w:space="0" w:color="auto"/>
                      </w:divBdr>
                      <w:divsChild>
                        <w:div w:id="719743150">
                          <w:marLeft w:val="255"/>
                          <w:marRight w:val="0"/>
                          <w:marTop w:val="0"/>
                          <w:marBottom w:val="0"/>
                          <w:divBdr>
                            <w:top w:val="none" w:sz="0" w:space="0" w:color="auto"/>
                            <w:left w:val="none" w:sz="0" w:space="0" w:color="auto"/>
                            <w:bottom w:val="none" w:sz="0" w:space="0" w:color="auto"/>
                            <w:right w:val="none" w:sz="0" w:space="0" w:color="auto"/>
                          </w:divBdr>
                        </w:div>
                        <w:div w:id="52167106">
                          <w:marLeft w:val="255"/>
                          <w:marRight w:val="0"/>
                          <w:marTop w:val="0"/>
                          <w:marBottom w:val="0"/>
                          <w:divBdr>
                            <w:top w:val="none" w:sz="0" w:space="0" w:color="auto"/>
                            <w:left w:val="none" w:sz="0" w:space="0" w:color="auto"/>
                            <w:bottom w:val="none" w:sz="0" w:space="0" w:color="auto"/>
                            <w:right w:val="none" w:sz="0" w:space="0" w:color="auto"/>
                          </w:divBdr>
                        </w:div>
                        <w:div w:id="1832059166">
                          <w:marLeft w:val="255"/>
                          <w:marRight w:val="0"/>
                          <w:marTop w:val="0"/>
                          <w:marBottom w:val="0"/>
                          <w:divBdr>
                            <w:top w:val="none" w:sz="0" w:space="0" w:color="auto"/>
                            <w:left w:val="none" w:sz="0" w:space="0" w:color="auto"/>
                            <w:bottom w:val="none" w:sz="0" w:space="0" w:color="auto"/>
                            <w:right w:val="none" w:sz="0" w:space="0" w:color="auto"/>
                          </w:divBdr>
                        </w:div>
                        <w:div w:id="1449664378">
                          <w:marLeft w:val="255"/>
                          <w:marRight w:val="0"/>
                          <w:marTop w:val="0"/>
                          <w:marBottom w:val="0"/>
                          <w:divBdr>
                            <w:top w:val="none" w:sz="0" w:space="0" w:color="auto"/>
                            <w:left w:val="none" w:sz="0" w:space="0" w:color="auto"/>
                            <w:bottom w:val="none" w:sz="0" w:space="0" w:color="auto"/>
                            <w:right w:val="none" w:sz="0" w:space="0" w:color="auto"/>
                          </w:divBdr>
                        </w:div>
                      </w:divsChild>
                    </w:div>
                    <w:div w:id="1144353408">
                      <w:marLeft w:val="255"/>
                      <w:marRight w:val="0"/>
                      <w:marTop w:val="75"/>
                      <w:marBottom w:val="0"/>
                      <w:divBdr>
                        <w:top w:val="none" w:sz="0" w:space="0" w:color="auto"/>
                        <w:left w:val="none" w:sz="0" w:space="0" w:color="auto"/>
                        <w:bottom w:val="none" w:sz="0" w:space="0" w:color="auto"/>
                        <w:right w:val="none" w:sz="0" w:space="0" w:color="auto"/>
                      </w:divBdr>
                    </w:div>
                    <w:div w:id="849029671">
                      <w:marLeft w:val="255"/>
                      <w:marRight w:val="0"/>
                      <w:marTop w:val="75"/>
                      <w:marBottom w:val="0"/>
                      <w:divBdr>
                        <w:top w:val="none" w:sz="0" w:space="0" w:color="auto"/>
                        <w:left w:val="none" w:sz="0" w:space="0" w:color="auto"/>
                        <w:bottom w:val="none" w:sz="0" w:space="0" w:color="auto"/>
                        <w:right w:val="none" w:sz="0" w:space="0" w:color="auto"/>
                      </w:divBdr>
                    </w:div>
                    <w:div w:id="573667969">
                      <w:marLeft w:val="255"/>
                      <w:marRight w:val="0"/>
                      <w:marTop w:val="75"/>
                      <w:marBottom w:val="0"/>
                      <w:divBdr>
                        <w:top w:val="none" w:sz="0" w:space="0" w:color="auto"/>
                        <w:left w:val="none" w:sz="0" w:space="0" w:color="auto"/>
                        <w:bottom w:val="none" w:sz="0" w:space="0" w:color="auto"/>
                        <w:right w:val="none" w:sz="0" w:space="0" w:color="auto"/>
                      </w:divBdr>
                    </w:div>
                    <w:div w:id="1432160711">
                      <w:marLeft w:val="255"/>
                      <w:marRight w:val="0"/>
                      <w:marTop w:val="75"/>
                      <w:marBottom w:val="0"/>
                      <w:divBdr>
                        <w:top w:val="none" w:sz="0" w:space="0" w:color="auto"/>
                        <w:left w:val="none" w:sz="0" w:space="0" w:color="auto"/>
                        <w:bottom w:val="none" w:sz="0" w:space="0" w:color="auto"/>
                        <w:right w:val="none" w:sz="0" w:space="0" w:color="auto"/>
                      </w:divBdr>
                    </w:div>
                    <w:div w:id="786773493">
                      <w:marLeft w:val="255"/>
                      <w:marRight w:val="0"/>
                      <w:marTop w:val="75"/>
                      <w:marBottom w:val="0"/>
                      <w:divBdr>
                        <w:top w:val="none" w:sz="0" w:space="0" w:color="auto"/>
                        <w:left w:val="none" w:sz="0" w:space="0" w:color="auto"/>
                        <w:bottom w:val="none" w:sz="0" w:space="0" w:color="auto"/>
                        <w:right w:val="none" w:sz="0" w:space="0" w:color="auto"/>
                      </w:divBdr>
                    </w:div>
                    <w:div w:id="258374333">
                      <w:marLeft w:val="255"/>
                      <w:marRight w:val="0"/>
                      <w:marTop w:val="75"/>
                      <w:marBottom w:val="0"/>
                      <w:divBdr>
                        <w:top w:val="none" w:sz="0" w:space="0" w:color="auto"/>
                        <w:left w:val="none" w:sz="0" w:space="0" w:color="auto"/>
                        <w:bottom w:val="none" w:sz="0" w:space="0" w:color="auto"/>
                        <w:right w:val="none" w:sz="0" w:space="0" w:color="auto"/>
                      </w:divBdr>
                    </w:div>
                    <w:div w:id="1336766276">
                      <w:marLeft w:val="255"/>
                      <w:marRight w:val="0"/>
                      <w:marTop w:val="75"/>
                      <w:marBottom w:val="0"/>
                      <w:divBdr>
                        <w:top w:val="none" w:sz="0" w:space="0" w:color="auto"/>
                        <w:left w:val="none" w:sz="0" w:space="0" w:color="auto"/>
                        <w:bottom w:val="none" w:sz="0" w:space="0" w:color="auto"/>
                        <w:right w:val="none" w:sz="0" w:space="0" w:color="auto"/>
                      </w:divBdr>
                    </w:div>
                    <w:div w:id="991835344">
                      <w:marLeft w:val="255"/>
                      <w:marRight w:val="0"/>
                      <w:marTop w:val="75"/>
                      <w:marBottom w:val="0"/>
                      <w:divBdr>
                        <w:top w:val="none" w:sz="0" w:space="0" w:color="auto"/>
                        <w:left w:val="none" w:sz="0" w:space="0" w:color="auto"/>
                        <w:bottom w:val="none" w:sz="0" w:space="0" w:color="auto"/>
                        <w:right w:val="none" w:sz="0" w:space="0" w:color="auto"/>
                      </w:divBdr>
                    </w:div>
                    <w:div w:id="916326368">
                      <w:marLeft w:val="255"/>
                      <w:marRight w:val="0"/>
                      <w:marTop w:val="75"/>
                      <w:marBottom w:val="0"/>
                      <w:divBdr>
                        <w:top w:val="none" w:sz="0" w:space="0" w:color="auto"/>
                        <w:left w:val="none" w:sz="0" w:space="0" w:color="auto"/>
                        <w:bottom w:val="none" w:sz="0" w:space="0" w:color="auto"/>
                        <w:right w:val="none" w:sz="0" w:space="0" w:color="auto"/>
                      </w:divBdr>
                    </w:div>
                  </w:divsChild>
                </w:div>
                <w:div w:id="2080204331">
                  <w:marLeft w:val="255"/>
                  <w:marRight w:val="0"/>
                  <w:marTop w:val="75"/>
                  <w:marBottom w:val="0"/>
                  <w:divBdr>
                    <w:top w:val="none" w:sz="0" w:space="0" w:color="auto"/>
                    <w:left w:val="none" w:sz="0" w:space="0" w:color="auto"/>
                    <w:bottom w:val="none" w:sz="0" w:space="0" w:color="auto"/>
                    <w:right w:val="none" w:sz="0" w:space="0" w:color="auto"/>
                  </w:divBdr>
                  <w:divsChild>
                    <w:div w:id="66879266">
                      <w:marLeft w:val="0"/>
                      <w:marRight w:val="75"/>
                      <w:marTop w:val="0"/>
                      <w:marBottom w:val="0"/>
                      <w:divBdr>
                        <w:top w:val="none" w:sz="0" w:space="0" w:color="auto"/>
                        <w:left w:val="none" w:sz="0" w:space="0" w:color="auto"/>
                        <w:bottom w:val="none" w:sz="0" w:space="0" w:color="auto"/>
                        <w:right w:val="none" w:sz="0" w:space="0" w:color="auto"/>
                      </w:divBdr>
                    </w:div>
                    <w:div w:id="1704088689">
                      <w:marLeft w:val="0"/>
                      <w:marRight w:val="0"/>
                      <w:marTop w:val="0"/>
                      <w:marBottom w:val="300"/>
                      <w:divBdr>
                        <w:top w:val="none" w:sz="0" w:space="0" w:color="auto"/>
                        <w:left w:val="none" w:sz="0" w:space="0" w:color="auto"/>
                        <w:bottom w:val="none" w:sz="0" w:space="0" w:color="auto"/>
                        <w:right w:val="none" w:sz="0" w:space="0" w:color="auto"/>
                      </w:divBdr>
                    </w:div>
                    <w:div w:id="29112125">
                      <w:marLeft w:val="255"/>
                      <w:marRight w:val="0"/>
                      <w:marTop w:val="75"/>
                      <w:marBottom w:val="0"/>
                      <w:divBdr>
                        <w:top w:val="none" w:sz="0" w:space="0" w:color="auto"/>
                        <w:left w:val="none" w:sz="0" w:space="0" w:color="auto"/>
                        <w:bottom w:val="none" w:sz="0" w:space="0" w:color="auto"/>
                        <w:right w:val="none" w:sz="0" w:space="0" w:color="auto"/>
                      </w:divBdr>
                    </w:div>
                    <w:div w:id="905259940">
                      <w:marLeft w:val="255"/>
                      <w:marRight w:val="0"/>
                      <w:marTop w:val="75"/>
                      <w:marBottom w:val="0"/>
                      <w:divBdr>
                        <w:top w:val="none" w:sz="0" w:space="0" w:color="auto"/>
                        <w:left w:val="none" w:sz="0" w:space="0" w:color="auto"/>
                        <w:bottom w:val="none" w:sz="0" w:space="0" w:color="auto"/>
                        <w:right w:val="none" w:sz="0" w:space="0" w:color="auto"/>
                      </w:divBdr>
                    </w:div>
                    <w:div w:id="1032418303">
                      <w:marLeft w:val="255"/>
                      <w:marRight w:val="0"/>
                      <w:marTop w:val="75"/>
                      <w:marBottom w:val="0"/>
                      <w:divBdr>
                        <w:top w:val="none" w:sz="0" w:space="0" w:color="auto"/>
                        <w:left w:val="none" w:sz="0" w:space="0" w:color="auto"/>
                        <w:bottom w:val="none" w:sz="0" w:space="0" w:color="auto"/>
                        <w:right w:val="none" w:sz="0" w:space="0" w:color="auto"/>
                      </w:divBdr>
                    </w:div>
                    <w:div w:id="514610489">
                      <w:marLeft w:val="255"/>
                      <w:marRight w:val="0"/>
                      <w:marTop w:val="75"/>
                      <w:marBottom w:val="0"/>
                      <w:divBdr>
                        <w:top w:val="none" w:sz="0" w:space="0" w:color="auto"/>
                        <w:left w:val="none" w:sz="0" w:space="0" w:color="auto"/>
                        <w:bottom w:val="none" w:sz="0" w:space="0" w:color="auto"/>
                        <w:right w:val="none" w:sz="0" w:space="0" w:color="auto"/>
                      </w:divBdr>
                    </w:div>
                    <w:div w:id="211439914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7272405">
          <w:marLeft w:val="255"/>
          <w:marRight w:val="0"/>
          <w:marTop w:val="225"/>
          <w:marBottom w:val="0"/>
          <w:divBdr>
            <w:top w:val="none" w:sz="0" w:space="0" w:color="auto"/>
            <w:left w:val="none" w:sz="0" w:space="0" w:color="auto"/>
            <w:bottom w:val="none" w:sz="0" w:space="0" w:color="auto"/>
            <w:right w:val="none" w:sz="0" w:space="0" w:color="auto"/>
          </w:divBdr>
        </w:div>
      </w:divsChild>
    </w:div>
    <w:div w:id="1669869173">
      <w:bodyDiv w:val="1"/>
      <w:marLeft w:val="0"/>
      <w:marRight w:val="0"/>
      <w:marTop w:val="0"/>
      <w:marBottom w:val="0"/>
      <w:divBdr>
        <w:top w:val="none" w:sz="0" w:space="0" w:color="auto"/>
        <w:left w:val="none" w:sz="0" w:space="0" w:color="auto"/>
        <w:bottom w:val="none" w:sz="0" w:space="0" w:color="auto"/>
        <w:right w:val="none" w:sz="0" w:space="0" w:color="auto"/>
      </w:divBdr>
      <w:divsChild>
        <w:div w:id="239027102">
          <w:marLeft w:val="255"/>
          <w:marRight w:val="0"/>
          <w:marTop w:val="75"/>
          <w:marBottom w:val="0"/>
          <w:divBdr>
            <w:top w:val="none" w:sz="0" w:space="0" w:color="auto"/>
            <w:left w:val="none" w:sz="0" w:space="0" w:color="auto"/>
            <w:bottom w:val="none" w:sz="0" w:space="0" w:color="auto"/>
            <w:right w:val="none" w:sz="0" w:space="0" w:color="auto"/>
          </w:divBdr>
          <w:divsChild>
            <w:div w:id="1447962399">
              <w:marLeft w:val="0"/>
              <w:marRight w:val="75"/>
              <w:marTop w:val="0"/>
              <w:marBottom w:val="0"/>
              <w:divBdr>
                <w:top w:val="none" w:sz="0" w:space="0" w:color="auto"/>
                <w:left w:val="none" w:sz="0" w:space="0" w:color="auto"/>
                <w:bottom w:val="none" w:sz="0" w:space="0" w:color="auto"/>
                <w:right w:val="none" w:sz="0" w:space="0" w:color="auto"/>
              </w:divBdr>
            </w:div>
            <w:div w:id="1524514760">
              <w:marLeft w:val="0"/>
              <w:marRight w:val="0"/>
              <w:marTop w:val="0"/>
              <w:marBottom w:val="300"/>
              <w:divBdr>
                <w:top w:val="none" w:sz="0" w:space="0" w:color="auto"/>
                <w:left w:val="none" w:sz="0" w:space="0" w:color="auto"/>
                <w:bottom w:val="none" w:sz="0" w:space="0" w:color="auto"/>
                <w:right w:val="none" w:sz="0" w:space="0" w:color="auto"/>
              </w:divBdr>
            </w:div>
            <w:div w:id="1891376102">
              <w:marLeft w:val="255"/>
              <w:marRight w:val="0"/>
              <w:marTop w:val="75"/>
              <w:marBottom w:val="0"/>
              <w:divBdr>
                <w:top w:val="none" w:sz="0" w:space="0" w:color="auto"/>
                <w:left w:val="none" w:sz="0" w:space="0" w:color="auto"/>
                <w:bottom w:val="none" w:sz="0" w:space="0" w:color="auto"/>
                <w:right w:val="none" w:sz="0" w:space="0" w:color="auto"/>
              </w:divBdr>
              <w:divsChild>
                <w:div w:id="2139449049">
                  <w:marLeft w:val="255"/>
                  <w:marRight w:val="0"/>
                  <w:marTop w:val="0"/>
                  <w:marBottom w:val="0"/>
                  <w:divBdr>
                    <w:top w:val="none" w:sz="0" w:space="0" w:color="auto"/>
                    <w:left w:val="none" w:sz="0" w:space="0" w:color="auto"/>
                    <w:bottom w:val="none" w:sz="0" w:space="0" w:color="auto"/>
                    <w:right w:val="none" w:sz="0" w:space="0" w:color="auto"/>
                  </w:divBdr>
                </w:div>
                <w:div w:id="857505655">
                  <w:marLeft w:val="255"/>
                  <w:marRight w:val="0"/>
                  <w:marTop w:val="0"/>
                  <w:marBottom w:val="0"/>
                  <w:divBdr>
                    <w:top w:val="none" w:sz="0" w:space="0" w:color="auto"/>
                    <w:left w:val="none" w:sz="0" w:space="0" w:color="auto"/>
                    <w:bottom w:val="none" w:sz="0" w:space="0" w:color="auto"/>
                    <w:right w:val="none" w:sz="0" w:space="0" w:color="auto"/>
                  </w:divBdr>
                </w:div>
                <w:div w:id="829055516">
                  <w:marLeft w:val="255"/>
                  <w:marRight w:val="0"/>
                  <w:marTop w:val="0"/>
                  <w:marBottom w:val="0"/>
                  <w:divBdr>
                    <w:top w:val="none" w:sz="0" w:space="0" w:color="auto"/>
                    <w:left w:val="none" w:sz="0" w:space="0" w:color="auto"/>
                    <w:bottom w:val="none" w:sz="0" w:space="0" w:color="auto"/>
                    <w:right w:val="none" w:sz="0" w:space="0" w:color="auto"/>
                  </w:divBdr>
                </w:div>
                <w:div w:id="2037849970">
                  <w:marLeft w:val="255"/>
                  <w:marRight w:val="0"/>
                  <w:marTop w:val="0"/>
                  <w:marBottom w:val="0"/>
                  <w:divBdr>
                    <w:top w:val="none" w:sz="0" w:space="0" w:color="auto"/>
                    <w:left w:val="none" w:sz="0" w:space="0" w:color="auto"/>
                    <w:bottom w:val="none" w:sz="0" w:space="0" w:color="auto"/>
                    <w:right w:val="none" w:sz="0" w:space="0" w:color="auto"/>
                  </w:divBdr>
                </w:div>
                <w:div w:id="1919704598">
                  <w:marLeft w:val="255"/>
                  <w:marRight w:val="0"/>
                  <w:marTop w:val="0"/>
                  <w:marBottom w:val="0"/>
                  <w:divBdr>
                    <w:top w:val="none" w:sz="0" w:space="0" w:color="auto"/>
                    <w:left w:val="none" w:sz="0" w:space="0" w:color="auto"/>
                    <w:bottom w:val="none" w:sz="0" w:space="0" w:color="auto"/>
                    <w:right w:val="none" w:sz="0" w:space="0" w:color="auto"/>
                  </w:divBdr>
                </w:div>
                <w:div w:id="587538485">
                  <w:marLeft w:val="255"/>
                  <w:marRight w:val="0"/>
                  <w:marTop w:val="0"/>
                  <w:marBottom w:val="0"/>
                  <w:divBdr>
                    <w:top w:val="none" w:sz="0" w:space="0" w:color="auto"/>
                    <w:left w:val="none" w:sz="0" w:space="0" w:color="auto"/>
                    <w:bottom w:val="none" w:sz="0" w:space="0" w:color="auto"/>
                    <w:right w:val="none" w:sz="0" w:space="0" w:color="auto"/>
                  </w:divBdr>
                </w:div>
                <w:div w:id="754934747">
                  <w:marLeft w:val="255"/>
                  <w:marRight w:val="0"/>
                  <w:marTop w:val="0"/>
                  <w:marBottom w:val="0"/>
                  <w:divBdr>
                    <w:top w:val="none" w:sz="0" w:space="0" w:color="auto"/>
                    <w:left w:val="none" w:sz="0" w:space="0" w:color="auto"/>
                    <w:bottom w:val="none" w:sz="0" w:space="0" w:color="auto"/>
                    <w:right w:val="none" w:sz="0" w:space="0" w:color="auto"/>
                  </w:divBdr>
                </w:div>
                <w:div w:id="1905531966">
                  <w:marLeft w:val="255"/>
                  <w:marRight w:val="0"/>
                  <w:marTop w:val="0"/>
                  <w:marBottom w:val="0"/>
                  <w:divBdr>
                    <w:top w:val="none" w:sz="0" w:space="0" w:color="auto"/>
                    <w:left w:val="none" w:sz="0" w:space="0" w:color="auto"/>
                    <w:bottom w:val="none" w:sz="0" w:space="0" w:color="auto"/>
                    <w:right w:val="none" w:sz="0" w:space="0" w:color="auto"/>
                  </w:divBdr>
                </w:div>
                <w:div w:id="1982227583">
                  <w:marLeft w:val="255"/>
                  <w:marRight w:val="0"/>
                  <w:marTop w:val="0"/>
                  <w:marBottom w:val="0"/>
                  <w:divBdr>
                    <w:top w:val="none" w:sz="0" w:space="0" w:color="auto"/>
                    <w:left w:val="none" w:sz="0" w:space="0" w:color="auto"/>
                    <w:bottom w:val="none" w:sz="0" w:space="0" w:color="auto"/>
                    <w:right w:val="none" w:sz="0" w:space="0" w:color="auto"/>
                  </w:divBdr>
                </w:div>
                <w:div w:id="323629900">
                  <w:marLeft w:val="255"/>
                  <w:marRight w:val="0"/>
                  <w:marTop w:val="0"/>
                  <w:marBottom w:val="0"/>
                  <w:divBdr>
                    <w:top w:val="none" w:sz="0" w:space="0" w:color="auto"/>
                    <w:left w:val="none" w:sz="0" w:space="0" w:color="auto"/>
                    <w:bottom w:val="none" w:sz="0" w:space="0" w:color="auto"/>
                    <w:right w:val="none" w:sz="0" w:space="0" w:color="auto"/>
                  </w:divBdr>
                </w:div>
                <w:div w:id="1995598173">
                  <w:marLeft w:val="255"/>
                  <w:marRight w:val="0"/>
                  <w:marTop w:val="0"/>
                  <w:marBottom w:val="0"/>
                  <w:divBdr>
                    <w:top w:val="none" w:sz="0" w:space="0" w:color="auto"/>
                    <w:left w:val="none" w:sz="0" w:space="0" w:color="auto"/>
                    <w:bottom w:val="none" w:sz="0" w:space="0" w:color="auto"/>
                    <w:right w:val="none" w:sz="0" w:space="0" w:color="auto"/>
                  </w:divBdr>
                </w:div>
                <w:div w:id="924610175">
                  <w:marLeft w:val="255"/>
                  <w:marRight w:val="0"/>
                  <w:marTop w:val="0"/>
                  <w:marBottom w:val="0"/>
                  <w:divBdr>
                    <w:top w:val="none" w:sz="0" w:space="0" w:color="auto"/>
                    <w:left w:val="none" w:sz="0" w:space="0" w:color="auto"/>
                    <w:bottom w:val="none" w:sz="0" w:space="0" w:color="auto"/>
                    <w:right w:val="none" w:sz="0" w:space="0" w:color="auto"/>
                  </w:divBdr>
                </w:div>
                <w:div w:id="800726476">
                  <w:marLeft w:val="255"/>
                  <w:marRight w:val="0"/>
                  <w:marTop w:val="0"/>
                  <w:marBottom w:val="0"/>
                  <w:divBdr>
                    <w:top w:val="none" w:sz="0" w:space="0" w:color="auto"/>
                    <w:left w:val="none" w:sz="0" w:space="0" w:color="auto"/>
                    <w:bottom w:val="none" w:sz="0" w:space="0" w:color="auto"/>
                    <w:right w:val="none" w:sz="0" w:space="0" w:color="auto"/>
                  </w:divBdr>
                </w:div>
                <w:div w:id="1000307550">
                  <w:marLeft w:val="255"/>
                  <w:marRight w:val="0"/>
                  <w:marTop w:val="0"/>
                  <w:marBottom w:val="0"/>
                  <w:divBdr>
                    <w:top w:val="none" w:sz="0" w:space="0" w:color="auto"/>
                    <w:left w:val="none" w:sz="0" w:space="0" w:color="auto"/>
                    <w:bottom w:val="none" w:sz="0" w:space="0" w:color="auto"/>
                    <w:right w:val="none" w:sz="0" w:space="0" w:color="auto"/>
                  </w:divBdr>
                </w:div>
                <w:div w:id="2075152429">
                  <w:marLeft w:val="255"/>
                  <w:marRight w:val="0"/>
                  <w:marTop w:val="0"/>
                  <w:marBottom w:val="0"/>
                  <w:divBdr>
                    <w:top w:val="none" w:sz="0" w:space="0" w:color="auto"/>
                    <w:left w:val="none" w:sz="0" w:space="0" w:color="auto"/>
                    <w:bottom w:val="none" w:sz="0" w:space="0" w:color="auto"/>
                    <w:right w:val="none" w:sz="0" w:space="0" w:color="auto"/>
                  </w:divBdr>
                </w:div>
              </w:divsChild>
            </w:div>
            <w:div w:id="1669138329">
              <w:marLeft w:val="255"/>
              <w:marRight w:val="0"/>
              <w:marTop w:val="75"/>
              <w:marBottom w:val="0"/>
              <w:divBdr>
                <w:top w:val="none" w:sz="0" w:space="0" w:color="auto"/>
                <w:left w:val="none" w:sz="0" w:space="0" w:color="auto"/>
                <w:bottom w:val="none" w:sz="0" w:space="0" w:color="auto"/>
                <w:right w:val="none" w:sz="0" w:space="0" w:color="auto"/>
              </w:divBdr>
            </w:div>
            <w:div w:id="1876700488">
              <w:marLeft w:val="255"/>
              <w:marRight w:val="0"/>
              <w:marTop w:val="75"/>
              <w:marBottom w:val="0"/>
              <w:divBdr>
                <w:top w:val="none" w:sz="0" w:space="0" w:color="auto"/>
                <w:left w:val="none" w:sz="0" w:space="0" w:color="auto"/>
                <w:bottom w:val="none" w:sz="0" w:space="0" w:color="auto"/>
                <w:right w:val="none" w:sz="0" w:space="0" w:color="auto"/>
              </w:divBdr>
            </w:div>
            <w:div w:id="798380853">
              <w:marLeft w:val="255"/>
              <w:marRight w:val="0"/>
              <w:marTop w:val="75"/>
              <w:marBottom w:val="0"/>
              <w:divBdr>
                <w:top w:val="none" w:sz="0" w:space="0" w:color="auto"/>
                <w:left w:val="none" w:sz="0" w:space="0" w:color="auto"/>
                <w:bottom w:val="none" w:sz="0" w:space="0" w:color="auto"/>
                <w:right w:val="none" w:sz="0" w:space="0" w:color="auto"/>
              </w:divBdr>
              <w:divsChild>
                <w:div w:id="927620366">
                  <w:marLeft w:val="255"/>
                  <w:marRight w:val="0"/>
                  <w:marTop w:val="0"/>
                  <w:marBottom w:val="0"/>
                  <w:divBdr>
                    <w:top w:val="none" w:sz="0" w:space="0" w:color="auto"/>
                    <w:left w:val="none" w:sz="0" w:space="0" w:color="auto"/>
                    <w:bottom w:val="none" w:sz="0" w:space="0" w:color="auto"/>
                    <w:right w:val="none" w:sz="0" w:space="0" w:color="auto"/>
                  </w:divBdr>
                </w:div>
                <w:div w:id="393091350">
                  <w:marLeft w:val="255"/>
                  <w:marRight w:val="0"/>
                  <w:marTop w:val="0"/>
                  <w:marBottom w:val="0"/>
                  <w:divBdr>
                    <w:top w:val="none" w:sz="0" w:space="0" w:color="auto"/>
                    <w:left w:val="none" w:sz="0" w:space="0" w:color="auto"/>
                    <w:bottom w:val="none" w:sz="0" w:space="0" w:color="auto"/>
                    <w:right w:val="none" w:sz="0" w:space="0" w:color="auto"/>
                  </w:divBdr>
                </w:div>
                <w:div w:id="1714500671">
                  <w:marLeft w:val="255"/>
                  <w:marRight w:val="0"/>
                  <w:marTop w:val="0"/>
                  <w:marBottom w:val="0"/>
                  <w:divBdr>
                    <w:top w:val="none" w:sz="0" w:space="0" w:color="auto"/>
                    <w:left w:val="none" w:sz="0" w:space="0" w:color="auto"/>
                    <w:bottom w:val="none" w:sz="0" w:space="0" w:color="auto"/>
                    <w:right w:val="none" w:sz="0" w:space="0" w:color="auto"/>
                  </w:divBdr>
                </w:div>
                <w:div w:id="1568030459">
                  <w:marLeft w:val="255"/>
                  <w:marRight w:val="0"/>
                  <w:marTop w:val="0"/>
                  <w:marBottom w:val="0"/>
                  <w:divBdr>
                    <w:top w:val="none" w:sz="0" w:space="0" w:color="auto"/>
                    <w:left w:val="none" w:sz="0" w:space="0" w:color="auto"/>
                    <w:bottom w:val="none" w:sz="0" w:space="0" w:color="auto"/>
                    <w:right w:val="none" w:sz="0" w:space="0" w:color="auto"/>
                  </w:divBdr>
                </w:div>
                <w:div w:id="1261795444">
                  <w:marLeft w:val="255"/>
                  <w:marRight w:val="0"/>
                  <w:marTop w:val="0"/>
                  <w:marBottom w:val="0"/>
                  <w:divBdr>
                    <w:top w:val="none" w:sz="0" w:space="0" w:color="auto"/>
                    <w:left w:val="none" w:sz="0" w:space="0" w:color="auto"/>
                    <w:bottom w:val="none" w:sz="0" w:space="0" w:color="auto"/>
                    <w:right w:val="none" w:sz="0" w:space="0" w:color="auto"/>
                  </w:divBdr>
                </w:div>
                <w:div w:id="388457746">
                  <w:marLeft w:val="255"/>
                  <w:marRight w:val="0"/>
                  <w:marTop w:val="0"/>
                  <w:marBottom w:val="0"/>
                  <w:divBdr>
                    <w:top w:val="none" w:sz="0" w:space="0" w:color="auto"/>
                    <w:left w:val="none" w:sz="0" w:space="0" w:color="auto"/>
                    <w:bottom w:val="none" w:sz="0" w:space="0" w:color="auto"/>
                    <w:right w:val="none" w:sz="0" w:space="0" w:color="auto"/>
                  </w:divBdr>
                </w:div>
                <w:div w:id="224340108">
                  <w:marLeft w:val="255"/>
                  <w:marRight w:val="0"/>
                  <w:marTop w:val="0"/>
                  <w:marBottom w:val="0"/>
                  <w:divBdr>
                    <w:top w:val="none" w:sz="0" w:space="0" w:color="auto"/>
                    <w:left w:val="none" w:sz="0" w:space="0" w:color="auto"/>
                    <w:bottom w:val="none" w:sz="0" w:space="0" w:color="auto"/>
                    <w:right w:val="none" w:sz="0" w:space="0" w:color="auto"/>
                  </w:divBdr>
                </w:div>
                <w:div w:id="336082495">
                  <w:marLeft w:val="255"/>
                  <w:marRight w:val="0"/>
                  <w:marTop w:val="0"/>
                  <w:marBottom w:val="0"/>
                  <w:divBdr>
                    <w:top w:val="none" w:sz="0" w:space="0" w:color="auto"/>
                    <w:left w:val="none" w:sz="0" w:space="0" w:color="auto"/>
                    <w:bottom w:val="none" w:sz="0" w:space="0" w:color="auto"/>
                    <w:right w:val="none" w:sz="0" w:space="0" w:color="auto"/>
                  </w:divBdr>
                </w:div>
              </w:divsChild>
            </w:div>
            <w:div w:id="718627392">
              <w:marLeft w:val="255"/>
              <w:marRight w:val="0"/>
              <w:marTop w:val="75"/>
              <w:marBottom w:val="0"/>
              <w:divBdr>
                <w:top w:val="none" w:sz="0" w:space="0" w:color="auto"/>
                <w:left w:val="none" w:sz="0" w:space="0" w:color="auto"/>
                <w:bottom w:val="none" w:sz="0" w:space="0" w:color="auto"/>
                <w:right w:val="none" w:sz="0" w:space="0" w:color="auto"/>
              </w:divBdr>
            </w:div>
            <w:div w:id="2033191706">
              <w:marLeft w:val="255"/>
              <w:marRight w:val="0"/>
              <w:marTop w:val="75"/>
              <w:marBottom w:val="0"/>
              <w:divBdr>
                <w:top w:val="none" w:sz="0" w:space="0" w:color="auto"/>
                <w:left w:val="none" w:sz="0" w:space="0" w:color="auto"/>
                <w:bottom w:val="none" w:sz="0" w:space="0" w:color="auto"/>
                <w:right w:val="none" w:sz="0" w:space="0" w:color="auto"/>
              </w:divBdr>
              <w:divsChild>
                <w:div w:id="1769155256">
                  <w:marLeft w:val="255"/>
                  <w:marRight w:val="0"/>
                  <w:marTop w:val="0"/>
                  <w:marBottom w:val="0"/>
                  <w:divBdr>
                    <w:top w:val="none" w:sz="0" w:space="0" w:color="auto"/>
                    <w:left w:val="none" w:sz="0" w:space="0" w:color="auto"/>
                    <w:bottom w:val="none" w:sz="0" w:space="0" w:color="auto"/>
                    <w:right w:val="none" w:sz="0" w:space="0" w:color="auto"/>
                  </w:divBdr>
                </w:div>
                <w:div w:id="1556235448">
                  <w:marLeft w:val="255"/>
                  <w:marRight w:val="0"/>
                  <w:marTop w:val="0"/>
                  <w:marBottom w:val="0"/>
                  <w:divBdr>
                    <w:top w:val="none" w:sz="0" w:space="0" w:color="auto"/>
                    <w:left w:val="none" w:sz="0" w:space="0" w:color="auto"/>
                    <w:bottom w:val="none" w:sz="0" w:space="0" w:color="auto"/>
                    <w:right w:val="none" w:sz="0" w:space="0" w:color="auto"/>
                  </w:divBdr>
                </w:div>
                <w:div w:id="1929120833">
                  <w:marLeft w:val="255"/>
                  <w:marRight w:val="0"/>
                  <w:marTop w:val="0"/>
                  <w:marBottom w:val="0"/>
                  <w:divBdr>
                    <w:top w:val="none" w:sz="0" w:space="0" w:color="auto"/>
                    <w:left w:val="none" w:sz="0" w:space="0" w:color="auto"/>
                    <w:bottom w:val="none" w:sz="0" w:space="0" w:color="auto"/>
                    <w:right w:val="none" w:sz="0" w:space="0" w:color="auto"/>
                  </w:divBdr>
                </w:div>
                <w:div w:id="378017398">
                  <w:marLeft w:val="255"/>
                  <w:marRight w:val="0"/>
                  <w:marTop w:val="0"/>
                  <w:marBottom w:val="0"/>
                  <w:divBdr>
                    <w:top w:val="none" w:sz="0" w:space="0" w:color="auto"/>
                    <w:left w:val="none" w:sz="0" w:space="0" w:color="auto"/>
                    <w:bottom w:val="none" w:sz="0" w:space="0" w:color="auto"/>
                    <w:right w:val="none" w:sz="0" w:space="0" w:color="auto"/>
                  </w:divBdr>
                </w:div>
                <w:div w:id="679427591">
                  <w:marLeft w:val="255"/>
                  <w:marRight w:val="0"/>
                  <w:marTop w:val="0"/>
                  <w:marBottom w:val="0"/>
                  <w:divBdr>
                    <w:top w:val="none" w:sz="0" w:space="0" w:color="auto"/>
                    <w:left w:val="none" w:sz="0" w:space="0" w:color="auto"/>
                    <w:bottom w:val="none" w:sz="0" w:space="0" w:color="auto"/>
                    <w:right w:val="none" w:sz="0" w:space="0" w:color="auto"/>
                  </w:divBdr>
                </w:div>
                <w:div w:id="714431798">
                  <w:marLeft w:val="255"/>
                  <w:marRight w:val="0"/>
                  <w:marTop w:val="0"/>
                  <w:marBottom w:val="0"/>
                  <w:divBdr>
                    <w:top w:val="none" w:sz="0" w:space="0" w:color="auto"/>
                    <w:left w:val="none" w:sz="0" w:space="0" w:color="auto"/>
                    <w:bottom w:val="none" w:sz="0" w:space="0" w:color="auto"/>
                    <w:right w:val="none" w:sz="0" w:space="0" w:color="auto"/>
                  </w:divBdr>
                </w:div>
                <w:div w:id="168176092">
                  <w:marLeft w:val="255"/>
                  <w:marRight w:val="0"/>
                  <w:marTop w:val="0"/>
                  <w:marBottom w:val="0"/>
                  <w:divBdr>
                    <w:top w:val="none" w:sz="0" w:space="0" w:color="auto"/>
                    <w:left w:val="none" w:sz="0" w:space="0" w:color="auto"/>
                    <w:bottom w:val="none" w:sz="0" w:space="0" w:color="auto"/>
                    <w:right w:val="none" w:sz="0" w:space="0" w:color="auto"/>
                  </w:divBdr>
                </w:div>
              </w:divsChild>
            </w:div>
            <w:div w:id="563368243">
              <w:marLeft w:val="255"/>
              <w:marRight w:val="0"/>
              <w:marTop w:val="75"/>
              <w:marBottom w:val="0"/>
              <w:divBdr>
                <w:top w:val="none" w:sz="0" w:space="0" w:color="auto"/>
                <w:left w:val="none" w:sz="0" w:space="0" w:color="auto"/>
                <w:bottom w:val="none" w:sz="0" w:space="0" w:color="auto"/>
                <w:right w:val="none" w:sz="0" w:space="0" w:color="auto"/>
              </w:divBdr>
              <w:divsChild>
                <w:div w:id="2126662">
                  <w:marLeft w:val="255"/>
                  <w:marRight w:val="0"/>
                  <w:marTop w:val="0"/>
                  <w:marBottom w:val="0"/>
                  <w:divBdr>
                    <w:top w:val="none" w:sz="0" w:space="0" w:color="auto"/>
                    <w:left w:val="none" w:sz="0" w:space="0" w:color="auto"/>
                    <w:bottom w:val="none" w:sz="0" w:space="0" w:color="auto"/>
                    <w:right w:val="none" w:sz="0" w:space="0" w:color="auto"/>
                  </w:divBdr>
                </w:div>
                <w:div w:id="1705329753">
                  <w:marLeft w:val="255"/>
                  <w:marRight w:val="0"/>
                  <w:marTop w:val="0"/>
                  <w:marBottom w:val="0"/>
                  <w:divBdr>
                    <w:top w:val="none" w:sz="0" w:space="0" w:color="auto"/>
                    <w:left w:val="none" w:sz="0" w:space="0" w:color="auto"/>
                    <w:bottom w:val="none" w:sz="0" w:space="0" w:color="auto"/>
                    <w:right w:val="none" w:sz="0" w:space="0" w:color="auto"/>
                  </w:divBdr>
                </w:div>
                <w:div w:id="622884555">
                  <w:marLeft w:val="255"/>
                  <w:marRight w:val="0"/>
                  <w:marTop w:val="0"/>
                  <w:marBottom w:val="0"/>
                  <w:divBdr>
                    <w:top w:val="none" w:sz="0" w:space="0" w:color="auto"/>
                    <w:left w:val="none" w:sz="0" w:space="0" w:color="auto"/>
                    <w:bottom w:val="none" w:sz="0" w:space="0" w:color="auto"/>
                    <w:right w:val="none" w:sz="0" w:space="0" w:color="auto"/>
                  </w:divBdr>
                </w:div>
                <w:div w:id="1693338741">
                  <w:marLeft w:val="255"/>
                  <w:marRight w:val="0"/>
                  <w:marTop w:val="0"/>
                  <w:marBottom w:val="0"/>
                  <w:divBdr>
                    <w:top w:val="none" w:sz="0" w:space="0" w:color="auto"/>
                    <w:left w:val="none" w:sz="0" w:space="0" w:color="auto"/>
                    <w:bottom w:val="none" w:sz="0" w:space="0" w:color="auto"/>
                    <w:right w:val="none" w:sz="0" w:space="0" w:color="auto"/>
                  </w:divBdr>
                </w:div>
                <w:div w:id="1235165941">
                  <w:marLeft w:val="255"/>
                  <w:marRight w:val="0"/>
                  <w:marTop w:val="0"/>
                  <w:marBottom w:val="0"/>
                  <w:divBdr>
                    <w:top w:val="none" w:sz="0" w:space="0" w:color="auto"/>
                    <w:left w:val="none" w:sz="0" w:space="0" w:color="auto"/>
                    <w:bottom w:val="none" w:sz="0" w:space="0" w:color="auto"/>
                    <w:right w:val="none" w:sz="0" w:space="0" w:color="auto"/>
                  </w:divBdr>
                </w:div>
              </w:divsChild>
            </w:div>
            <w:div w:id="809131668">
              <w:marLeft w:val="255"/>
              <w:marRight w:val="0"/>
              <w:marTop w:val="75"/>
              <w:marBottom w:val="0"/>
              <w:divBdr>
                <w:top w:val="none" w:sz="0" w:space="0" w:color="auto"/>
                <w:left w:val="none" w:sz="0" w:space="0" w:color="auto"/>
                <w:bottom w:val="none" w:sz="0" w:space="0" w:color="auto"/>
                <w:right w:val="none" w:sz="0" w:space="0" w:color="auto"/>
              </w:divBdr>
            </w:div>
            <w:div w:id="102962079">
              <w:marLeft w:val="255"/>
              <w:marRight w:val="0"/>
              <w:marTop w:val="75"/>
              <w:marBottom w:val="0"/>
              <w:divBdr>
                <w:top w:val="none" w:sz="0" w:space="0" w:color="auto"/>
                <w:left w:val="none" w:sz="0" w:space="0" w:color="auto"/>
                <w:bottom w:val="none" w:sz="0" w:space="0" w:color="auto"/>
                <w:right w:val="none" w:sz="0" w:space="0" w:color="auto"/>
              </w:divBdr>
            </w:div>
            <w:div w:id="965043287">
              <w:marLeft w:val="255"/>
              <w:marRight w:val="0"/>
              <w:marTop w:val="75"/>
              <w:marBottom w:val="0"/>
              <w:divBdr>
                <w:top w:val="none" w:sz="0" w:space="0" w:color="auto"/>
                <w:left w:val="none" w:sz="0" w:space="0" w:color="auto"/>
                <w:bottom w:val="none" w:sz="0" w:space="0" w:color="auto"/>
                <w:right w:val="none" w:sz="0" w:space="0" w:color="auto"/>
              </w:divBdr>
            </w:div>
            <w:div w:id="142895034">
              <w:marLeft w:val="255"/>
              <w:marRight w:val="0"/>
              <w:marTop w:val="75"/>
              <w:marBottom w:val="0"/>
              <w:divBdr>
                <w:top w:val="none" w:sz="0" w:space="0" w:color="auto"/>
                <w:left w:val="none" w:sz="0" w:space="0" w:color="auto"/>
                <w:bottom w:val="none" w:sz="0" w:space="0" w:color="auto"/>
                <w:right w:val="none" w:sz="0" w:space="0" w:color="auto"/>
              </w:divBdr>
            </w:div>
            <w:div w:id="2126147629">
              <w:marLeft w:val="255"/>
              <w:marRight w:val="0"/>
              <w:marTop w:val="75"/>
              <w:marBottom w:val="0"/>
              <w:divBdr>
                <w:top w:val="none" w:sz="0" w:space="0" w:color="auto"/>
                <w:left w:val="none" w:sz="0" w:space="0" w:color="auto"/>
                <w:bottom w:val="none" w:sz="0" w:space="0" w:color="auto"/>
                <w:right w:val="none" w:sz="0" w:space="0" w:color="auto"/>
              </w:divBdr>
            </w:div>
          </w:divsChild>
        </w:div>
        <w:div w:id="440539362">
          <w:marLeft w:val="255"/>
          <w:marRight w:val="0"/>
          <w:marTop w:val="75"/>
          <w:marBottom w:val="0"/>
          <w:divBdr>
            <w:top w:val="none" w:sz="0" w:space="0" w:color="auto"/>
            <w:left w:val="none" w:sz="0" w:space="0" w:color="auto"/>
            <w:bottom w:val="none" w:sz="0" w:space="0" w:color="auto"/>
            <w:right w:val="none" w:sz="0" w:space="0" w:color="auto"/>
          </w:divBdr>
          <w:divsChild>
            <w:div w:id="777068816">
              <w:marLeft w:val="0"/>
              <w:marRight w:val="75"/>
              <w:marTop w:val="0"/>
              <w:marBottom w:val="0"/>
              <w:divBdr>
                <w:top w:val="none" w:sz="0" w:space="0" w:color="auto"/>
                <w:left w:val="none" w:sz="0" w:space="0" w:color="auto"/>
                <w:bottom w:val="none" w:sz="0" w:space="0" w:color="auto"/>
                <w:right w:val="none" w:sz="0" w:space="0" w:color="auto"/>
              </w:divBdr>
            </w:div>
            <w:div w:id="2010987559">
              <w:marLeft w:val="255"/>
              <w:marRight w:val="0"/>
              <w:marTop w:val="75"/>
              <w:marBottom w:val="0"/>
              <w:divBdr>
                <w:top w:val="none" w:sz="0" w:space="0" w:color="auto"/>
                <w:left w:val="none" w:sz="0" w:space="0" w:color="auto"/>
                <w:bottom w:val="none" w:sz="0" w:space="0" w:color="auto"/>
                <w:right w:val="none" w:sz="0" w:space="0" w:color="auto"/>
              </w:divBdr>
            </w:div>
            <w:div w:id="1921058112">
              <w:marLeft w:val="255"/>
              <w:marRight w:val="0"/>
              <w:marTop w:val="75"/>
              <w:marBottom w:val="0"/>
              <w:divBdr>
                <w:top w:val="none" w:sz="0" w:space="0" w:color="auto"/>
                <w:left w:val="none" w:sz="0" w:space="0" w:color="auto"/>
                <w:bottom w:val="none" w:sz="0" w:space="0" w:color="auto"/>
                <w:right w:val="none" w:sz="0" w:space="0" w:color="auto"/>
              </w:divBdr>
              <w:divsChild>
                <w:div w:id="826094896">
                  <w:marLeft w:val="255"/>
                  <w:marRight w:val="0"/>
                  <w:marTop w:val="0"/>
                  <w:marBottom w:val="0"/>
                  <w:divBdr>
                    <w:top w:val="none" w:sz="0" w:space="0" w:color="auto"/>
                    <w:left w:val="none" w:sz="0" w:space="0" w:color="auto"/>
                    <w:bottom w:val="none" w:sz="0" w:space="0" w:color="auto"/>
                    <w:right w:val="none" w:sz="0" w:space="0" w:color="auto"/>
                  </w:divBdr>
                </w:div>
                <w:div w:id="133987965">
                  <w:marLeft w:val="255"/>
                  <w:marRight w:val="0"/>
                  <w:marTop w:val="0"/>
                  <w:marBottom w:val="0"/>
                  <w:divBdr>
                    <w:top w:val="none" w:sz="0" w:space="0" w:color="auto"/>
                    <w:left w:val="none" w:sz="0" w:space="0" w:color="auto"/>
                    <w:bottom w:val="none" w:sz="0" w:space="0" w:color="auto"/>
                    <w:right w:val="none" w:sz="0" w:space="0" w:color="auto"/>
                  </w:divBdr>
                </w:div>
                <w:div w:id="542062048">
                  <w:marLeft w:val="255"/>
                  <w:marRight w:val="0"/>
                  <w:marTop w:val="0"/>
                  <w:marBottom w:val="0"/>
                  <w:divBdr>
                    <w:top w:val="none" w:sz="0" w:space="0" w:color="auto"/>
                    <w:left w:val="none" w:sz="0" w:space="0" w:color="auto"/>
                    <w:bottom w:val="none" w:sz="0" w:space="0" w:color="auto"/>
                    <w:right w:val="none" w:sz="0" w:space="0" w:color="auto"/>
                  </w:divBdr>
                </w:div>
              </w:divsChild>
            </w:div>
            <w:div w:id="1716465346">
              <w:marLeft w:val="255"/>
              <w:marRight w:val="0"/>
              <w:marTop w:val="75"/>
              <w:marBottom w:val="0"/>
              <w:divBdr>
                <w:top w:val="none" w:sz="0" w:space="0" w:color="auto"/>
                <w:left w:val="none" w:sz="0" w:space="0" w:color="auto"/>
                <w:bottom w:val="none" w:sz="0" w:space="0" w:color="auto"/>
                <w:right w:val="none" w:sz="0" w:space="0" w:color="auto"/>
              </w:divBdr>
            </w:div>
            <w:div w:id="1563709763">
              <w:marLeft w:val="255"/>
              <w:marRight w:val="0"/>
              <w:marTop w:val="75"/>
              <w:marBottom w:val="0"/>
              <w:divBdr>
                <w:top w:val="none" w:sz="0" w:space="0" w:color="auto"/>
                <w:left w:val="none" w:sz="0" w:space="0" w:color="auto"/>
                <w:bottom w:val="none" w:sz="0" w:space="0" w:color="auto"/>
                <w:right w:val="none" w:sz="0" w:space="0" w:color="auto"/>
              </w:divBdr>
            </w:div>
          </w:divsChild>
        </w:div>
        <w:div w:id="1845440729">
          <w:marLeft w:val="255"/>
          <w:marRight w:val="0"/>
          <w:marTop w:val="75"/>
          <w:marBottom w:val="0"/>
          <w:divBdr>
            <w:top w:val="none" w:sz="0" w:space="0" w:color="auto"/>
            <w:left w:val="none" w:sz="0" w:space="0" w:color="auto"/>
            <w:bottom w:val="none" w:sz="0" w:space="0" w:color="auto"/>
            <w:right w:val="none" w:sz="0" w:space="0" w:color="auto"/>
          </w:divBdr>
          <w:divsChild>
            <w:div w:id="930895402">
              <w:marLeft w:val="0"/>
              <w:marRight w:val="75"/>
              <w:marTop w:val="0"/>
              <w:marBottom w:val="0"/>
              <w:divBdr>
                <w:top w:val="none" w:sz="0" w:space="0" w:color="auto"/>
                <w:left w:val="none" w:sz="0" w:space="0" w:color="auto"/>
                <w:bottom w:val="none" w:sz="0" w:space="0" w:color="auto"/>
                <w:right w:val="none" w:sz="0" w:space="0" w:color="auto"/>
              </w:divBdr>
            </w:div>
            <w:div w:id="665019090">
              <w:marLeft w:val="255"/>
              <w:marRight w:val="0"/>
              <w:marTop w:val="75"/>
              <w:marBottom w:val="0"/>
              <w:divBdr>
                <w:top w:val="none" w:sz="0" w:space="0" w:color="auto"/>
                <w:left w:val="none" w:sz="0" w:space="0" w:color="auto"/>
                <w:bottom w:val="none" w:sz="0" w:space="0" w:color="auto"/>
                <w:right w:val="none" w:sz="0" w:space="0" w:color="auto"/>
              </w:divBdr>
            </w:div>
            <w:div w:id="712583475">
              <w:marLeft w:val="255"/>
              <w:marRight w:val="0"/>
              <w:marTop w:val="75"/>
              <w:marBottom w:val="0"/>
              <w:divBdr>
                <w:top w:val="none" w:sz="0" w:space="0" w:color="auto"/>
                <w:left w:val="none" w:sz="0" w:space="0" w:color="auto"/>
                <w:bottom w:val="none" w:sz="0" w:space="0" w:color="auto"/>
                <w:right w:val="none" w:sz="0" w:space="0" w:color="auto"/>
              </w:divBdr>
            </w:div>
            <w:div w:id="192307600">
              <w:marLeft w:val="255"/>
              <w:marRight w:val="0"/>
              <w:marTop w:val="75"/>
              <w:marBottom w:val="0"/>
              <w:divBdr>
                <w:top w:val="none" w:sz="0" w:space="0" w:color="auto"/>
                <w:left w:val="none" w:sz="0" w:space="0" w:color="auto"/>
                <w:bottom w:val="none" w:sz="0" w:space="0" w:color="auto"/>
                <w:right w:val="none" w:sz="0" w:space="0" w:color="auto"/>
              </w:divBdr>
            </w:div>
            <w:div w:id="1917084301">
              <w:marLeft w:val="255"/>
              <w:marRight w:val="0"/>
              <w:marTop w:val="75"/>
              <w:marBottom w:val="0"/>
              <w:divBdr>
                <w:top w:val="none" w:sz="0" w:space="0" w:color="auto"/>
                <w:left w:val="none" w:sz="0" w:space="0" w:color="auto"/>
                <w:bottom w:val="none" w:sz="0" w:space="0" w:color="auto"/>
                <w:right w:val="none" w:sz="0" w:space="0" w:color="auto"/>
              </w:divBdr>
            </w:div>
            <w:div w:id="1362780033">
              <w:marLeft w:val="255"/>
              <w:marRight w:val="0"/>
              <w:marTop w:val="75"/>
              <w:marBottom w:val="0"/>
              <w:divBdr>
                <w:top w:val="none" w:sz="0" w:space="0" w:color="auto"/>
                <w:left w:val="none" w:sz="0" w:space="0" w:color="auto"/>
                <w:bottom w:val="none" w:sz="0" w:space="0" w:color="auto"/>
                <w:right w:val="none" w:sz="0" w:space="0" w:color="auto"/>
              </w:divBdr>
            </w:div>
          </w:divsChild>
        </w:div>
        <w:div w:id="917010907">
          <w:marLeft w:val="255"/>
          <w:marRight w:val="0"/>
          <w:marTop w:val="75"/>
          <w:marBottom w:val="0"/>
          <w:divBdr>
            <w:top w:val="none" w:sz="0" w:space="0" w:color="auto"/>
            <w:left w:val="none" w:sz="0" w:space="0" w:color="auto"/>
            <w:bottom w:val="none" w:sz="0" w:space="0" w:color="auto"/>
            <w:right w:val="none" w:sz="0" w:space="0" w:color="auto"/>
          </w:divBdr>
          <w:divsChild>
            <w:div w:id="417293239">
              <w:marLeft w:val="0"/>
              <w:marRight w:val="75"/>
              <w:marTop w:val="0"/>
              <w:marBottom w:val="0"/>
              <w:divBdr>
                <w:top w:val="none" w:sz="0" w:space="0" w:color="auto"/>
                <w:left w:val="none" w:sz="0" w:space="0" w:color="auto"/>
                <w:bottom w:val="none" w:sz="0" w:space="0" w:color="auto"/>
                <w:right w:val="none" w:sz="0" w:space="0" w:color="auto"/>
              </w:divBdr>
            </w:div>
            <w:div w:id="2060779558">
              <w:marLeft w:val="0"/>
              <w:marRight w:val="0"/>
              <w:marTop w:val="0"/>
              <w:marBottom w:val="300"/>
              <w:divBdr>
                <w:top w:val="none" w:sz="0" w:space="0" w:color="auto"/>
                <w:left w:val="none" w:sz="0" w:space="0" w:color="auto"/>
                <w:bottom w:val="none" w:sz="0" w:space="0" w:color="auto"/>
                <w:right w:val="none" w:sz="0" w:space="0" w:color="auto"/>
              </w:divBdr>
            </w:div>
            <w:div w:id="306672503">
              <w:marLeft w:val="255"/>
              <w:marRight w:val="0"/>
              <w:marTop w:val="75"/>
              <w:marBottom w:val="0"/>
              <w:divBdr>
                <w:top w:val="none" w:sz="0" w:space="0" w:color="auto"/>
                <w:left w:val="none" w:sz="0" w:space="0" w:color="auto"/>
                <w:bottom w:val="none" w:sz="0" w:space="0" w:color="auto"/>
                <w:right w:val="none" w:sz="0" w:space="0" w:color="auto"/>
              </w:divBdr>
              <w:divsChild>
                <w:div w:id="1027758262">
                  <w:marLeft w:val="255"/>
                  <w:marRight w:val="0"/>
                  <w:marTop w:val="0"/>
                  <w:marBottom w:val="0"/>
                  <w:divBdr>
                    <w:top w:val="none" w:sz="0" w:space="0" w:color="auto"/>
                    <w:left w:val="none" w:sz="0" w:space="0" w:color="auto"/>
                    <w:bottom w:val="none" w:sz="0" w:space="0" w:color="auto"/>
                    <w:right w:val="none" w:sz="0" w:space="0" w:color="auto"/>
                  </w:divBdr>
                </w:div>
                <w:div w:id="1703020269">
                  <w:marLeft w:val="255"/>
                  <w:marRight w:val="0"/>
                  <w:marTop w:val="0"/>
                  <w:marBottom w:val="0"/>
                  <w:divBdr>
                    <w:top w:val="none" w:sz="0" w:space="0" w:color="auto"/>
                    <w:left w:val="none" w:sz="0" w:space="0" w:color="auto"/>
                    <w:bottom w:val="none" w:sz="0" w:space="0" w:color="auto"/>
                    <w:right w:val="none" w:sz="0" w:space="0" w:color="auto"/>
                  </w:divBdr>
                </w:div>
                <w:div w:id="702293582">
                  <w:marLeft w:val="255"/>
                  <w:marRight w:val="0"/>
                  <w:marTop w:val="0"/>
                  <w:marBottom w:val="0"/>
                  <w:divBdr>
                    <w:top w:val="none" w:sz="0" w:space="0" w:color="auto"/>
                    <w:left w:val="none" w:sz="0" w:space="0" w:color="auto"/>
                    <w:bottom w:val="none" w:sz="0" w:space="0" w:color="auto"/>
                    <w:right w:val="none" w:sz="0" w:space="0" w:color="auto"/>
                  </w:divBdr>
                </w:div>
                <w:div w:id="213583771">
                  <w:marLeft w:val="255"/>
                  <w:marRight w:val="0"/>
                  <w:marTop w:val="0"/>
                  <w:marBottom w:val="0"/>
                  <w:divBdr>
                    <w:top w:val="none" w:sz="0" w:space="0" w:color="auto"/>
                    <w:left w:val="none" w:sz="0" w:space="0" w:color="auto"/>
                    <w:bottom w:val="none" w:sz="0" w:space="0" w:color="auto"/>
                    <w:right w:val="none" w:sz="0" w:space="0" w:color="auto"/>
                  </w:divBdr>
                </w:div>
                <w:div w:id="1365520805">
                  <w:marLeft w:val="255"/>
                  <w:marRight w:val="0"/>
                  <w:marTop w:val="0"/>
                  <w:marBottom w:val="0"/>
                  <w:divBdr>
                    <w:top w:val="none" w:sz="0" w:space="0" w:color="auto"/>
                    <w:left w:val="none" w:sz="0" w:space="0" w:color="auto"/>
                    <w:bottom w:val="none" w:sz="0" w:space="0" w:color="auto"/>
                    <w:right w:val="none" w:sz="0" w:space="0" w:color="auto"/>
                  </w:divBdr>
                </w:div>
              </w:divsChild>
            </w:div>
            <w:div w:id="1007489267">
              <w:marLeft w:val="255"/>
              <w:marRight w:val="0"/>
              <w:marTop w:val="75"/>
              <w:marBottom w:val="0"/>
              <w:divBdr>
                <w:top w:val="none" w:sz="0" w:space="0" w:color="auto"/>
                <w:left w:val="none" w:sz="0" w:space="0" w:color="auto"/>
                <w:bottom w:val="none" w:sz="0" w:space="0" w:color="auto"/>
                <w:right w:val="none" w:sz="0" w:space="0" w:color="auto"/>
              </w:divBdr>
            </w:div>
            <w:div w:id="910584153">
              <w:marLeft w:val="255"/>
              <w:marRight w:val="0"/>
              <w:marTop w:val="75"/>
              <w:marBottom w:val="0"/>
              <w:divBdr>
                <w:top w:val="none" w:sz="0" w:space="0" w:color="auto"/>
                <w:left w:val="none" w:sz="0" w:space="0" w:color="auto"/>
                <w:bottom w:val="none" w:sz="0" w:space="0" w:color="auto"/>
                <w:right w:val="none" w:sz="0" w:space="0" w:color="auto"/>
              </w:divBdr>
            </w:div>
            <w:div w:id="769424166">
              <w:marLeft w:val="255"/>
              <w:marRight w:val="0"/>
              <w:marTop w:val="75"/>
              <w:marBottom w:val="0"/>
              <w:divBdr>
                <w:top w:val="none" w:sz="0" w:space="0" w:color="auto"/>
                <w:left w:val="none" w:sz="0" w:space="0" w:color="auto"/>
                <w:bottom w:val="none" w:sz="0" w:space="0" w:color="auto"/>
                <w:right w:val="none" w:sz="0" w:space="0" w:color="auto"/>
              </w:divBdr>
            </w:div>
            <w:div w:id="2125032905">
              <w:marLeft w:val="255"/>
              <w:marRight w:val="0"/>
              <w:marTop w:val="75"/>
              <w:marBottom w:val="0"/>
              <w:divBdr>
                <w:top w:val="none" w:sz="0" w:space="0" w:color="auto"/>
                <w:left w:val="none" w:sz="0" w:space="0" w:color="auto"/>
                <w:bottom w:val="none" w:sz="0" w:space="0" w:color="auto"/>
                <w:right w:val="none" w:sz="0" w:space="0" w:color="auto"/>
              </w:divBdr>
            </w:div>
            <w:div w:id="1325471579">
              <w:marLeft w:val="255"/>
              <w:marRight w:val="0"/>
              <w:marTop w:val="75"/>
              <w:marBottom w:val="0"/>
              <w:divBdr>
                <w:top w:val="none" w:sz="0" w:space="0" w:color="auto"/>
                <w:left w:val="none" w:sz="0" w:space="0" w:color="auto"/>
                <w:bottom w:val="none" w:sz="0" w:space="0" w:color="auto"/>
                <w:right w:val="none" w:sz="0" w:space="0" w:color="auto"/>
              </w:divBdr>
            </w:div>
            <w:div w:id="2119642953">
              <w:marLeft w:val="255"/>
              <w:marRight w:val="0"/>
              <w:marTop w:val="75"/>
              <w:marBottom w:val="0"/>
              <w:divBdr>
                <w:top w:val="none" w:sz="0" w:space="0" w:color="auto"/>
                <w:left w:val="none" w:sz="0" w:space="0" w:color="auto"/>
                <w:bottom w:val="none" w:sz="0" w:space="0" w:color="auto"/>
                <w:right w:val="none" w:sz="0" w:space="0" w:color="auto"/>
              </w:divBdr>
            </w:div>
            <w:div w:id="124275438">
              <w:marLeft w:val="255"/>
              <w:marRight w:val="0"/>
              <w:marTop w:val="75"/>
              <w:marBottom w:val="0"/>
              <w:divBdr>
                <w:top w:val="none" w:sz="0" w:space="0" w:color="auto"/>
                <w:left w:val="none" w:sz="0" w:space="0" w:color="auto"/>
                <w:bottom w:val="none" w:sz="0" w:space="0" w:color="auto"/>
                <w:right w:val="none" w:sz="0" w:space="0" w:color="auto"/>
              </w:divBdr>
            </w:div>
            <w:div w:id="878976846">
              <w:marLeft w:val="255"/>
              <w:marRight w:val="0"/>
              <w:marTop w:val="75"/>
              <w:marBottom w:val="0"/>
              <w:divBdr>
                <w:top w:val="none" w:sz="0" w:space="0" w:color="auto"/>
                <w:left w:val="none" w:sz="0" w:space="0" w:color="auto"/>
                <w:bottom w:val="none" w:sz="0" w:space="0" w:color="auto"/>
                <w:right w:val="none" w:sz="0" w:space="0" w:color="auto"/>
              </w:divBdr>
            </w:div>
            <w:div w:id="199625495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90570124">
      <w:bodyDiv w:val="1"/>
      <w:marLeft w:val="0"/>
      <w:marRight w:val="0"/>
      <w:marTop w:val="0"/>
      <w:marBottom w:val="0"/>
      <w:divBdr>
        <w:top w:val="none" w:sz="0" w:space="0" w:color="auto"/>
        <w:left w:val="none" w:sz="0" w:space="0" w:color="auto"/>
        <w:bottom w:val="none" w:sz="0" w:space="0" w:color="auto"/>
        <w:right w:val="none" w:sz="0" w:space="0" w:color="auto"/>
      </w:divBdr>
      <w:divsChild>
        <w:div w:id="410660032">
          <w:marLeft w:val="255"/>
          <w:marRight w:val="0"/>
          <w:marTop w:val="75"/>
          <w:marBottom w:val="0"/>
          <w:divBdr>
            <w:top w:val="none" w:sz="0" w:space="0" w:color="auto"/>
            <w:left w:val="none" w:sz="0" w:space="0" w:color="auto"/>
            <w:bottom w:val="none" w:sz="0" w:space="0" w:color="auto"/>
            <w:right w:val="none" w:sz="0" w:space="0" w:color="auto"/>
          </w:divBdr>
          <w:divsChild>
            <w:div w:id="1538160590">
              <w:marLeft w:val="0"/>
              <w:marRight w:val="0"/>
              <w:marTop w:val="0"/>
              <w:marBottom w:val="300"/>
              <w:divBdr>
                <w:top w:val="none" w:sz="0" w:space="0" w:color="auto"/>
                <w:left w:val="none" w:sz="0" w:space="0" w:color="auto"/>
                <w:bottom w:val="none" w:sz="0" w:space="0" w:color="auto"/>
                <w:right w:val="none" w:sz="0" w:space="0" w:color="auto"/>
              </w:divBdr>
            </w:div>
            <w:div w:id="979387554">
              <w:marLeft w:val="255"/>
              <w:marRight w:val="0"/>
              <w:marTop w:val="75"/>
              <w:marBottom w:val="0"/>
              <w:divBdr>
                <w:top w:val="none" w:sz="0" w:space="0" w:color="auto"/>
                <w:left w:val="none" w:sz="0" w:space="0" w:color="auto"/>
                <w:bottom w:val="none" w:sz="0" w:space="0" w:color="auto"/>
                <w:right w:val="none" w:sz="0" w:space="0" w:color="auto"/>
              </w:divBdr>
            </w:div>
            <w:div w:id="588588127">
              <w:marLeft w:val="255"/>
              <w:marRight w:val="0"/>
              <w:marTop w:val="75"/>
              <w:marBottom w:val="0"/>
              <w:divBdr>
                <w:top w:val="none" w:sz="0" w:space="0" w:color="auto"/>
                <w:left w:val="none" w:sz="0" w:space="0" w:color="auto"/>
                <w:bottom w:val="none" w:sz="0" w:space="0" w:color="auto"/>
                <w:right w:val="none" w:sz="0" w:space="0" w:color="auto"/>
              </w:divBdr>
            </w:div>
            <w:div w:id="1623658476">
              <w:marLeft w:val="255"/>
              <w:marRight w:val="0"/>
              <w:marTop w:val="75"/>
              <w:marBottom w:val="0"/>
              <w:divBdr>
                <w:top w:val="none" w:sz="0" w:space="0" w:color="auto"/>
                <w:left w:val="none" w:sz="0" w:space="0" w:color="auto"/>
                <w:bottom w:val="none" w:sz="0" w:space="0" w:color="auto"/>
                <w:right w:val="none" w:sz="0" w:space="0" w:color="auto"/>
              </w:divBdr>
            </w:div>
            <w:div w:id="1116481243">
              <w:marLeft w:val="255"/>
              <w:marRight w:val="0"/>
              <w:marTop w:val="75"/>
              <w:marBottom w:val="0"/>
              <w:divBdr>
                <w:top w:val="none" w:sz="0" w:space="0" w:color="auto"/>
                <w:left w:val="none" w:sz="0" w:space="0" w:color="auto"/>
                <w:bottom w:val="none" w:sz="0" w:space="0" w:color="auto"/>
                <w:right w:val="none" w:sz="0" w:space="0" w:color="auto"/>
              </w:divBdr>
              <w:divsChild>
                <w:div w:id="1464347938">
                  <w:marLeft w:val="255"/>
                  <w:marRight w:val="0"/>
                  <w:marTop w:val="0"/>
                  <w:marBottom w:val="0"/>
                  <w:divBdr>
                    <w:top w:val="none" w:sz="0" w:space="0" w:color="auto"/>
                    <w:left w:val="none" w:sz="0" w:space="0" w:color="auto"/>
                    <w:bottom w:val="none" w:sz="0" w:space="0" w:color="auto"/>
                    <w:right w:val="none" w:sz="0" w:space="0" w:color="auto"/>
                  </w:divBdr>
                </w:div>
                <w:div w:id="2011904023">
                  <w:marLeft w:val="255"/>
                  <w:marRight w:val="0"/>
                  <w:marTop w:val="0"/>
                  <w:marBottom w:val="0"/>
                  <w:divBdr>
                    <w:top w:val="none" w:sz="0" w:space="0" w:color="auto"/>
                    <w:left w:val="none" w:sz="0" w:space="0" w:color="auto"/>
                    <w:bottom w:val="none" w:sz="0" w:space="0" w:color="auto"/>
                    <w:right w:val="none" w:sz="0" w:space="0" w:color="auto"/>
                  </w:divBdr>
                </w:div>
                <w:div w:id="1500268976">
                  <w:marLeft w:val="255"/>
                  <w:marRight w:val="0"/>
                  <w:marTop w:val="0"/>
                  <w:marBottom w:val="0"/>
                  <w:divBdr>
                    <w:top w:val="none" w:sz="0" w:space="0" w:color="auto"/>
                    <w:left w:val="none" w:sz="0" w:space="0" w:color="auto"/>
                    <w:bottom w:val="none" w:sz="0" w:space="0" w:color="auto"/>
                    <w:right w:val="none" w:sz="0" w:space="0" w:color="auto"/>
                  </w:divBdr>
                </w:div>
                <w:div w:id="359362280">
                  <w:marLeft w:val="255"/>
                  <w:marRight w:val="0"/>
                  <w:marTop w:val="0"/>
                  <w:marBottom w:val="0"/>
                  <w:divBdr>
                    <w:top w:val="none" w:sz="0" w:space="0" w:color="auto"/>
                    <w:left w:val="none" w:sz="0" w:space="0" w:color="auto"/>
                    <w:bottom w:val="none" w:sz="0" w:space="0" w:color="auto"/>
                    <w:right w:val="none" w:sz="0" w:space="0" w:color="auto"/>
                  </w:divBdr>
                </w:div>
                <w:div w:id="1536889522">
                  <w:marLeft w:val="255"/>
                  <w:marRight w:val="0"/>
                  <w:marTop w:val="0"/>
                  <w:marBottom w:val="0"/>
                  <w:divBdr>
                    <w:top w:val="none" w:sz="0" w:space="0" w:color="auto"/>
                    <w:left w:val="none" w:sz="0" w:space="0" w:color="auto"/>
                    <w:bottom w:val="none" w:sz="0" w:space="0" w:color="auto"/>
                    <w:right w:val="none" w:sz="0" w:space="0" w:color="auto"/>
                  </w:divBdr>
                </w:div>
                <w:div w:id="1100641657">
                  <w:marLeft w:val="255"/>
                  <w:marRight w:val="0"/>
                  <w:marTop w:val="0"/>
                  <w:marBottom w:val="0"/>
                  <w:divBdr>
                    <w:top w:val="none" w:sz="0" w:space="0" w:color="auto"/>
                    <w:left w:val="none" w:sz="0" w:space="0" w:color="auto"/>
                    <w:bottom w:val="none" w:sz="0" w:space="0" w:color="auto"/>
                    <w:right w:val="none" w:sz="0" w:space="0" w:color="auto"/>
                  </w:divBdr>
                </w:div>
                <w:div w:id="1427964624">
                  <w:marLeft w:val="255"/>
                  <w:marRight w:val="0"/>
                  <w:marTop w:val="0"/>
                  <w:marBottom w:val="0"/>
                  <w:divBdr>
                    <w:top w:val="none" w:sz="0" w:space="0" w:color="auto"/>
                    <w:left w:val="none" w:sz="0" w:space="0" w:color="auto"/>
                    <w:bottom w:val="none" w:sz="0" w:space="0" w:color="auto"/>
                    <w:right w:val="none" w:sz="0" w:space="0" w:color="auto"/>
                  </w:divBdr>
                </w:div>
                <w:div w:id="1608006692">
                  <w:marLeft w:val="255"/>
                  <w:marRight w:val="0"/>
                  <w:marTop w:val="0"/>
                  <w:marBottom w:val="0"/>
                  <w:divBdr>
                    <w:top w:val="none" w:sz="0" w:space="0" w:color="auto"/>
                    <w:left w:val="none" w:sz="0" w:space="0" w:color="auto"/>
                    <w:bottom w:val="none" w:sz="0" w:space="0" w:color="auto"/>
                    <w:right w:val="none" w:sz="0" w:space="0" w:color="auto"/>
                  </w:divBdr>
                </w:div>
              </w:divsChild>
            </w:div>
            <w:div w:id="627470282">
              <w:marLeft w:val="255"/>
              <w:marRight w:val="0"/>
              <w:marTop w:val="75"/>
              <w:marBottom w:val="0"/>
              <w:divBdr>
                <w:top w:val="none" w:sz="0" w:space="0" w:color="auto"/>
                <w:left w:val="none" w:sz="0" w:space="0" w:color="auto"/>
                <w:bottom w:val="none" w:sz="0" w:space="0" w:color="auto"/>
                <w:right w:val="none" w:sz="0" w:space="0" w:color="auto"/>
              </w:divBdr>
            </w:div>
            <w:div w:id="1066804560">
              <w:marLeft w:val="255"/>
              <w:marRight w:val="0"/>
              <w:marTop w:val="75"/>
              <w:marBottom w:val="0"/>
              <w:divBdr>
                <w:top w:val="none" w:sz="0" w:space="0" w:color="auto"/>
                <w:left w:val="none" w:sz="0" w:space="0" w:color="auto"/>
                <w:bottom w:val="none" w:sz="0" w:space="0" w:color="auto"/>
                <w:right w:val="none" w:sz="0" w:space="0" w:color="auto"/>
              </w:divBdr>
            </w:div>
            <w:div w:id="1996226943">
              <w:marLeft w:val="255"/>
              <w:marRight w:val="0"/>
              <w:marTop w:val="75"/>
              <w:marBottom w:val="0"/>
              <w:divBdr>
                <w:top w:val="none" w:sz="0" w:space="0" w:color="auto"/>
                <w:left w:val="none" w:sz="0" w:space="0" w:color="auto"/>
                <w:bottom w:val="none" w:sz="0" w:space="0" w:color="auto"/>
                <w:right w:val="none" w:sz="0" w:space="0" w:color="auto"/>
              </w:divBdr>
            </w:div>
            <w:div w:id="1817450938">
              <w:marLeft w:val="255"/>
              <w:marRight w:val="0"/>
              <w:marTop w:val="75"/>
              <w:marBottom w:val="0"/>
              <w:divBdr>
                <w:top w:val="none" w:sz="0" w:space="0" w:color="auto"/>
                <w:left w:val="none" w:sz="0" w:space="0" w:color="auto"/>
                <w:bottom w:val="none" w:sz="0" w:space="0" w:color="auto"/>
                <w:right w:val="none" w:sz="0" w:space="0" w:color="auto"/>
              </w:divBdr>
            </w:div>
            <w:div w:id="156727930">
              <w:marLeft w:val="255"/>
              <w:marRight w:val="0"/>
              <w:marTop w:val="75"/>
              <w:marBottom w:val="0"/>
              <w:divBdr>
                <w:top w:val="none" w:sz="0" w:space="0" w:color="auto"/>
                <w:left w:val="none" w:sz="0" w:space="0" w:color="auto"/>
                <w:bottom w:val="none" w:sz="0" w:space="0" w:color="auto"/>
                <w:right w:val="none" w:sz="0" w:space="0" w:color="auto"/>
              </w:divBdr>
            </w:div>
            <w:div w:id="899633168">
              <w:marLeft w:val="255"/>
              <w:marRight w:val="0"/>
              <w:marTop w:val="75"/>
              <w:marBottom w:val="0"/>
              <w:divBdr>
                <w:top w:val="none" w:sz="0" w:space="0" w:color="auto"/>
                <w:left w:val="none" w:sz="0" w:space="0" w:color="auto"/>
                <w:bottom w:val="none" w:sz="0" w:space="0" w:color="auto"/>
                <w:right w:val="none" w:sz="0" w:space="0" w:color="auto"/>
              </w:divBdr>
            </w:div>
          </w:divsChild>
        </w:div>
        <w:div w:id="1345866345">
          <w:marLeft w:val="255"/>
          <w:marRight w:val="0"/>
          <w:marTop w:val="75"/>
          <w:marBottom w:val="0"/>
          <w:divBdr>
            <w:top w:val="none" w:sz="0" w:space="0" w:color="auto"/>
            <w:left w:val="none" w:sz="0" w:space="0" w:color="auto"/>
            <w:bottom w:val="none" w:sz="0" w:space="0" w:color="auto"/>
            <w:right w:val="none" w:sz="0" w:space="0" w:color="auto"/>
          </w:divBdr>
          <w:divsChild>
            <w:div w:id="1229419840">
              <w:marLeft w:val="0"/>
              <w:marRight w:val="75"/>
              <w:marTop w:val="0"/>
              <w:marBottom w:val="0"/>
              <w:divBdr>
                <w:top w:val="none" w:sz="0" w:space="0" w:color="auto"/>
                <w:left w:val="none" w:sz="0" w:space="0" w:color="auto"/>
                <w:bottom w:val="none" w:sz="0" w:space="0" w:color="auto"/>
                <w:right w:val="none" w:sz="0" w:space="0" w:color="auto"/>
              </w:divBdr>
            </w:div>
            <w:div w:id="1047029196">
              <w:marLeft w:val="0"/>
              <w:marRight w:val="0"/>
              <w:marTop w:val="0"/>
              <w:marBottom w:val="300"/>
              <w:divBdr>
                <w:top w:val="none" w:sz="0" w:space="0" w:color="auto"/>
                <w:left w:val="none" w:sz="0" w:space="0" w:color="auto"/>
                <w:bottom w:val="none" w:sz="0" w:space="0" w:color="auto"/>
                <w:right w:val="none" w:sz="0" w:space="0" w:color="auto"/>
              </w:divBdr>
            </w:div>
            <w:div w:id="1132551348">
              <w:marLeft w:val="255"/>
              <w:marRight w:val="0"/>
              <w:marTop w:val="75"/>
              <w:marBottom w:val="0"/>
              <w:divBdr>
                <w:top w:val="none" w:sz="0" w:space="0" w:color="auto"/>
                <w:left w:val="none" w:sz="0" w:space="0" w:color="auto"/>
                <w:bottom w:val="none" w:sz="0" w:space="0" w:color="auto"/>
                <w:right w:val="none" w:sz="0" w:space="0" w:color="auto"/>
              </w:divBdr>
              <w:divsChild>
                <w:div w:id="1979148458">
                  <w:marLeft w:val="255"/>
                  <w:marRight w:val="0"/>
                  <w:marTop w:val="0"/>
                  <w:marBottom w:val="0"/>
                  <w:divBdr>
                    <w:top w:val="none" w:sz="0" w:space="0" w:color="auto"/>
                    <w:left w:val="none" w:sz="0" w:space="0" w:color="auto"/>
                    <w:bottom w:val="none" w:sz="0" w:space="0" w:color="auto"/>
                    <w:right w:val="none" w:sz="0" w:space="0" w:color="auto"/>
                  </w:divBdr>
                </w:div>
                <w:div w:id="2035379066">
                  <w:marLeft w:val="255"/>
                  <w:marRight w:val="0"/>
                  <w:marTop w:val="0"/>
                  <w:marBottom w:val="0"/>
                  <w:divBdr>
                    <w:top w:val="none" w:sz="0" w:space="0" w:color="auto"/>
                    <w:left w:val="none" w:sz="0" w:space="0" w:color="auto"/>
                    <w:bottom w:val="none" w:sz="0" w:space="0" w:color="auto"/>
                    <w:right w:val="none" w:sz="0" w:space="0" w:color="auto"/>
                  </w:divBdr>
                </w:div>
              </w:divsChild>
            </w:div>
            <w:div w:id="68040065">
              <w:marLeft w:val="255"/>
              <w:marRight w:val="0"/>
              <w:marTop w:val="75"/>
              <w:marBottom w:val="0"/>
              <w:divBdr>
                <w:top w:val="none" w:sz="0" w:space="0" w:color="auto"/>
                <w:left w:val="none" w:sz="0" w:space="0" w:color="auto"/>
                <w:bottom w:val="none" w:sz="0" w:space="0" w:color="auto"/>
                <w:right w:val="none" w:sz="0" w:space="0" w:color="auto"/>
              </w:divBdr>
            </w:div>
            <w:div w:id="557253778">
              <w:marLeft w:val="255"/>
              <w:marRight w:val="0"/>
              <w:marTop w:val="75"/>
              <w:marBottom w:val="0"/>
              <w:divBdr>
                <w:top w:val="none" w:sz="0" w:space="0" w:color="auto"/>
                <w:left w:val="none" w:sz="0" w:space="0" w:color="auto"/>
                <w:bottom w:val="none" w:sz="0" w:space="0" w:color="auto"/>
                <w:right w:val="none" w:sz="0" w:space="0" w:color="auto"/>
              </w:divBdr>
            </w:div>
          </w:divsChild>
        </w:div>
        <w:div w:id="310839315">
          <w:marLeft w:val="255"/>
          <w:marRight w:val="0"/>
          <w:marTop w:val="75"/>
          <w:marBottom w:val="0"/>
          <w:divBdr>
            <w:top w:val="none" w:sz="0" w:space="0" w:color="auto"/>
            <w:left w:val="none" w:sz="0" w:space="0" w:color="auto"/>
            <w:bottom w:val="none" w:sz="0" w:space="0" w:color="auto"/>
            <w:right w:val="none" w:sz="0" w:space="0" w:color="auto"/>
          </w:divBdr>
          <w:divsChild>
            <w:div w:id="945697272">
              <w:marLeft w:val="0"/>
              <w:marRight w:val="75"/>
              <w:marTop w:val="0"/>
              <w:marBottom w:val="0"/>
              <w:divBdr>
                <w:top w:val="none" w:sz="0" w:space="0" w:color="auto"/>
                <w:left w:val="none" w:sz="0" w:space="0" w:color="auto"/>
                <w:bottom w:val="none" w:sz="0" w:space="0" w:color="auto"/>
                <w:right w:val="none" w:sz="0" w:space="0" w:color="auto"/>
              </w:divBdr>
            </w:div>
            <w:div w:id="345985293">
              <w:marLeft w:val="0"/>
              <w:marRight w:val="0"/>
              <w:marTop w:val="0"/>
              <w:marBottom w:val="300"/>
              <w:divBdr>
                <w:top w:val="none" w:sz="0" w:space="0" w:color="auto"/>
                <w:left w:val="none" w:sz="0" w:space="0" w:color="auto"/>
                <w:bottom w:val="none" w:sz="0" w:space="0" w:color="auto"/>
                <w:right w:val="none" w:sz="0" w:space="0" w:color="auto"/>
              </w:divBdr>
            </w:div>
            <w:div w:id="2121759247">
              <w:marLeft w:val="255"/>
              <w:marRight w:val="0"/>
              <w:marTop w:val="75"/>
              <w:marBottom w:val="0"/>
              <w:divBdr>
                <w:top w:val="none" w:sz="0" w:space="0" w:color="auto"/>
                <w:left w:val="none" w:sz="0" w:space="0" w:color="auto"/>
                <w:bottom w:val="none" w:sz="0" w:space="0" w:color="auto"/>
                <w:right w:val="none" w:sz="0" w:space="0" w:color="auto"/>
              </w:divBdr>
            </w:div>
            <w:div w:id="986518659">
              <w:marLeft w:val="255"/>
              <w:marRight w:val="0"/>
              <w:marTop w:val="75"/>
              <w:marBottom w:val="0"/>
              <w:divBdr>
                <w:top w:val="none" w:sz="0" w:space="0" w:color="auto"/>
                <w:left w:val="none" w:sz="0" w:space="0" w:color="auto"/>
                <w:bottom w:val="none" w:sz="0" w:space="0" w:color="auto"/>
                <w:right w:val="none" w:sz="0" w:space="0" w:color="auto"/>
              </w:divBdr>
            </w:div>
            <w:div w:id="94595134">
              <w:marLeft w:val="255"/>
              <w:marRight w:val="0"/>
              <w:marTop w:val="75"/>
              <w:marBottom w:val="0"/>
              <w:divBdr>
                <w:top w:val="none" w:sz="0" w:space="0" w:color="auto"/>
                <w:left w:val="none" w:sz="0" w:space="0" w:color="auto"/>
                <w:bottom w:val="none" w:sz="0" w:space="0" w:color="auto"/>
                <w:right w:val="none" w:sz="0" w:space="0" w:color="auto"/>
              </w:divBdr>
            </w:div>
            <w:div w:id="774906837">
              <w:marLeft w:val="255"/>
              <w:marRight w:val="0"/>
              <w:marTop w:val="75"/>
              <w:marBottom w:val="0"/>
              <w:divBdr>
                <w:top w:val="none" w:sz="0" w:space="0" w:color="auto"/>
                <w:left w:val="none" w:sz="0" w:space="0" w:color="auto"/>
                <w:bottom w:val="none" w:sz="0" w:space="0" w:color="auto"/>
                <w:right w:val="none" w:sz="0" w:space="0" w:color="auto"/>
              </w:divBdr>
            </w:div>
            <w:div w:id="1508515048">
              <w:marLeft w:val="255"/>
              <w:marRight w:val="0"/>
              <w:marTop w:val="75"/>
              <w:marBottom w:val="0"/>
              <w:divBdr>
                <w:top w:val="none" w:sz="0" w:space="0" w:color="auto"/>
                <w:left w:val="none" w:sz="0" w:space="0" w:color="auto"/>
                <w:bottom w:val="none" w:sz="0" w:space="0" w:color="auto"/>
                <w:right w:val="none" w:sz="0" w:space="0" w:color="auto"/>
              </w:divBdr>
              <w:divsChild>
                <w:div w:id="712967811">
                  <w:marLeft w:val="255"/>
                  <w:marRight w:val="0"/>
                  <w:marTop w:val="0"/>
                  <w:marBottom w:val="0"/>
                  <w:divBdr>
                    <w:top w:val="none" w:sz="0" w:space="0" w:color="auto"/>
                    <w:left w:val="none" w:sz="0" w:space="0" w:color="auto"/>
                    <w:bottom w:val="none" w:sz="0" w:space="0" w:color="auto"/>
                    <w:right w:val="none" w:sz="0" w:space="0" w:color="auto"/>
                  </w:divBdr>
                </w:div>
                <w:div w:id="1234313990">
                  <w:marLeft w:val="255"/>
                  <w:marRight w:val="0"/>
                  <w:marTop w:val="0"/>
                  <w:marBottom w:val="0"/>
                  <w:divBdr>
                    <w:top w:val="none" w:sz="0" w:space="0" w:color="auto"/>
                    <w:left w:val="none" w:sz="0" w:space="0" w:color="auto"/>
                    <w:bottom w:val="none" w:sz="0" w:space="0" w:color="auto"/>
                    <w:right w:val="none" w:sz="0" w:space="0" w:color="auto"/>
                  </w:divBdr>
                </w:div>
                <w:div w:id="1096176674">
                  <w:marLeft w:val="255"/>
                  <w:marRight w:val="0"/>
                  <w:marTop w:val="0"/>
                  <w:marBottom w:val="0"/>
                  <w:divBdr>
                    <w:top w:val="none" w:sz="0" w:space="0" w:color="auto"/>
                    <w:left w:val="none" w:sz="0" w:space="0" w:color="auto"/>
                    <w:bottom w:val="none" w:sz="0" w:space="0" w:color="auto"/>
                    <w:right w:val="none" w:sz="0" w:space="0" w:color="auto"/>
                  </w:divBdr>
                </w:div>
                <w:div w:id="1177573086">
                  <w:marLeft w:val="255"/>
                  <w:marRight w:val="0"/>
                  <w:marTop w:val="0"/>
                  <w:marBottom w:val="0"/>
                  <w:divBdr>
                    <w:top w:val="none" w:sz="0" w:space="0" w:color="auto"/>
                    <w:left w:val="none" w:sz="0" w:space="0" w:color="auto"/>
                    <w:bottom w:val="none" w:sz="0" w:space="0" w:color="auto"/>
                    <w:right w:val="none" w:sz="0" w:space="0" w:color="auto"/>
                  </w:divBdr>
                </w:div>
                <w:div w:id="381641080">
                  <w:marLeft w:val="255"/>
                  <w:marRight w:val="0"/>
                  <w:marTop w:val="0"/>
                  <w:marBottom w:val="0"/>
                  <w:divBdr>
                    <w:top w:val="none" w:sz="0" w:space="0" w:color="auto"/>
                    <w:left w:val="none" w:sz="0" w:space="0" w:color="auto"/>
                    <w:bottom w:val="none" w:sz="0" w:space="0" w:color="auto"/>
                    <w:right w:val="none" w:sz="0" w:space="0" w:color="auto"/>
                  </w:divBdr>
                </w:div>
              </w:divsChild>
            </w:div>
            <w:div w:id="198132861">
              <w:marLeft w:val="255"/>
              <w:marRight w:val="0"/>
              <w:marTop w:val="75"/>
              <w:marBottom w:val="0"/>
              <w:divBdr>
                <w:top w:val="none" w:sz="0" w:space="0" w:color="auto"/>
                <w:left w:val="none" w:sz="0" w:space="0" w:color="auto"/>
                <w:bottom w:val="none" w:sz="0" w:space="0" w:color="auto"/>
                <w:right w:val="none" w:sz="0" w:space="0" w:color="auto"/>
              </w:divBdr>
            </w:div>
            <w:div w:id="169758153">
              <w:marLeft w:val="255"/>
              <w:marRight w:val="0"/>
              <w:marTop w:val="75"/>
              <w:marBottom w:val="0"/>
              <w:divBdr>
                <w:top w:val="none" w:sz="0" w:space="0" w:color="auto"/>
                <w:left w:val="none" w:sz="0" w:space="0" w:color="auto"/>
                <w:bottom w:val="none" w:sz="0" w:space="0" w:color="auto"/>
                <w:right w:val="none" w:sz="0" w:space="0" w:color="auto"/>
              </w:divBdr>
            </w:div>
            <w:div w:id="903760538">
              <w:marLeft w:val="255"/>
              <w:marRight w:val="0"/>
              <w:marTop w:val="75"/>
              <w:marBottom w:val="0"/>
              <w:divBdr>
                <w:top w:val="none" w:sz="0" w:space="0" w:color="auto"/>
                <w:left w:val="none" w:sz="0" w:space="0" w:color="auto"/>
                <w:bottom w:val="none" w:sz="0" w:space="0" w:color="auto"/>
                <w:right w:val="none" w:sz="0" w:space="0" w:color="auto"/>
              </w:divBdr>
            </w:div>
          </w:divsChild>
        </w:div>
        <w:div w:id="745884343">
          <w:marLeft w:val="255"/>
          <w:marRight w:val="0"/>
          <w:marTop w:val="75"/>
          <w:marBottom w:val="0"/>
          <w:divBdr>
            <w:top w:val="none" w:sz="0" w:space="0" w:color="auto"/>
            <w:left w:val="none" w:sz="0" w:space="0" w:color="auto"/>
            <w:bottom w:val="none" w:sz="0" w:space="0" w:color="auto"/>
            <w:right w:val="none" w:sz="0" w:space="0" w:color="auto"/>
          </w:divBdr>
          <w:divsChild>
            <w:div w:id="962880414">
              <w:marLeft w:val="0"/>
              <w:marRight w:val="75"/>
              <w:marTop w:val="0"/>
              <w:marBottom w:val="0"/>
              <w:divBdr>
                <w:top w:val="none" w:sz="0" w:space="0" w:color="auto"/>
                <w:left w:val="none" w:sz="0" w:space="0" w:color="auto"/>
                <w:bottom w:val="none" w:sz="0" w:space="0" w:color="auto"/>
                <w:right w:val="none" w:sz="0" w:space="0" w:color="auto"/>
              </w:divBdr>
            </w:div>
            <w:div w:id="935092133">
              <w:marLeft w:val="0"/>
              <w:marRight w:val="0"/>
              <w:marTop w:val="0"/>
              <w:marBottom w:val="300"/>
              <w:divBdr>
                <w:top w:val="none" w:sz="0" w:space="0" w:color="auto"/>
                <w:left w:val="none" w:sz="0" w:space="0" w:color="auto"/>
                <w:bottom w:val="none" w:sz="0" w:space="0" w:color="auto"/>
                <w:right w:val="none" w:sz="0" w:space="0" w:color="auto"/>
              </w:divBdr>
            </w:div>
            <w:div w:id="1804733362">
              <w:marLeft w:val="255"/>
              <w:marRight w:val="0"/>
              <w:marTop w:val="75"/>
              <w:marBottom w:val="0"/>
              <w:divBdr>
                <w:top w:val="none" w:sz="0" w:space="0" w:color="auto"/>
                <w:left w:val="none" w:sz="0" w:space="0" w:color="auto"/>
                <w:bottom w:val="none" w:sz="0" w:space="0" w:color="auto"/>
                <w:right w:val="none" w:sz="0" w:space="0" w:color="auto"/>
              </w:divBdr>
            </w:div>
            <w:div w:id="1711152871">
              <w:marLeft w:val="255"/>
              <w:marRight w:val="0"/>
              <w:marTop w:val="75"/>
              <w:marBottom w:val="0"/>
              <w:divBdr>
                <w:top w:val="none" w:sz="0" w:space="0" w:color="auto"/>
                <w:left w:val="none" w:sz="0" w:space="0" w:color="auto"/>
                <w:bottom w:val="none" w:sz="0" w:space="0" w:color="auto"/>
                <w:right w:val="none" w:sz="0" w:space="0" w:color="auto"/>
              </w:divBdr>
              <w:divsChild>
                <w:div w:id="1097939928">
                  <w:marLeft w:val="255"/>
                  <w:marRight w:val="0"/>
                  <w:marTop w:val="0"/>
                  <w:marBottom w:val="0"/>
                  <w:divBdr>
                    <w:top w:val="none" w:sz="0" w:space="0" w:color="auto"/>
                    <w:left w:val="none" w:sz="0" w:space="0" w:color="auto"/>
                    <w:bottom w:val="none" w:sz="0" w:space="0" w:color="auto"/>
                    <w:right w:val="none" w:sz="0" w:space="0" w:color="auto"/>
                  </w:divBdr>
                </w:div>
                <w:div w:id="1446802583">
                  <w:marLeft w:val="255"/>
                  <w:marRight w:val="0"/>
                  <w:marTop w:val="0"/>
                  <w:marBottom w:val="0"/>
                  <w:divBdr>
                    <w:top w:val="none" w:sz="0" w:space="0" w:color="auto"/>
                    <w:left w:val="none" w:sz="0" w:space="0" w:color="auto"/>
                    <w:bottom w:val="none" w:sz="0" w:space="0" w:color="auto"/>
                    <w:right w:val="none" w:sz="0" w:space="0" w:color="auto"/>
                  </w:divBdr>
                </w:div>
              </w:divsChild>
            </w:div>
            <w:div w:id="369651330">
              <w:marLeft w:val="255"/>
              <w:marRight w:val="0"/>
              <w:marTop w:val="75"/>
              <w:marBottom w:val="0"/>
              <w:divBdr>
                <w:top w:val="none" w:sz="0" w:space="0" w:color="auto"/>
                <w:left w:val="none" w:sz="0" w:space="0" w:color="auto"/>
                <w:bottom w:val="none" w:sz="0" w:space="0" w:color="auto"/>
                <w:right w:val="none" w:sz="0" w:space="0" w:color="auto"/>
              </w:divBdr>
            </w:div>
            <w:div w:id="1583755901">
              <w:marLeft w:val="255"/>
              <w:marRight w:val="0"/>
              <w:marTop w:val="75"/>
              <w:marBottom w:val="0"/>
              <w:divBdr>
                <w:top w:val="none" w:sz="0" w:space="0" w:color="auto"/>
                <w:left w:val="none" w:sz="0" w:space="0" w:color="auto"/>
                <w:bottom w:val="none" w:sz="0" w:space="0" w:color="auto"/>
                <w:right w:val="none" w:sz="0" w:space="0" w:color="auto"/>
              </w:divBdr>
              <w:divsChild>
                <w:div w:id="534584100">
                  <w:marLeft w:val="255"/>
                  <w:marRight w:val="0"/>
                  <w:marTop w:val="0"/>
                  <w:marBottom w:val="0"/>
                  <w:divBdr>
                    <w:top w:val="none" w:sz="0" w:space="0" w:color="auto"/>
                    <w:left w:val="none" w:sz="0" w:space="0" w:color="auto"/>
                    <w:bottom w:val="none" w:sz="0" w:space="0" w:color="auto"/>
                    <w:right w:val="none" w:sz="0" w:space="0" w:color="auto"/>
                  </w:divBdr>
                </w:div>
                <w:div w:id="1463960123">
                  <w:marLeft w:val="255"/>
                  <w:marRight w:val="0"/>
                  <w:marTop w:val="0"/>
                  <w:marBottom w:val="0"/>
                  <w:divBdr>
                    <w:top w:val="none" w:sz="0" w:space="0" w:color="auto"/>
                    <w:left w:val="none" w:sz="0" w:space="0" w:color="auto"/>
                    <w:bottom w:val="none" w:sz="0" w:space="0" w:color="auto"/>
                    <w:right w:val="none" w:sz="0" w:space="0" w:color="auto"/>
                  </w:divBdr>
                </w:div>
              </w:divsChild>
            </w:div>
            <w:div w:id="78601984">
              <w:marLeft w:val="255"/>
              <w:marRight w:val="0"/>
              <w:marTop w:val="75"/>
              <w:marBottom w:val="0"/>
              <w:divBdr>
                <w:top w:val="none" w:sz="0" w:space="0" w:color="auto"/>
                <w:left w:val="none" w:sz="0" w:space="0" w:color="auto"/>
                <w:bottom w:val="none" w:sz="0" w:space="0" w:color="auto"/>
                <w:right w:val="none" w:sz="0" w:space="0" w:color="auto"/>
              </w:divBdr>
            </w:div>
            <w:div w:id="459300715">
              <w:marLeft w:val="255"/>
              <w:marRight w:val="0"/>
              <w:marTop w:val="75"/>
              <w:marBottom w:val="0"/>
              <w:divBdr>
                <w:top w:val="none" w:sz="0" w:space="0" w:color="auto"/>
                <w:left w:val="none" w:sz="0" w:space="0" w:color="auto"/>
                <w:bottom w:val="none" w:sz="0" w:space="0" w:color="auto"/>
                <w:right w:val="none" w:sz="0" w:space="0" w:color="auto"/>
              </w:divBdr>
            </w:div>
            <w:div w:id="628975294">
              <w:marLeft w:val="255"/>
              <w:marRight w:val="0"/>
              <w:marTop w:val="75"/>
              <w:marBottom w:val="0"/>
              <w:divBdr>
                <w:top w:val="none" w:sz="0" w:space="0" w:color="auto"/>
                <w:left w:val="none" w:sz="0" w:space="0" w:color="auto"/>
                <w:bottom w:val="none" w:sz="0" w:space="0" w:color="auto"/>
                <w:right w:val="none" w:sz="0" w:space="0" w:color="auto"/>
              </w:divBdr>
            </w:div>
          </w:divsChild>
        </w:div>
        <w:div w:id="64186055">
          <w:marLeft w:val="255"/>
          <w:marRight w:val="0"/>
          <w:marTop w:val="75"/>
          <w:marBottom w:val="0"/>
          <w:divBdr>
            <w:top w:val="none" w:sz="0" w:space="0" w:color="auto"/>
            <w:left w:val="none" w:sz="0" w:space="0" w:color="auto"/>
            <w:bottom w:val="none" w:sz="0" w:space="0" w:color="auto"/>
            <w:right w:val="none" w:sz="0" w:space="0" w:color="auto"/>
          </w:divBdr>
          <w:divsChild>
            <w:div w:id="1996058451">
              <w:marLeft w:val="0"/>
              <w:marRight w:val="75"/>
              <w:marTop w:val="0"/>
              <w:marBottom w:val="0"/>
              <w:divBdr>
                <w:top w:val="none" w:sz="0" w:space="0" w:color="auto"/>
                <w:left w:val="none" w:sz="0" w:space="0" w:color="auto"/>
                <w:bottom w:val="none" w:sz="0" w:space="0" w:color="auto"/>
                <w:right w:val="none" w:sz="0" w:space="0" w:color="auto"/>
              </w:divBdr>
            </w:div>
            <w:div w:id="1507407368">
              <w:marLeft w:val="0"/>
              <w:marRight w:val="0"/>
              <w:marTop w:val="0"/>
              <w:marBottom w:val="300"/>
              <w:divBdr>
                <w:top w:val="none" w:sz="0" w:space="0" w:color="auto"/>
                <w:left w:val="none" w:sz="0" w:space="0" w:color="auto"/>
                <w:bottom w:val="none" w:sz="0" w:space="0" w:color="auto"/>
                <w:right w:val="none" w:sz="0" w:space="0" w:color="auto"/>
              </w:divBdr>
            </w:div>
            <w:div w:id="1757700892">
              <w:marLeft w:val="255"/>
              <w:marRight w:val="0"/>
              <w:marTop w:val="75"/>
              <w:marBottom w:val="0"/>
              <w:divBdr>
                <w:top w:val="none" w:sz="0" w:space="0" w:color="auto"/>
                <w:left w:val="none" w:sz="0" w:space="0" w:color="auto"/>
                <w:bottom w:val="none" w:sz="0" w:space="0" w:color="auto"/>
                <w:right w:val="none" w:sz="0" w:space="0" w:color="auto"/>
              </w:divBdr>
            </w:div>
            <w:div w:id="1239708075">
              <w:marLeft w:val="255"/>
              <w:marRight w:val="0"/>
              <w:marTop w:val="75"/>
              <w:marBottom w:val="0"/>
              <w:divBdr>
                <w:top w:val="none" w:sz="0" w:space="0" w:color="auto"/>
                <w:left w:val="none" w:sz="0" w:space="0" w:color="auto"/>
                <w:bottom w:val="none" w:sz="0" w:space="0" w:color="auto"/>
                <w:right w:val="none" w:sz="0" w:space="0" w:color="auto"/>
              </w:divBdr>
            </w:div>
            <w:div w:id="1258099010">
              <w:marLeft w:val="255"/>
              <w:marRight w:val="0"/>
              <w:marTop w:val="75"/>
              <w:marBottom w:val="0"/>
              <w:divBdr>
                <w:top w:val="none" w:sz="0" w:space="0" w:color="auto"/>
                <w:left w:val="none" w:sz="0" w:space="0" w:color="auto"/>
                <w:bottom w:val="none" w:sz="0" w:space="0" w:color="auto"/>
                <w:right w:val="none" w:sz="0" w:space="0" w:color="auto"/>
              </w:divBdr>
            </w:div>
            <w:div w:id="508447343">
              <w:marLeft w:val="255"/>
              <w:marRight w:val="0"/>
              <w:marTop w:val="75"/>
              <w:marBottom w:val="0"/>
              <w:divBdr>
                <w:top w:val="none" w:sz="0" w:space="0" w:color="auto"/>
                <w:left w:val="none" w:sz="0" w:space="0" w:color="auto"/>
                <w:bottom w:val="none" w:sz="0" w:space="0" w:color="auto"/>
                <w:right w:val="none" w:sz="0" w:space="0" w:color="auto"/>
              </w:divBdr>
            </w:div>
            <w:div w:id="547302046">
              <w:marLeft w:val="255"/>
              <w:marRight w:val="0"/>
              <w:marTop w:val="75"/>
              <w:marBottom w:val="0"/>
              <w:divBdr>
                <w:top w:val="none" w:sz="0" w:space="0" w:color="auto"/>
                <w:left w:val="none" w:sz="0" w:space="0" w:color="auto"/>
                <w:bottom w:val="none" w:sz="0" w:space="0" w:color="auto"/>
                <w:right w:val="none" w:sz="0" w:space="0" w:color="auto"/>
              </w:divBdr>
            </w:div>
            <w:div w:id="962807289">
              <w:marLeft w:val="255"/>
              <w:marRight w:val="0"/>
              <w:marTop w:val="75"/>
              <w:marBottom w:val="0"/>
              <w:divBdr>
                <w:top w:val="none" w:sz="0" w:space="0" w:color="auto"/>
                <w:left w:val="none" w:sz="0" w:space="0" w:color="auto"/>
                <w:bottom w:val="none" w:sz="0" w:space="0" w:color="auto"/>
                <w:right w:val="none" w:sz="0" w:space="0" w:color="auto"/>
              </w:divBdr>
              <w:divsChild>
                <w:div w:id="1825315358">
                  <w:marLeft w:val="255"/>
                  <w:marRight w:val="0"/>
                  <w:marTop w:val="0"/>
                  <w:marBottom w:val="0"/>
                  <w:divBdr>
                    <w:top w:val="none" w:sz="0" w:space="0" w:color="auto"/>
                    <w:left w:val="none" w:sz="0" w:space="0" w:color="auto"/>
                    <w:bottom w:val="none" w:sz="0" w:space="0" w:color="auto"/>
                    <w:right w:val="none" w:sz="0" w:space="0" w:color="auto"/>
                  </w:divBdr>
                  <w:divsChild>
                    <w:div w:id="884608186">
                      <w:marLeft w:val="255"/>
                      <w:marRight w:val="0"/>
                      <w:marTop w:val="75"/>
                      <w:marBottom w:val="0"/>
                      <w:divBdr>
                        <w:top w:val="none" w:sz="0" w:space="0" w:color="auto"/>
                        <w:left w:val="none" w:sz="0" w:space="0" w:color="auto"/>
                        <w:bottom w:val="none" w:sz="0" w:space="0" w:color="auto"/>
                        <w:right w:val="none" w:sz="0" w:space="0" w:color="auto"/>
                      </w:divBdr>
                      <w:divsChild>
                        <w:div w:id="2093892340">
                          <w:marLeft w:val="0"/>
                          <w:marRight w:val="225"/>
                          <w:marTop w:val="0"/>
                          <w:marBottom w:val="0"/>
                          <w:divBdr>
                            <w:top w:val="none" w:sz="0" w:space="0" w:color="auto"/>
                            <w:left w:val="none" w:sz="0" w:space="0" w:color="auto"/>
                            <w:bottom w:val="none" w:sz="0" w:space="0" w:color="auto"/>
                            <w:right w:val="none" w:sz="0" w:space="0" w:color="auto"/>
                          </w:divBdr>
                        </w:div>
                      </w:divsChild>
                    </w:div>
                    <w:div w:id="381288585">
                      <w:marLeft w:val="255"/>
                      <w:marRight w:val="0"/>
                      <w:marTop w:val="75"/>
                      <w:marBottom w:val="0"/>
                      <w:divBdr>
                        <w:top w:val="none" w:sz="0" w:space="0" w:color="auto"/>
                        <w:left w:val="none" w:sz="0" w:space="0" w:color="auto"/>
                        <w:bottom w:val="none" w:sz="0" w:space="0" w:color="auto"/>
                        <w:right w:val="none" w:sz="0" w:space="0" w:color="auto"/>
                      </w:divBdr>
                      <w:divsChild>
                        <w:div w:id="1088110974">
                          <w:marLeft w:val="0"/>
                          <w:marRight w:val="225"/>
                          <w:marTop w:val="0"/>
                          <w:marBottom w:val="0"/>
                          <w:divBdr>
                            <w:top w:val="none" w:sz="0" w:space="0" w:color="auto"/>
                            <w:left w:val="none" w:sz="0" w:space="0" w:color="auto"/>
                            <w:bottom w:val="none" w:sz="0" w:space="0" w:color="auto"/>
                            <w:right w:val="none" w:sz="0" w:space="0" w:color="auto"/>
                          </w:divBdr>
                        </w:div>
                      </w:divsChild>
                    </w:div>
                    <w:div w:id="537351449">
                      <w:marLeft w:val="255"/>
                      <w:marRight w:val="0"/>
                      <w:marTop w:val="75"/>
                      <w:marBottom w:val="0"/>
                      <w:divBdr>
                        <w:top w:val="none" w:sz="0" w:space="0" w:color="auto"/>
                        <w:left w:val="none" w:sz="0" w:space="0" w:color="auto"/>
                        <w:bottom w:val="none" w:sz="0" w:space="0" w:color="auto"/>
                        <w:right w:val="none" w:sz="0" w:space="0" w:color="auto"/>
                      </w:divBdr>
                      <w:divsChild>
                        <w:div w:id="404688751">
                          <w:marLeft w:val="0"/>
                          <w:marRight w:val="225"/>
                          <w:marTop w:val="0"/>
                          <w:marBottom w:val="0"/>
                          <w:divBdr>
                            <w:top w:val="none" w:sz="0" w:space="0" w:color="auto"/>
                            <w:left w:val="none" w:sz="0" w:space="0" w:color="auto"/>
                            <w:bottom w:val="none" w:sz="0" w:space="0" w:color="auto"/>
                            <w:right w:val="none" w:sz="0" w:space="0" w:color="auto"/>
                          </w:divBdr>
                        </w:div>
                      </w:divsChild>
                    </w:div>
                    <w:div w:id="1883706140">
                      <w:marLeft w:val="255"/>
                      <w:marRight w:val="0"/>
                      <w:marTop w:val="75"/>
                      <w:marBottom w:val="0"/>
                      <w:divBdr>
                        <w:top w:val="none" w:sz="0" w:space="0" w:color="auto"/>
                        <w:left w:val="none" w:sz="0" w:space="0" w:color="auto"/>
                        <w:bottom w:val="none" w:sz="0" w:space="0" w:color="auto"/>
                        <w:right w:val="none" w:sz="0" w:space="0" w:color="auto"/>
                      </w:divBdr>
                      <w:divsChild>
                        <w:div w:id="900794838">
                          <w:marLeft w:val="0"/>
                          <w:marRight w:val="225"/>
                          <w:marTop w:val="0"/>
                          <w:marBottom w:val="0"/>
                          <w:divBdr>
                            <w:top w:val="none" w:sz="0" w:space="0" w:color="auto"/>
                            <w:left w:val="none" w:sz="0" w:space="0" w:color="auto"/>
                            <w:bottom w:val="none" w:sz="0" w:space="0" w:color="auto"/>
                            <w:right w:val="none" w:sz="0" w:space="0" w:color="auto"/>
                          </w:divBdr>
                        </w:div>
                      </w:divsChild>
                    </w:div>
                    <w:div w:id="437532772">
                      <w:marLeft w:val="255"/>
                      <w:marRight w:val="0"/>
                      <w:marTop w:val="75"/>
                      <w:marBottom w:val="0"/>
                      <w:divBdr>
                        <w:top w:val="none" w:sz="0" w:space="0" w:color="auto"/>
                        <w:left w:val="none" w:sz="0" w:space="0" w:color="auto"/>
                        <w:bottom w:val="none" w:sz="0" w:space="0" w:color="auto"/>
                        <w:right w:val="none" w:sz="0" w:space="0" w:color="auto"/>
                      </w:divBdr>
                      <w:divsChild>
                        <w:div w:id="501241379">
                          <w:marLeft w:val="0"/>
                          <w:marRight w:val="225"/>
                          <w:marTop w:val="0"/>
                          <w:marBottom w:val="0"/>
                          <w:divBdr>
                            <w:top w:val="none" w:sz="0" w:space="0" w:color="auto"/>
                            <w:left w:val="none" w:sz="0" w:space="0" w:color="auto"/>
                            <w:bottom w:val="none" w:sz="0" w:space="0" w:color="auto"/>
                            <w:right w:val="none" w:sz="0" w:space="0" w:color="auto"/>
                          </w:divBdr>
                        </w:div>
                      </w:divsChild>
                    </w:div>
                    <w:div w:id="1299646406">
                      <w:marLeft w:val="255"/>
                      <w:marRight w:val="0"/>
                      <w:marTop w:val="75"/>
                      <w:marBottom w:val="0"/>
                      <w:divBdr>
                        <w:top w:val="none" w:sz="0" w:space="0" w:color="auto"/>
                        <w:left w:val="none" w:sz="0" w:space="0" w:color="auto"/>
                        <w:bottom w:val="none" w:sz="0" w:space="0" w:color="auto"/>
                        <w:right w:val="none" w:sz="0" w:space="0" w:color="auto"/>
                      </w:divBdr>
                      <w:divsChild>
                        <w:div w:id="1926986275">
                          <w:marLeft w:val="0"/>
                          <w:marRight w:val="225"/>
                          <w:marTop w:val="0"/>
                          <w:marBottom w:val="0"/>
                          <w:divBdr>
                            <w:top w:val="none" w:sz="0" w:space="0" w:color="auto"/>
                            <w:left w:val="none" w:sz="0" w:space="0" w:color="auto"/>
                            <w:bottom w:val="none" w:sz="0" w:space="0" w:color="auto"/>
                            <w:right w:val="none" w:sz="0" w:space="0" w:color="auto"/>
                          </w:divBdr>
                        </w:div>
                      </w:divsChild>
                    </w:div>
                    <w:div w:id="1685857467">
                      <w:marLeft w:val="255"/>
                      <w:marRight w:val="0"/>
                      <w:marTop w:val="75"/>
                      <w:marBottom w:val="0"/>
                      <w:divBdr>
                        <w:top w:val="none" w:sz="0" w:space="0" w:color="auto"/>
                        <w:left w:val="none" w:sz="0" w:space="0" w:color="auto"/>
                        <w:bottom w:val="none" w:sz="0" w:space="0" w:color="auto"/>
                        <w:right w:val="none" w:sz="0" w:space="0" w:color="auto"/>
                      </w:divBdr>
                      <w:divsChild>
                        <w:div w:id="1104885853">
                          <w:marLeft w:val="0"/>
                          <w:marRight w:val="225"/>
                          <w:marTop w:val="0"/>
                          <w:marBottom w:val="0"/>
                          <w:divBdr>
                            <w:top w:val="none" w:sz="0" w:space="0" w:color="auto"/>
                            <w:left w:val="none" w:sz="0" w:space="0" w:color="auto"/>
                            <w:bottom w:val="none" w:sz="0" w:space="0" w:color="auto"/>
                            <w:right w:val="none" w:sz="0" w:space="0" w:color="auto"/>
                          </w:divBdr>
                        </w:div>
                      </w:divsChild>
                    </w:div>
                    <w:div w:id="1953632802">
                      <w:marLeft w:val="255"/>
                      <w:marRight w:val="0"/>
                      <w:marTop w:val="75"/>
                      <w:marBottom w:val="0"/>
                      <w:divBdr>
                        <w:top w:val="none" w:sz="0" w:space="0" w:color="auto"/>
                        <w:left w:val="none" w:sz="0" w:space="0" w:color="auto"/>
                        <w:bottom w:val="none" w:sz="0" w:space="0" w:color="auto"/>
                        <w:right w:val="none" w:sz="0" w:space="0" w:color="auto"/>
                      </w:divBdr>
                      <w:divsChild>
                        <w:div w:id="985204836">
                          <w:marLeft w:val="0"/>
                          <w:marRight w:val="225"/>
                          <w:marTop w:val="0"/>
                          <w:marBottom w:val="0"/>
                          <w:divBdr>
                            <w:top w:val="none" w:sz="0" w:space="0" w:color="auto"/>
                            <w:left w:val="none" w:sz="0" w:space="0" w:color="auto"/>
                            <w:bottom w:val="none" w:sz="0" w:space="0" w:color="auto"/>
                            <w:right w:val="none" w:sz="0" w:space="0" w:color="auto"/>
                          </w:divBdr>
                        </w:div>
                      </w:divsChild>
                    </w:div>
                    <w:div w:id="1295674170">
                      <w:marLeft w:val="255"/>
                      <w:marRight w:val="0"/>
                      <w:marTop w:val="75"/>
                      <w:marBottom w:val="0"/>
                      <w:divBdr>
                        <w:top w:val="none" w:sz="0" w:space="0" w:color="auto"/>
                        <w:left w:val="none" w:sz="0" w:space="0" w:color="auto"/>
                        <w:bottom w:val="none" w:sz="0" w:space="0" w:color="auto"/>
                        <w:right w:val="none" w:sz="0" w:space="0" w:color="auto"/>
                      </w:divBdr>
                      <w:divsChild>
                        <w:div w:id="884872062">
                          <w:marLeft w:val="0"/>
                          <w:marRight w:val="225"/>
                          <w:marTop w:val="0"/>
                          <w:marBottom w:val="0"/>
                          <w:divBdr>
                            <w:top w:val="none" w:sz="0" w:space="0" w:color="auto"/>
                            <w:left w:val="none" w:sz="0" w:space="0" w:color="auto"/>
                            <w:bottom w:val="none" w:sz="0" w:space="0" w:color="auto"/>
                            <w:right w:val="none" w:sz="0" w:space="0" w:color="auto"/>
                          </w:divBdr>
                        </w:div>
                      </w:divsChild>
                    </w:div>
                    <w:div w:id="685207385">
                      <w:marLeft w:val="255"/>
                      <w:marRight w:val="0"/>
                      <w:marTop w:val="75"/>
                      <w:marBottom w:val="0"/>
                      <w:divBdr>
                        <w:top w:val="none" w:sz="0" w:space="0" w:color="auto"/>
                        <w:left w:val="none" w:sz="0" w:space="0" w:color="auto"/>
                        <w:bottom w:val="none" w:sz="0" w:space="0" w:color="auto"/>
                        <w:right w:val="none" w:sz="0" w:space="0" w:color="auto"/>
                      </w:divBdr>
                      <w:divsChild>
                        <w:div w:id="743642268">
                          <w:marLeft w:val="0"/>
                          <w:marRight w:val="225"/>
                          <w:marTop w:val="0"/>
                          <w:marBottom w:val="0"/>
                          <w:divBdr>
                            <w:top w:val="none" w:sz="0" w:space="0" w:color="auto"/>
                            <w:left w:val="none" w:sz="0" w:space="0" w:color="auto"/>
                            <w:bottom w:val="none" w:sz="0" w:space="0" w:color="auto"/>
                            <w:right w:val="none" w:sz="0" w:space="0" w:color="auto"/>
                          </w:divBdr>
                        </w:div>
                      </w:divsChild>
                    </w:div>
                    <w:div w:id="928586278">
                      <w:marLeft w:val="255"/>
                      <w:marRight w:val="0"/>
                      <w:marTop w:val="75"/>
                      <w:marBottom w:val="0"/>
                      <w:divBdr>
                        <w:top w:val="none" w:sz="0" w:space="0" w:color="auto"/>
                        <w:left w:val="none" w:sz="0" w:space="0" w:color="auto"/>
                        <w:bottom w:val="none" w:sz="0" w:space="0" w:color="auto"/>
                        <w:right w:val="none" w:sz="0" w:space="0" w:color="auto"/>
                      </w:divBdr>
                      <w:divsChild>
                        <w:div w:id="1604143671">
                          <w:marLeft w:val="0"/>
                          <w:marRight w:val="225"/>
                          <w:marTop w:val="0"/>
                          <w:marBottom w:val="0"/>
                          <w:divBdr>
                            <w:top w:val="none" w:sz="0" w:space="0" w:color="auto"/>
                            <w:left w:val="none" w:sz="0" w:space="0" w:color="auto"/>
                            <w:bottom w:val="none" w:sz="0" w:space="0" w:color="auto"/>
                            <w:right w:val="none" w:sz="0" w:space="0" w:color="auto"/>
                          </w:divBdr>
                        </w:div>
                      </w:divsChild>
                    </w:div>
                    <w:div w:id="349264275">
                      <w:marLeft w:val="255"/>
                      <w:marRight w:val="0"/>
                      <w:marTop w:val="75"/>
                      <w:marBottom w:val="0"/>
                      <w:divBdr>
                        <w:top w:val="none" w:sz="0" w:space="0" w:color="auto"/>
                        <w:left w:val="none" w:sz="0" w:space="0" w:color="auto"/>
                        <w:bottom w:val="none" w:sz="0" w:space="0" w:color="auto"/>
                        <w:right w:val="none" w:sz="0" w:space="0" w:color="auto"/>
                      </w:divBdr>
                      <w:divsChild>
                        <w:div w:id="920914101">
                          <w:marLeft w:val="0"/>
                          <w:marRight w:val="225"/>
                          <w:marTop w:val="0"/>
                          <w:marBottom w:val="0"/>
                          <w:divBdr>
                            <w:top w:val="none" w:sz="0" w:space="0" w:color="auto"/>
                            <w:left w:val="none" w:sz="0" w:space="0" w:color="auto"/>
                            <w:bottom w:val="none" w:sz="0" w:space="0" w:color="auto"/>
                            <w:right w:val="none" w:sz="0" w:space="0" w:color="auto"/>
                          </w:divBdr>
                        </w:div>
                      </w:divsChild>
                    </w:div>
                    <w:div w:id="2069037229">
                      <w:marLeft w:val="255"/>
                      <w:marRight w:val="0"/>
                      <w:marTop w:val="75"/>
                      <w:marBottom w:val="0"/>
                      <w:divBdr>
                        <w:top w:val="none" w:sz="0" w:space="0" w:color="auto"/>
                        <w:left w:val="none" w:sz="0" w:space="0" w:color="auto"/>
                        <w:bottom w:val="none" w:sz="0" w:space="0" w:color="auto"/>
                        <w:right w:val="none" w:sz="0" w:space="0" w:color="auto"/>
                      </w:divBdr>
                      <w:divsChild>
                        <w:div w:id="18113598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39753000">
                  <w:marLeft w:val="255"/>
                  <w:marRight w:val="0"/>
                  <w:marTop w:val="0"/>
                  <w:marBottom w:val="0"/>
                  <w:divBdr>
                    <w:top w:val="none" w:sz="0" w:space="0" w:color="auto"/>
                    <w:left w:val="none" w:sz="0" w:space="0" w:color="auto"/>
                    <w:bottom w:val="none" w:sz="0" w:space="0" w:color="auto"/>
                    <w:right w:val="none" w:sz="0" w:space="0" w:color="auto"/>
                  </w:divBdr>
                </w:div>
              </w:divsChild>
            </w:div>
            <w:div w:id="143008864">
              <w:marLeft w:val="255"/>
              <w:marRight w:val="0"/>
              <w:marTop w:val="75"/>
              <w:marBottom w:val="0"/>
              <w:divBdr>
                <w:top w:val="none" w:sz="0" w:space="0" w:color="auto"/>
                <w:left w:val="none" w:sz="0" w:space="0" w:color="auto"/>
                <w:bottom w:val="none" w:sz="0" w:space="0" w:color="auto"/>
                <w:right w:val="none" w:sz="0" w:space="0" w:color="auto"/>
              </w:divBdr>
            </w:div>
          </w:divsChild>
        </w:div>
        <w:div w:id="1898664919">
          <w:marLeft w:val="255"/>
          <w:marRight w:val="0"/>
          <w:marTop w:val="75"/>
          <w:marBottom w:val="0"/>
          <w:divBdr>
            <w:top w:val="none" w:sz="0" w:space="0" w:color="auto"/>
            <w:left w:val="none" w:sz="0" w:space="0" w:color="auto"/>
            <w:bottom w:val="none" w:sz="0" w:space="0" w:color="auto"/>
            <w:right w:val="none" w:sz="0" w:space="0" w:color="auto"/>
          </w:divBdr>
          <w:divsChild>
            <w:div w:id="2045398832">
              <w:marLeft w:val="0"/>
              <w:marRight w:val="75"/>
              <w:marTop w:val="0"/>
              <w:marBottom w:val="0"/>
              <w:divBdr>
                <w:top w:val="none" w:sz="0" w:space="0" w:color="auto"/>
                <w:left w:val="none" w:sz="0" w:space="0" w:color="auto"/>
                <w:bottom w:val="none" w:sz="0" w:space="0" w:color="auto"/>
                <w:right w:val="none" w:sz="0" w:space="0" w:color="auto"/>
              </w:divBdr>
            </w:div>
            <w:div w:id="314334852">
              <w:marLeft w:val="0"/>
              <w:marRight w:val="0"/>
              <w:marTop w:val="0"/>
              <w:marBottom w:val="300"/>
              <w:divBdr>
                <w:top w:val="none" w:sz="0" w:space="0" w:color="auto"/>
                <w:left w:val="none" w:sz="0" w:space="0" w:color="auto"/>
                <w:bottom w:val="none" w:sz="0" w:space="0" w:color="auto"/>
                <w:right w:val="none" w:sz="0" w:space="0" w:color="auto"/>
              </w:divBdr>
            </w:div>
            <w:div w:id="177742936">
              <w:marLeft w:val="255"/>
              <w:marRight w:val="0"/>
              <w:marTop w:val="75"/>
              <w:marBottom w:val="0"/>
              <w:divBdr>
                <w:top w:val="none" w:sz="0" w:space="0" w:color="auto"/>
                <w:left w:val="none" w:sz="0" w:space="0" w:color="auto"/>
                <w:bottom w:val="none" w:sz="0" w:space="0" w:color="auto"/>
                <w:right w:val="none" w:sz="0" w:space="0" w:color="auto"/>
              </w:divBdr>
            </w:div>
            <w:div w:id="1233615375">
              <w:marLeft w:val="255"/>
              <w:marRight w:val="0"/>
              <w:marTop w:val="75"/>
              <w:marBottom w:val="0"/>
              <w:divBdr>
                <w:top w:val="none" w:sz="0" w:space="0" w:color="auto"/>
                <w:left w:val="none" w:sz="0" w:space="0" w:color="auto"/>
                <w:bottom w:val="none" w:sz="0" w:space="0" w:color="auto"/>
                <w:right w:val="none" w:sz="0" w:space="0" w:color="auto"/>
              </w:divBdr>
            </w:div>
            <w:div w:id="840505376">
              <w:marLeft w:val="255"/>
              <w:marRight w:val="0"/>
              <w:marTop w:val="75"/>
              <w:marBottom w:val="0"/>
              <w:divBdr>
                <w:top w:val="none" w:sz="0" w:space="0" w:color="auto"/>
                <w:left w:val="none" w:sz="0" w:space="0" w:color="auto"/>
                <w:bottom w:val="none" w:sz="0" w:space="0" w:color="auto"/>
                <w:right w:val="none" w:sz="0" w:space="0" w:color="auto"/>
              </w:divBdr>
            </w:div>
            <w:div w:id="265232928">
              <w:marLeft w:val="255"/>
              <w:marRight w:val="0"/>
              <w:marTop w:val="75"/>
              <w:marBottom w:val="0"/>
              <w:divBdr>
                <w:top w:val="none" w:sz="0" w:space="0" w:color="auto"/>
                <w:left w:val="none" w:sz="0" w:space="0" w:color="auto"/>
                <w:bottom w:val="none" w:sz="0" w:space="0" w:color="auto"/>
                <w:right w:val="none" w:sz="0" w:space="0" w:color="auto"/>
              </w:divBdr>
            </w:div>
            <w:div w:id="11156232">
              <w:marLeft w:val="255"/>
              <w:marRight w:val="0"/>
              <w:marTop w:val="75"/>
              <w:marBottom w:val="0"/>
              <w:divBdr>
                <w:top w:val="none" w:sz="0" w:space="0" w:color="auto"/>
                <w:left w:val="none" w:sz="0" w:space="0" w:color="auto"/>
                <w:bottom w:val="none" w:sz="0" w:space="0" w:color="auto"/>
                <w:right w:val="none" w:sz="0" w:space="0" w:color="auto"/>
              </w:divBdr>
              <w:divsChild>
                <w:div w:id="735511503">
                  <w:marLeft w:val="255"/>
                  <w:marRight w:val="0"/>
                  <w:marTop w:val="0"/>
                  <w:marBottom w:val="0"/>
                  <w:divBdr>
                    <w:top w:val="none" w:sz="0" w:space="0" w:color="auto"/>
                    <w:left w:val="none" w:sz="0" w:space="0" w:color="auto"/>
                    <w:bottom w:val="none" w:sz="0" w:space="0" w:color="auto"/>
                    <w:right w:val="none" w:sz="0" w:space="0" w:color="auto"/>
                  </w:divBdr>
                </w:div>
                <w:div w:id="542525770">
                  <w:marLeft w:val="255"/>
                  <w:marRight w:val="0"/>
                  <w:marTop w:val="0"/>
                  <w:marBottom w:val="0"/>
                  <w:divBdr>
                    <w:top w:val="none" w:sz="0" w:space="0" w:color="auto"/>
                    <w:left w:val="none" w:sz="0" w:space="0" w:color="auto"/>
                    <w:bottom w:val="none" w:sz="0" w:space="0" w:color="auto"/>
                    <w:right w:val="none" w:sz="0" w:space="0" w:color="auto"/>
                  </w:divBdr>
                </w:div>
                <w:div w:id="1077288795">
                  <w:marLeft w:val="255"/>
                  <w:marRight w:val="0"/>
                  <w:marTop w:val="0"/>
                  <w:marBottom w:val="0"/>
                  <w:divBdr>
                    <w:top w:val="none" w:sz="0" w:space="0" w:color="auto"/>
                    <w:left w:val="none" w:sz="0" w:space="0" w:color="auto"/>
                    <w:bottom w:val="none" w:sz="0" w:space="0" w:color="auto"/>
                    <w:right w:val="none" w:sz="0" w:space="0" w:color="auto"/>
                  </w:divBdr>
                </w:div>
              </w:divsChild>
            </w:div>
            <w:div w:id="586352427">
              <w:marLeft w:val="255"/>
              <w:marRight w:val="0"/>
              <w:marTop w:val="75"/>
              <w:marBottom w:val="0"/>
              <w:divBdr>
                <w:top w:val="none" w:sz="0" w:space="0" w:color="auto"/>
                <w:left w:val="none" w:sz="0" w:space="0" w:color="auto"/>
                <w:bottom w:val="none" w:sz="0" w:space="0" w:color="auto"/>
                <w:right w:val="none" w:sz="0" w:space="0" w:color="auto"/>
              </w:divBdr>
              <w:divsChild>
                <w:div w:id="1043021947">
                  <w:marLeft w:val="255"/>
                  <w:marRight w:val="0"/>
                  <w:marTop w:val="0"/>
                  <w:marBottom w:val="0"/>
                  <w:divBdr>
                    <w:top w:val="none" w:sz="0" w:space="0" w:color="auto"/>
                    <w:left w:val="none" w:sz="0" w:space="0" w:color="auto"/>
                    <w:bottom w:val="none" w:sz="0" w:space="0" w:color="auto"/>
                    <w:right w:val="none" w:sz="0" w:space="0" w:color="auto"/>
                  </w:divBdr>
                </w:div>
                <w:div w:id="1020274832">
                  <w:marLeft w:val="255"/>
                  <w:marRight w:val="0"/>
                  <w:marTop w:val="0"/>
                  <w:marBottom w:val="0"/>
                  <w:divBdr>
                    <w:top w:val="none" w:sz="0" w:space="0" w:color="auto"/>
                    <w:left w:val="none" w:sz="0" w:space="0" w:color="auto"/>
                    <w:bottom w:val="none" w:sz="0" w:space="0" w:color="auto"/>
                    <w:right w:val="none" w:sz="0" w:space="0" w:color="auto"/>
                  </w:divBdr>
                </w:div>
              </w:divsChild>
            </w:div>
            <w:div w:id="314728228">
              <w:marLeft w:val="255"/>
              <w:marRight w:val="0"/>
              <w:marTop w:val="75"/>
              <w:marBottom w:val="0"/>
              <w:divBdr>
                <w:top w:val="none" w:sz="0" w:space="0" w:color="auto"/>
                <w:left w:val="none" w:sz="0" w:space="0" w:color="auto"/>
                <w:bottom w:val="none" w:sz="0" w:space="0" w:color="auto"/>
                <w:right w:val="none" w:sz="0" w:space="0" w:color="auto"/>
              </w:divBdr>
            </w:div>
            <w:div w:id="2124423931">
              <w:marLeft w:val="255"/>
              <w:marRight w:val="0"/>
              <w:marTop w:val="75"/>
              <w:marBottom w:val="0"/>
              <w:divBdr>
                <w:top w:val="none" w:sz="0" w:space="0" w:color="auto"/>
                <w:left w:val="none" w:sz="0" w:space="0" w:color="auto"/>
                <w:bottom w:val="none" w:sz="0" w:space="0" w:color="auto"/>
                <w:right w:val="none" w:sz="0" w:space="0" w:color="auto"/>
              </w:divBdr>
            </w:div>
            <w:div w:id="276911563">
              <w:marLeft w:val="255"/>
              <w:marRight w:val="0"/>
              <w:marTop w:val="75"/>
              <w:marBottom w:val="0"/>
              <w:divBdr>
                <w:top w:val="none" w:sz="0" w:space="0" w:color="auto"/>
                <w:left w:val="none" w:sz="0" w:space="0" w:color="auto"/>
                <w:bottom w:val="none" w:sz="0" w:space="0" w:color="auto"/>
                <w:right w:val="none" w:sz="0" w:space="0" w:color="auto"/>
              </w:divBdr>
            </w:div>
          </w:divsChild>
        </w:div>
        <w:div w:id="1146780557">
          <w:marLeft w:val="255"/>
          <w:marRight w:val="0"/>
          <w:marTop w:val="75"/>
          <w:marBottom w:val="0"/>
          <w:divBdr>
            <w:top w:val="none" w:sz="0" w:space="0" w:color="auto"/>
            <w:left w:val="none" w:sz="0" w:space="0" w:color="auto"/>
            <w:bottom w:val="none" w:sz="0" w:space="0" w:color="auto"/>
            <w:right w:val="none" w:sz="0" w:space="0" w:color="auto"/>
          </w:divBdr>
          <w:divsChild>
            <w:div w:id="2102867423">
              <w:marLeft w:val="0"/>
              <w:marRight w:val="75"/>
              <w:marTop w:val="0"/>
              <w:marBottom w:val="0"/>
              <w:divBdr>
                <w:top w:val="none" w:sz="0" w:space="0" w:color="auto"/>
                <w:left w:val="none" w:sz="0" w:space="0" w:color="auto"/>
                <w:bottom w:val="none" w:sz="0" w:space="0" w:color="auto"/>
                <w:right w:val="none" w:sz="0" w:space="0" w:color="auto"/>
              </w:divBdr>
            </w:div>
            <w:div w:id="945968036">
              <w:marLeft w:val="0"/>
              <w:marRight w:val="0"/>
              <w:marTop w:val="0"/>
              <w:marBottom w:val="300"/>
              <w:divBdr>
                <w:top w:val="none" w:sz="0" w:space="0" w:color="auto"/>
                <w:left w:val="none" w:sz="0" w:space="0" w:color="auto"/>
                <w:bottom w:val="none" w:sz="0" w:space="0" w:color="auto"/>
                <w:right w:val="none" w:sz="0" w:space="0" w:color="auto"/>
              </w:divBdr>
            </w:div>
            <w:div w:id="1243027372">
              <w:marLeft w:val="255"/>
              <w:marRight w:val="0"/>
              <w:marTop w:val="75"/>
              <w:marBottom w:val="0"/>
              <w:divBdr>
                <w:top w:val="none" w:sz="0" w:space="0" w:color="auto"/>
                <w:left w:val="none" w:sz="0" w:space="0" w:color="auto"/>
                <w:bottom w:val="none" w:sz="0" w:space="0" w:color="auto"/>
                <w:right w:val="none" w:sz="0" w:space="0" w:color="auto"/>
              </w:divBdr>
            </w:div>
            <w:div w:id="1106582651">
              <w:marLeft w:val="255"/>
              <w:marRight w:val="0"/>
              <w:marTop w:val="75"/>
              <w:marBottom w:val="0"/>
              <w:divBdr>
                <w:top w:val="none" w:sz="0" w:space="0" w:color="auto"/>
                <w:left w:val="none" w:sz="0" w:space="0" w:color="auto"/>
                <w:bottom w:val="none" w:sz="0" w:space="0" w:color="auto"/>
                <w:right w:val="none" w:sz="0" w:space="0" w:color="auto"/>
              </w:divBdr>
            </w:div>
            <w:div w:id="2082094916">
              <w:marLeft w:val="255"/>
              <w:marRight w:val="0"/>
              <w:marTop w:val="75"/>
              <w:marBottom w:val="0"/>
              <w:divBdr>
                <w:top w:val="none" w:sz="0" w:space="0" w:color="auto"/>
                <w:left w:val="none" w:sz="0" w:space="0" w:color="auto"/>
                <w:bottom w:val="none" w:sz="0" w:space="0" w:color="auto"/>
                <w:right w:val="none" w:sz="0" w:space="0" w:color="auto"/>
              </w:divBdr>
              <w:divsChild>
                <w:div w:id="507410795">
                  <w:marLeft w:val="255"/>
                  <w:marRight w:val="0"/>
                  <w:marTop w:val="0"/>
                  <w:marBottom w:val="0"/>
                  <w:divBdr>
                    <w:top w:val="none" w:sz="0" w:space="0" w:color="auto"/>
                    <w:left w:val="none" w:sz="0" w:space="0" w:color="auto"/>
                    <w:bottom w:val="none" w:sz="0" w:space="0" w:color="auto"/>
                    <w:right w:val="none" w:sz="0" w:space="0" w:color="auto"/>
                  </w:divBdr>
                </w:div>
                <w:div w:id="1020543680">
                  <w:marLeft w:val="255"/>
                  <w:marRight w:val="0"/>
                  <w:marTop w:val="0"/>
                  <w:marBottom w:val="0"/>
                  <w:divBdr>
                    <w:top w:val="none" w:sz="0" w:space="0" w:color="auto"/>
                    <w:left w:val="none" w:sz="0" w:space="0" w:color="auto"/>
                    <w:bottom w:val="none" w:sz="0" w:space="0" w:color="auto"/>
                    <w:right w:val="none" w:sz="0" w:space="0" w:color="auto"/>
                  </w:divBdr>
                </w:div>
                <w:div w:id="1680153248">
                  <w:marLeft w:val="255"/>
                  <w:marRight w:val="0"/>
                  <w:marTop w:val="0"/>
                  <w:marBottom w:val="0"/>
                  <w:divBdr>
                    <w:top w:val="none" w:sz="0" w:space="0" w:color="auto"/>
                    <w:left w:val="none" w:sz="0" w:space="0" w:color="auto"/>
                    <w:bottom w:val="none" w:sz="0" w:space="0" w:color="auto"/>
                    <w:right w:val="none" w:sz="0" w:space="0" w:color="auto"/>
                  </w:divBdr>
                </w:div>
              </w:divsChild>
            </w:div>
            <w:div w:id="1042055107">
              <w:marLeft w:val="255"/>
              <w:marRight w:val="0"/>
              <w:marTop w:val="75"/>
              <w:marBottom w:val="0"/>
              <w:divBdr>
                <w:top w:val="none" w:sz="0" w:space="0" w:color="auto"/>
                <w:left w:val="none" w:sz="0" w:space="0" w:color="auto"/>
                <w:bottom w:val="none" w:sz="0" w:space="0" w:color="auto"/>
                <w:right w:val="none" w:sz="0" w:space="0" w:color="auto"/>
              </w:divBdr>
            </w:div>
            <w:div w:id="2137064199">
              <w:marLeft w:val="255"/>
              <w:marRight w:val="0"/>
              <w:marTop w:val="75"/>
              <w:marBottom w:val="0"/>
              <w:divBdr>
                <w:top w:val="none" w:sz="0" w:space="0" w:color="auto"/>
                <w:left w:val="none" w:sz="0" w:space="0" w:color="auto"/>
                <w:bottom w:val="none" w:sz="0" w:space="0" w:color="auto"/>
                <w:right w:val="none" w:sz="0" w:space="0" w:color="auto"/>
              </w:divBdr>
            </w:div>
            <w:div w:id="784806855">
              <w:marLeft w:val="255"/>
              <w:marRight w:val="0"/>
              <w:marTop w:val="75"/>
              <w:marBottom w:val="0"/>
              <w:divBdr>
                <w:top w:val="none" w:sz="0" w:space="0" w:color="auto"/>
                <w:left w:val="none" w:sz="0" w:space="0" w:color="auto"/>
                <w:bottom w:val="none" w:sz="0" w:space="0" w:color="auto"/>
                <w:right w:val="none" w:sz="0" w:space="0" w:color="auto"/>
              </w:divBdr>
            </w:div>
            <w:div w:id="1745057669">
              <w:marLeft w:val="255"/>
              <w:marRight w:val="0"/>
              <w:marTop w:val="75"/>
              <w:marBottom w:val="0"/>
              <w:divBdr>
                <w:top w:val="none" w:sz="0" w:space="0" w:color="auto"/>
                <w:left w:val="none" w:sz="0" w:space="0" w:color="auto"/>
                <w:bottom w:val="none" w:sz="0" w:space="0" w:color="auto"/>
                <w:right w:val="none" w:sz="0" w:space="0" w:color="auto"/>
              </w:divBdr>
            </w:div>
            <w:div w:id="755398448">
              <w:marLeft w:val="255"/>
              <w:marRight w:val="0"/>
              <w:marTop w:val="75"/>
              <w:marBottom w:val="0"/>
              <w:divBdr>
                <w:top w:val="none" w:sz="0" w:space="0" w:color="auto"/>
                <w:left w:val="none" w:sz="0" w:space="0" w:color="auto"/>
                <w:bottom w:val="none" w:sz="0" w:space="0" w:color="auto"/>
                <w:right w:val="none" w:sz="0" w:space="0" w:color="auto"/>
              </w:divBdr>
              <w:divsChild>
                <w:div w:id="1599562223">
                  <w:marLeft w:val="255"/>
                  <w:marRight w:val="0"/>
                  <w:marTop w:val="0"/>
                  <w:marBottom w:val="0"/>
                  <w:divBdr>
                    <w:top w:val="none" w:sz="0" w:space="0" w:color="auto"/>
                    <w:left w:val="none" w:sz="0" w:space="0" w:color="auto"/>
                    <w:bottom w:val="none" w:sz="0" w:space="0" w:color="auto"/>
                    <w:right w:val="none" w:sz="0" w:space="0" w:color="auto"/>
                  </w:divBdr>
                </w:div>
                <w:div w:id="83694551">
                  <w:marLeft w:val="255"/>
                  <w:marRight w:val="0"/>
                  <w:marTop w:val="0"/>
                  <w:marBottom w:val="0"/>
                  <w:divBdr>
                    <w:top w:val="none" w:sz="0" w:space="0" w:color="auto"/>
                    <w:left w:val="none" w:sz="0" w:space="0" w:color="auto"/>
                    <w:bottom w:val="none" w:sz="0" w:space="0" w:color="auto"/>
                    <w:right w:val="none" w:sz="0" w:space="0" w:color="auto"/>
                  </w:divBdr>
                  <w:divsChild>
                    <w:div w:id="1665550671">
                      <w:marLeft w:val="255"/>
                      <w:marRight w:val="0"/>
                      <w:marTop w:val="75"/>
                      <w:marBottom w:val="0"/>
                      <w:divBdr>
                        <w:top w:val="none" w:sz="0" w:space="0" w:color="auto"/>
                        <w:left w:val="none" w:sz="0" w:space="0" w:color="auto"/>
                        <w:bottom w:val="none" w:sz="0" w:space="0" w:color="auto"/>
                        <w:right w:val="none" w:sz="0" w:space="0" w:color="auto"/>
                      </w:divBdr>
                      <w:divsChild>
                        <w:div w:id="922690458">
                          <w:marLeft w:val="0"/>
                          <w:marRight w:val="225"/>
                          <w:marTop w:val="0"/>
                          <w:marBottom w:val="0"/>
                          <w:divBdr>
                            <w:top w:val="none" w:sz="0" w:space="0" w:color="auto"/>
                            <w:left w:val="none" w:sz="0" w:space="0" w:color="auto"/>
                            <w:bottom w:val="none" w:sz="0" w:space="0" w:color="auto"/>
                            <w:right w:val="none" w:sz="0" w:space="0" w:color="auto"/>
                          </w:divBdr>
                        </w:div>
                      </w:divsChild>
                    </w:div>
                    <w:div w:id="1892572076">
                      <w:marLeft w:val="255"/>
                      <w:marRight w:val="0"/>
                      <w:marTop w:val="75"/>
                      <w:marBottom w:val="0"/>
                      <w:divBdr>
                        <w:top w:val="none" w:sz="0" w:space="0" w:color="auto"/>
                        <w:left w:val="none" w:sz="0" w:space="0" w:color="auto"/>
                        <w:bottom w:val="none" w:sz="0" w:space="0" w:color="auto"/>
                        <w:right w:val="none" w:sz="0" w:space="0" w:color="auto"/>
                      </w:divBdr>
                      <w:divsChild>
                        <w:div w:id="1931037941">
                          <w:marLeft w:val="0"/>
                          <w:marRight w:val="225"/>
                          <w:marTop w:val="0"/>
                          <w:marBottom w:val="0"/>
                          <w:divBdr>
                            <w:top w:val="none" w:sz="0" w:space="0" w:color="auto"/>
                            <w:left w:val="none" w:sz="0" w:space="0" w:color="auto"/>
                            <w:bottom w:val="none" w:sz="0" w:space="0" w:color="auto"/>
                            <w:right w:val="none" w:sz="0" w:space="0" w:color="auto"/>
                          </w:divBdr>
                        </w:div>
                      </w:divsChild>
                    </w:div>
                    <w:div w:id="1762797040">
                      <w:marLeft w:val="255"/>
                      <w:marRight w:val="0"/>
                      <w:marTop w:val="75"/>
                      <w:marBottom w:val="0"/>
                      <w:divBdr>
                        <w:top w:val="none" w:sz="0" w:space="0" w:color="auto"/>
                        <w:left w:val="none" w:sz="0" w:space="0" w:color="auto"/>
                        <w:bottom w:val="none" w:sz="0" w:space="0" w:color="auto"/>
                        <w:right w:val="none" w:sz="0" w:space="0" w:color="auto"/>
                      </w:divBdr>
                      <w:divsChild>
                        <w:div w:id="766380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54893121">
              <w:marLeft w:val="255"/>
              <w:marRight w:val="0"/>
              <w:marTop w:val="75"/>
              <w:marBottom w:val="0"/>
              <w:divBdr>
                <w:top w:val="none" w:sz="0" w:space="0" w:color="auto"/>
                <w:left w:val="none" w:sz="0" w:space="0" w:color="auto"/>
                <w:bottom w:val="none" w:sz="0" w:space="0" w:color="auto"/>
                <w:right w:val="none" w:sz="0" w:space="0" w:color="auto"/>
              </w:divBdr>
            </w:div>
            <w:div w:id="179390511">
              <w:marLeft w:val="255"/>
              <w:marRight w:val="0"/>
              <w:marTop w:val="75"/>
              <w:marBottom w:val="0"/>
              <w:divBdr>
                <w:top w:val="none" w:sz="0" w:space="0" w:color="auto"/>
                <w:left w:val="none" w:sz="0" w:space="0" w:color="auto"/>
                <w:bottom w:val="none" w:sz="0" w:space="0" w:color="auto"/>
                <w:right w:val="none" w:sz="0" w:space="0" w:color="auto"/>
              </w:divBdr>
            </w:div>
          </w:divsChild>
        </w:div>
        <w:div w:id="376197821">
          <w:marLeft w:val="255"/>
          <w:marRight w:val="0"/>
          <w:marTop w:val="75"/>
          <w:marBottom w:val="0"/>
          <w:divBdr>
            <w:top w:val="none" w:sz="0" w:space="0" w:color="auto"/>
            <w:left w:val="none" w:sz="0" w:space="0" w:color="auto"/>
            <w:bottom w:val="none" w:sz="0" w:space="0" w:color="auto"/>
            <w:right w:val="none" w:sz="0" w:space="0" w:color="auto"/>
          </w:divBdr>
          <w:divsChild>
            <w:div w:id="152528677">
              <w:marLeft w:val="0"/>
              <w:marRight w:val="75"/>
              <w:marTop w:val="0"/>
              <w:marBottom w:val="0"/>
              <w:divBdr>
                <w:top w:val="none" w:sz="0" w:space="0" w:color="auto"/>
                <w:left w:val="none" w:sz="0" w:space="0" w:color="auto"/>
                <w:bottom w:val="none" w:sz="0" w:space="0" w:color="auto"/>
                <w:right w:val="none" w:sz="0" w:space="0" w:color="auto"/>
              </w:divBdr>
            </w:div>
            <w:div w:id="797450446">
              <w:marLeft w:val="0"/>
              <w:marRight w:val="0"/>
              <w:marTop w:val="0"/>
              <w:marBottom w:val="300"/>
              <w:divBdr>
                <w:top w:val="none" w:sz="0" w:space="0" w:color="auto"/>
                <w:left w:val="none" w:sz="0" w:space="0" w:color="auto"/>
                <w:bottom w:val="none" w:sz="0" w:space="0" w:color="auto"/>
                <w:right w:val="none" w:sz="0" w:space="0" w:color="auto"/>
              </w:divBdr>
            </w:div>
            <w:div w:id="468669151">
              <w:marLeft w:val="255"/>
              <w:marRight w:val="0"/>
              <w:marTop w:val="75"/>
              <w:marBottom w:val="0"/>
              <w:divBdr>
                <w:top w:val="none" w:sz="0" w:space="0" w:color="auto"/>
                <w:left w:val="none" w:sz="0" w:space="0" w:color="auto"/>
                <w:bottom w:val="none" w:sz="0" w:space="0" w:color="auto"/>
                <w:right w:val="none" w:sz="0" w:space="0" w:color="auto"/>
              </w:divBdr>
            </w:div>
            <w:div w:id="1334644672">
              <w:marLeft w:val="255"/>
              <w:marRight w:val="0"/>
              <w:marTop w:val="75"/>
              <w:marBottom w:val="0"/>
              <w:divBdr>
                <w:top w:val="none" w:sz="0" w:space="0" w:color="auto"/>
                <w:left w:val="none" w:sz="0" w:space="0" w:color="auto"/>
                <w:bottom w:val="none" w:sz="0" w:space="0" w:color="auto"/>
                <w:right w:val="none" w:sz="0" w:space="0" w:color="auto"/>
              </w:divBdr>
            </w:div>
            <w:div w:id="1330055794">
              <w:marLeft w:val="255"/>
              <w:marRight w:val="0"/>
              <w:marTop w:val="75"/>
              <w:marBottom w:val="0"/>
              <w:divBdr>
                <w:top w:val="none" w:sz="0" w:space="0" w:color="auto"/>
                <w:left w:val="none" w:sz="0" w:space="0" w:color="auto"/>
                <w:bottom w:val="none" w:sz="0" w:space="0" w:color="auto"/>
                <w:right w:val="none" w:sz="0" w:space="0" w:color="auto"/>
              </w:divBdr>
            </w:div>
            <w:div w:id="1115490945">
              <w:marLeft w:val="255"/>
              <w:marRight w:val="0"/>
              <w:marTop w:val="75"/>
              <w:marBottom w:val="0"/>
              <w:divBdr>
                <w:top w:val="none" w:sz="0" w:space="0" w:color="auto"/>
                <w:left w:val="none" w:sz="0" w:space="0" w:color="auto"/>
                <w:bottom w:val="none" w:sz="0" w:space="0" w:color="auto"/>
                <w:right w:val="none" w:sz="0" w:space="0" w:color="auto"/>
              </w:divBdr>
            </w:div>
            <w:div w:id="2092309813">
              <w:marLeft w:val="255"/>
              <w:marRight w:val="0"/>
              <w:marTop w:val="75"/>
              <w:marBottom w:val="0"/>
              <w:divBdr>
                <w:top w:val="none" w:sz="0" w:space="0" w:color="auto"/>
                <w:left w:val="none" w:sz="0" w:space="0" w:color="auto"/>
                <w:bottom w:val="none" w:sz="0" w:space="0" w:color="auto"/>
                <w:right w:val="none" w:sz="0" w:space="0" w:color="auto"/>
              </w:divBdr>
            </w:div>
          </w:divsChild>
        </w:div>
        <w:div w:id="325137955">
          <w:marLeft w:val="255"/>
          <w:marRight w:val="0"/>
          <w:marTop w:val="75"/>
          <w:marBottom w:val="0"/>
          <w:divBdr>
            <w:top w:val="none" w:sz="0" w:space="0" w:color="auto"/>
            <w:left w:val="none" w:sz="0" w:space="0" w:color="auto"/>
            <w:bottom w:val="none" w:sz="0" w:space="0" w:color="auto"/>
            <w:right w:val="none" w:sz="0" w:space="0" w:color="auto"/>
          </w:divBdr>
          <w:divsChild>
            <w:div w:id="939723520">
              <w:marLeft w:val="0"/>
              <w:marRight w:val="75"/>
              <w:marTop w:val="0"/>
              <w:marBottom w:val="0"/>
              <w:divBdr>
                <w:top w:val="none" w:sz="0" w:space="0" w:color="auto"/>
                <w:left w:val="none" w:sz="0" w:space="0" w:color="auto"/>
                <w:bottom w:val="none" w:sz="0" w:space="0" w:color="auto"/>
                <w:right w:val="none" w:sz="0" w:space="0" w:color="auto"/>
              </w:divBdr>
            </w:div>
            <w:div w:id="2135900864">
              <w:marLeft w:val="0"/>
              <w:marRight w:val="0"/>
              <w:marTop w:val="0"/>
              <w:marBottom w:val="300"/>
              <w:divBdr>
                <w:top w:val="none" w:sz="0" w:space="0" w:color="auto"/>
                <w:left w:val="none" w:sz="0" w:space="0" w:color="auto"/>
                <w:bottom w:val="none" w:sz="0" w:space="0" w:color="auto"/>
                <w:right w:val="none" w:sz="0" w:space="0" w:color="auto"/>
              </w:divBdr>
            </w:div>
            <w:div w:id="1334918992">
              <w:marLeft w:val="255"/>
              <w:marRight w:val="0"/>
              <w:marTop w:val="75"/>
              <w:marBottom w:val="0"/>
              <w:divBdr>
                <w:top w:val="none" w:sz="0" w:space="0" w:color="auto"/>
                <w:left w:val="none" w:sz="0" w:space="0" w:color="auto"/>
                <w:bottom w:val="none" w:sz="0" w:space="0" w:color="auto"/>
                <w:right w:val="none" w:sz="0" w:space="0" w:color="auto"/>
              </w:divBdr>
            </w:div>
            <w:div w:id="182061113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86076331">
      <w:bodyDiv w:val="1"/>
      <w:marLeft w:val="0"/>
      <w:marRight w:val="0"/>
      <w:marTop w:val="0"/>
      <w:marBottom w:val="0"/>
      <w:divBdr>
        <w:top w:val="none" w:sz="0" w:space="0" w:color="auto"/>
        <w:left w:val="none" w:sz="0" w:space="0" w:color="auto"/>
        <w:bottom w:val="none" w:sz="0" w:space="0" w:color="auto"/>
        <w:right w:val="none" w:sz="0" w:space="0" w:color="auto"/>
      </w:divBdr>
      <w:divsChild>
        <w:div w:id="490876413">
          <w:marLeft w:val="255"/>
          <w:marRight w:val="0"/>
          <w:marTop w:val="225"/>
          <w:marBottom w:val="0"/>
          <w:divBdr>
            <w:top w:val="none" w:sz="0" w:space="0" w:color="auto"/>
            <w:left w:val="none" w:sz="0" w:space="0" w:color="auto"/>
            <w:bottom w:val="none" w:sz="0" w:space="0" w:color="auto"/>
            <w:right w:val="none" w:sz="0" w:space="0" w:color="auto"/>
          </w:divBdr>
          <w:divsChild>
            <w:div w:id="202257657">
              <w:marLeft w:val="255"/>
              <w:marRight w:val="0"/>
              <w:marTop w:val="75"/>
              <w:marBottom w:val="0"/>
              <w:divBdr>
                <w:top w:val="none" w:sz="0" w:space="0" w:color="auto"/>
                <w:left w:val="none" w:sz="0" w:space="0" w:color="auto"/>
                <w:bottom w:val="none" w:sz="0" w:space="0" w:color="auto"/>
                <w:right w:val="none" w:sz="0" w:space="0" w:color="auto"/>
              </w:divBdr>
              <w:divsChild>
                <w:div w:id="1368992805">
                  <w:marLeft w:val="0"/>
                  <w:marRight w:val="75"/>
                  <w:marTop w:val="0"/>
                  <w:marBottom w:val="0"/>
                  <w:divBdr>
                    <w:top w:val="none" w:sz="0" w:space="0" w:color="auto"/>
                    <w:left w:val="none" w:sz="0" w:space="0" w:color="auto"/>
                    <w:bottom w:val="none" w:sz="0" w:space="0" w:color="auto"/>
                    <w:right w:val="none" w:sz="0" w:space="0" w:color="auto"/>
                  </w:divBdr>
                </w:div>
                <w:div w:id="204681892">
                  <w:marLeft w:val="0"/>
                  <w:marRight w:val="0"/>
                  <w:marTop w:val="0"/>
                  <w:marBottom w:val="300"/>
                  <w:divBdr>
                    <w:top w:val="none" w:sz="0" w:space="0" w:color="auto"/>
                    <w:left w:val="none" w:sz="0" w:space="0" w:color="auto"/>
                    <w:bottom w:val="none" w:sz="0" w:space="0" w:color="auto"/>
                    <w:right w:val="none" w:sz="0" w:space="0" w:color="auto"/>
                  </w:divBdr>
                </w:div>
                <w:div w:id="1297445205">
                  <w:marLeft w:val="255"/>
                  <w:marRight w:val="0"/>
                  <w:marTop w:val="0"/>
                  <w:marBottom w:val="0"/>
                  <w:divBdr>
                    <w:top w:val="none" w:sz="0" w:space="0" w:color="auto"/>
                    <w:left w:val="none" w:sz="0" w:space="0" w:color="auto"/>
                    <w:bottom w:val="none" w:sz="0" w:space="0" w:color="auto"/>
                    <w:right w:val="none" w:sz="0" w:space="0" w:color="auto"/>
                  </w:divBdr>
                </w:div>
                <w:div w:id="1923952584">
                  <w:marLeft w:val="255"/>
                  <w:marRight w:val="0"/>
                  <w:marTop w:val="0"/>
                  <w:marBottom w:val="0"/>
                  <w:divBdr>
                    <w:top w:val="none" w:sz="0" w:space="0" w:color="auto"/>
                    <w:left w:val="none" w:sz="0" w:space="0" w:color="auto"/>
                    <w:bottom w:val="none" w:sz="0" w:space="0" w:color="auto"/>
                    <w:right w:val="none" w:sz="0" w:space="0" w:color="auto"/>
                  </w:divBdr>
                </w:div>
                <w:div w:id="280115632">
                  <w:marLeft w:val="255"/>
                  <w:marRight w:val="0"/>
                  <w:marTop w:val="0"/>
                  <w:marBottom w:val="0"/>
                  <w:divBdr>
                    <w:top w:val="none" w:sz="0" w:space="0" w:color="auto"/>
                    <w:left w:val="none" w:sz="0" w:space="0" w:color="auto"/>
                    <w:bottom w:val="none" w:sz="0" w:space="0" w:color="auto"/>
                    <w:right w:val="none" w:sz="0" w:space="0" w:color="auto"/>
                  </w:divBdr>
                </w:div>
                <w:div w:id="848836601">
                  <w:marLeft w:val="255"/>
                  <w:marRight w:val="0"/>
                  <w:marTop w:val="0"/>
                  <w:marBottom w:val="0"/>
                  <w:divBdr>
                    <w:top w:val="none" w:sz="0" w:space="0" w:color="auto"/>
                    <w:left w:val="none" w:sz="0" w:space="0" w:color="auto"/>
                    <w:bottom w:val="none" w:sz="0" w:space="0" w:color="auto"/>
                    <w:right w:val="none" w:sz="0" w:space="0" w:color="auto"/>
                  </w:divBdr>
                </w:div>
                <w:div w:id="1821265854">
                  <w:marLeft w:val="255"/>
                  <w:marRight w:val="0"/>
                  <w:marTop w:val="0"/>
                  <w:marBottom w:val="0"/>
                  <w:divBdr>
                    <w:top w:val="none" w:sz="0" w:space="0" w:color="auto"/>
                    <w:left w:val="none" w:sz="0" w:space="0" w:color="auto"/>
                    <w:bottom w:val="none" w:sz="0" w:space="0" w:color="auto"/>
                    <w:right w:val="none" w:sz="0" w:space="0" w:color="auto"/>
                  </w:divBdr>
                </w:div>
                <w:div w:id="1232812692">
                  <w:marLeft w:val="255"/>
                  <w:marRight w:val="0"/>
                  <w:marTop w:val="0"/>
                  <w:marBottom w:val="0"/>
                  <w:divBdr>
                    <w:top w:val="none" w:sz="0" w:space="0" w:color="auto"/>
                    <w:left w:val="none" w:sz="0" w:space="0" w:color="auto"/>
                    <w:bottom w:val="none" w:sz="0" w:space="0" w:color="auto"/>
                    <w:right w:val="none" w:sz="0" w:space="0" w:color="auto"/>
                  </w:divBdr>
                </w:div>
                <w:div w:id="1798521402">
                  <w:marLeft w:val="255"/>
                  <w:marRight w:val="0"/>
                  <w:marTop w:val="0"/>
                  <w:marBottom w:val="0"/>
                  <w:divBdr>
                    <w:top w:val="none" w:sz="0" w:space="0" w:color="auto"/>
                    <w:left w:val="none" w:sz="0" w:space="0" w:color="auto"/>
                    <w:bottom w:val="none" w:sz="0" w:space="0" w:color="auto"/>
                    <w:right w:val="none" w:sz="0" w:space="0" w:color="auto"/>
                  </w:divBdr>
                </w:div>
                <w:div w:id="1134367408">
                  <w:marLeft w:val="255"/>
                  <w:marRight w:val="0"/>
                  <w:marTop w:val="0"/>
                  <w:marBottom w:val="0"/>
                  <w:divBdr>
                    <w:top w:val="none" w:sz="0" w:space="0" w:color="auto"/>
                    <w:left w:val="none" w:sz="0" w:space="0" w:color="auto"/>
                    <w:bottom w:val="none" w:sz="0" w:space="0" w:color="auto"/>
                    <w:right w:val="none" w:sz="0" w:space="0" w:color="auto"/>
                  </w:divBdr>
                </w:div>
                <w:div w:id="115875758">
                  <w:marLeft w:val="255"/>
                  <w:marRight w:val="0"/>
                  <w:marTop w:val="0"/>
                  <w:marBottom w:val="0"/>
                  <w:divBdr>
                    <w:top w:val="none" w:sz="0" w:space="0" w:color="auto"/>
                    <w:left w:val="none" w:sz="0" w:space="0" w:color="auto"/>
                    <w:bottom w:val="none" w:sz="0" w:space="0" w:color="auto"/>
                    <w:right w:val="none" w:sz="0" w:space="0" w:color="auto"/>
                  </w:divBdr>
                </w:div>
                <w:div w:id="1625845317">
                  <w:marLeft w:val="255"/>
                  <w:marRight w:val="0"/>
                  <w:marTop w:val="0"/>
                  <w:marBottom w:val="0"/>
                  <w:divBdr>
                    <w:top w:val="none" w:sz="0" w:space="0" w:color="auto"/>
                    <w:left w:val="none" w:sz="0" w:space="0" w:color="auto"/>
                    <w:bottom w:val="none" w:sz="0" w:space="0" w:color="auto"/>
                    <w:right w:val="none" w:sz="0" w:space="0" w:color="auto"/>
                  </w:divBdr>
                </w:div>
                <w:div w:id="1903442547">
                  <w:marLeft w:val="255"/>
                  <w:marRight w:val="0"/>
                  <w:marTop w:val="0"/>
                  <w:marBottom w:val="0"/>
                  <w:divBdr>
                    <w:top w:val="none" w:sz="0" w:space="0" w:color="auto"/>
                    <w:left w:val="none" w:sz="0" w:space="0" w:color="auto"/>
                    <w:bottom w:val="none" w:sz="0" w:space="0" w:color="auto"/>
                    <w:right w:val="none" w:sz="0" w:space="0" w:color="auto"/>
                  </w:divBdr>
                </w:div>
                <w:div w:id="1799303244">
                  <w:marLeft w:val="255"/>
                  <w:marRight w:val="0"/>
                  <w:marTop w:val="0"/>
                  <w:marBottom w:val="0"/>
                  <w:divBdr>
                    <w:top w:val="none" w:sz="0" w:space="0" w:color="auto"/>
                    <w:left w:val="none" w:sz="0" w:space="0" w:color="auto"/>
                    <w:bottom w:val="none" w:sz="0" w:space="0" w:color="auto"/>
                    <w:right w:val="none" w:sz="0" w:space="0" w:color="auto"/>
                  </w:divBdr>
                </w:div>
                <w:div w:id="1760757194">
                  <w:marLeft w:val="255"/>
                  <w:marRight w:val="0"/>
                  <w:marTop w:val="0"/>
                  <w:marBottom w:val="0"/>
                  <w:divBdr>
                    <w:top w:val="none" w:sz="0" w:space="0" w:color="auto"/>
                    <w:left w:val="none" w:sz="0" w:space="0" w:color="auto"/>
                    <w:bottom w:val="none" w:sz="0" w:space="0" w:color="auto"/>
                    <w:right w:val="none" w:sz="0" w:space="0" w:color="auto"/>
                  </w:divBdr>
                </w:div>
                <w:div w:id="815032417">
                  <w:marLeft w:val="255"/>
                  <w:marRight w:val="0"/>
                  <w:marTop w:val="0"/>
                  <w:marBottom w:val="0"/>
                  <w:divBdr>
                    <w:top w:val="none" w:sz="0" w:space="0" w:color="auto"/>
                    <w:left w:val="none" w:sz="0" w:space="0" w:color="auto"/>
                    <w:bottom w:val="none" w:sz="0" w:space="0" w:color="auto"/>
                    <w:right w:val="none" w:sz="0" w:space="0" w:color="auto"/>
                  </w:divBdr>
                </w:div>
                <w:div w:id="130023491">
                  <w:marLeft w:val="255"/>
                  <w:marRight w:val="0"/>
                  <w:marTop w:val="0"/>
                  <w:marBottom w:val="0"/>
                  <w:divBdr>
                    <w:top w:val="none" w:sz="0" w:space="0" w:color="auto"/>
                    <w:left w:val="none" w:sz="0" w:space="0" w:color="auto"/>
                    <w:bottom w:val="none" w:sz="0" w:space="0" w:color="auto"/>
                    <w:right w:val="none" w:sz="0" w:space="0" w:color="auto"/>
                  </w:divBdr>
                </w:div>
                <w:div w:id="592084673">
                  <w:marLeft w:val="255"/>
                  <w:marRight w:val="0"/>
                  <w:marTop w:val="0"/>
                  <w:marBottom w:val="0"/>
                  <w:divBdr>
                    <w:top w:val="none" w:sz="0" w:space="0" w:color="auto"/>
                    <w:left w:val="none" w:sz="0" w:space="0" w:color="auto"/>
                    <w:bottom w:val="none" w:sz="0" w:space="0" w:color="auto"/>
                    <w:right w:val="none" w:sz="0" w:space="0" w:color="auto"/>
                  </w:divBdr>
                </w:div>
                <w:div w:id="1916620358">
                  <w:marLeft w:val="255"/>
                  <w:marRight w:val="0"/>
                  <w:marTop w:val="0"/>
                  <w:marBottom w:val="0"/>
                  <w:divBdr>
                    <w:top w:val="none" w:sz="0" w:space="0" w:color="auto"/>
                    <w:left w:val="none" w:sz="0" w:space="0" w:color="auto"/>
                    <w:bottom w:val="none" w:sz="0" w:space="0" w:color="auto"/>
                    <w:right w:val="none" w:sz="0" w:space="0" w:color="auto"/>
                  </w:divBdr>
                </w:div>
                <w:div w:id="1869025386">
                  <w:marLeft w:val="255"/>
                  <w:marRight w:val="0"/>
                  <w:marTop w:val="0"/>
                  <w:marBottom w:val="0"/>
                  <w:divBdr>
                    <w:top w:val="none" w:sz="0" w:space="0" w:color="auto"/>
                    <w:left w:val="none" w:sz="0" w:space="0" w:color="auto"/>
                    <w:bottom w:val="none" w:sz="0" w:space="0" w:color="auto"/>
                    <w:right w:val="none" w:sz="0" w:space="0" w:color="auto"/>
                  </w:divBdr>
                </w:div>
                <w:div w:id="970330016">
                  <w:marLeft w:val="255"/>
                  <w:marRight w:val="0"/>
                  <w:marTop w:val="0"/>
                  <w:marBottom w:val="0"/>
                  <w:divBdr>
                    <w:top w:val="none" w:sz="0" w:space="0" w:color="auto"/>
                    <w:left w:val="none" w:sz="0" w:space="0" w:color="auto"/>
                    <w:bottom w:val="none" w:sz="0" w:space="0" w:color="auto"/>
                    <w:right w:val="none" w:sz="0" w:space="0" w:color="auto"/>
                  </w:divBdr>
                </w:div>
              </w:divsChild>
            </w:div>
            <w:div w:id="828711232">
              <w:marLeft w:val="255"/>
              <w:marRight w:val="0"/>
              <w:marTop w:val="75"/>
              <w:marBottom w:val="0"/>
              <w:divBdr>
                <w:top w:val="none" w:sz="0" w:space="0" w:color="auto"/>
                <w:left w:val="none" w:sz="0" w:space="0" w:color="auto"/>
                <w:bottom w:val="none" w:sz="0" w:space="0" w:color="auto"/>
                <w:right w:val="none" w:sz="0" w:space="0" w:color="auto"/>
              </w:divBdr>
              <w:divsChild>
                <w:div w:id="1200168003">
                  <w:marLeft w:val="0"/>
                  <w:marRight w:val="75"/>
                  <w:marTop w:val="0"/>
                  <w:marBottom w:val="0"/>
                  <w:divBdr>
                    <w:top w:val="none" w:sz="0" w:space="0" w:color="auto"/>
                    <w:left w:val="none" w:sz="0" w:space="0" w:color="auto"/>
                    <w:bottom w:val="none" w:sz="0" w:space="0" w:color="auto"/>
                    <w:right w:val="none" w:sz="0" w:space="0" w:color="auto"/>
                  </w:divBdr>
                </w:div>
                <w:div w:id="1223828505">
                  <w:marLeft w:val="0"/>
                  <w:marRight w:val="0"/>
                  <w:marTop w:val="0"/>
                  <w:marBottom w:val="300"/>
                  <w:divBdr>
                    <w:top w:val="none" w:sz="0" w:space="0" w:color="auto"/>
                    <w:left w:val="none" w:sz="0" w:space="0" w:color="auto"/>
                    <w:bottom w:val="none" w:sz="0" w:space="0" w:color="auto"/>
                    <w:right w:val="none" w:sz="0" w:space="0" w:color="auto"/>
                  </w:divBdr>
                </w:div>
                <w:div w:id="1946770282">
                  <w:marLeft w:val="255"/>
                  <w:marRight w:val="0"/>
                  <w:marTop w:val="0"/>
                  <w:marBottom w:val="0"/>
                  <w:divBdr>
                    <w:top w:val="none" w:sz="0" w:space="0" w:color="auto"/>
                    <w:left w:val="none" w:sz="0" w:space="0" w:color="auto"/>
                    <w:bottom w:val="none" w:sz="0" w:space="0" w:color="auto"/>
                    <w:right w:val="none" w:sz="0" w:space="0" w:color="auto"/>
                  </w:divBdr>
                </w:div>
                <w:div w:id="606692966">
                  <w:marLeft w:val="255"/>
                  <w:marRight w:val="0"/>
                  <w:marTop w:val="0"/>
                  <w:marBottom w:val="0"/>
                  <w:divBdr>
                    <w:top w:val="none" w:sz="0" w:space="0" w:color="auto"/>
                    <w:left w:val="none" w:sz="0" w:space="0" w:color="auto"/>
                    <w:bottom w:val="none" w:sz="0" w:space="0" w:color="auto"/>
                    <w:right w:val="none" w:sz="0" w:space="0" w:color="auto"/>
                  </w:divBdr>
                </w:div>
                <w:div w:id="1797795878">
                  <w:marLeft w:val="255"/>
                  <w:marRight w:val="0"/>
                  <w:marTop w:val="0"/>
                  <w:marBottom w:val="0"/>
                  <w:divBdr>
                    <w:top w:val="none" w:sz="0" w:space="0" w:color="auto"/>
                    <w:left w:val="none" w:sz="0" w:space="0" w:color="auto"/>
                    <w:bottom w:val="none" w:sz="0" w:space="0" w:color="auto"/>
                    <w:right w:val="none" w:sz="0" w:space="0" w:color="auto"/>
                  </w:divBdr>
                </w:div>
                <w:div w:id="962081864">
                  <w:marLeft w:val="255"/>
                  <w:marRight w:val="0"/>
                  <w:marTop w:val="0"/>
                  <w:marBottom w:val="0"/>
                  <w:divBdr>
                    <w:top w:val="none" w:sz="0" w:space="0" w:color="auto"/>
                    <w:left w:val="none" w:sz="0" w:space="0" w:color="auto"/>
                    <w:bottom w:val="none" w:sz="0" w:space="0" w:color="auto"/>
                    <w:right w:val="none" w:sz="0" w:space="0" w:color="auto"/>
                  </w:divBdr>
                </w:div>
                <w:div w:id="1183980191">
                  <w:marLeft w:val="255"/>
                  <w:marRight w:val="0"/>
                  <w:marTop w:val="0"/>
                  <w:marBottom w:val="0"/>
                  <w:divBdr>
                    <w:top w:val="none" w:sz="0" w:space="0" w:color="auto"/>
                    <w:left w:val="none" w:sz="0" w:space="0" w:color="auto"/>
                    <w:bottom w:val="none" w:sz="0" w:space="0" w:color="auto"/>
                    <w:right w:val="none" w:sz="0" w:space="0" w:color="auto"/>
                  </w:divBdr>
                </w:div>
                <w:div w:id="1126309833">
                  <w:marLeft w:val="255"/>
                  <w:marRight w:val="0"/>
                  <w:marTop w:val="0"/>
                  <w:marBottom w:val="0"/>
                  <w:divBdr>
                    <w:top w:val="none" w:sz="0" w:space="0" w:color="auto"/>
                    <w:left w:val="none" w:sz="0" w:space="0" w:color="auto"/>
                    <w:bottom w:val="none" w:sz="0" w:space="0" w:color="auto"/>
                    <w:right w:val="none" w:sz="0" w:space="0" w:color="auto"/>
                  </w:divBdr>
                </w:div>
                <w:div w:id="1624187698">
                  <w:marLeft w:val="255"/>
                  <w:marRight w:val="0"/>
                  <w:marTop w:val="0"/>
                  <w:marBottom w:val="0"/>
                  <w:divBdr>
                    <w:top w:val="none" w:sz="0" w:space="0" w:color="auto"/>
                    <w:left w:val="none" w:sz="0" w:space="0" w:color="auto"/>
                    <w:bottom w:val="none" w:sz="0" w:space="0" w:color="auto"/>
                    <w:right w:val="none" w:sz="0" w:space="0" w:color="auto"/>
                  </w:divBdr>
                </w:div>
                <w:div w:id="1260020855">
                  <w:marLeft w:val="255"/>
                  <w:marRight w:val="0"/>
                  <w:marTop w:val="0"/>
                  <w:marBottom w:val="0"/>
                  <w:divBdr>
                    <w:top w:val="none" w:sz="0" w:space="0" w:color="auto"/>
                    <w:left w:val="none" w:sz="0" w:space="0" w:color="auto"/>
                    <w:bottom w:val="none" w:sz="0" w:space="0" w:color="auto"/>
                    <w:right w:val="none" w:sz="0" w:space="0" w:color="auto"/>
                  </w:divBdr>
                </w:div>
                <w:div w:id="1324118738">
                  <w:marLeft w:val="255"/>
                  <w:marRight w:val="0"/>
                  <w:marTop w:val="0"/>
                  <w:marBottom w:val="0"/>
                  <w:divBdr>
                    <w:top w:val="none" w:sz="0" w:space="0" w:color="auto"/>
                    <w:left w:val="none" w:sz="0" w:space="0" w:color="auto"/>
                    <w:bottom w:val="none" w:sz="0" w:space="0" w:color="auto"/>
                    <w:right w:val="none" w:sz="0" w:space="0" w:color="auto"/>
                  </w:divBdr>
                </w:div>
                <w:div w:id="39284775">
                  <w:marLeft w:val="255"/>
                  <w:marRight w:val="0"/>
                  <w:marTop w:val="0"/>
                  <w:marBottom w:val="0"/>
                  <w:divBdr>
                    <w:top w:val="none" w:sz="0" w:space="0" w:color="auto"/>
                    <w:left w:val="none" w:sz="0" w:space="0" w:color="auto"/>
                    <w:bottom w:val="none" w:sz="0" w:space="0" w:color="auto"/>
                    <w:right w:val="none" w:sz="0" w:space="0" w:color="auto"/>
                  </w:divBdr>
                </w:div>
                <w:div w:id="624312827">
                  <w:marLeft w:val="255"/>
                  <w:marRight w:val="0"/>
                  <w:marTop w:val="0"/>
                  <w:marBottom w:val="0"/>
                  <w:divBdr>
                    <w:top w:val="none" w:sz="0" w:space="0" w:color="auto"/>
                    <w:left w:val="none" w:sz="0" w:space="0" w:color="auto"/>
                    <w:bottom w:val="none" w:sz="0" w:space="0" w:color="auto"/>
                    <w:right w:val="none" w:sz="0" w:space="0" w:color="auto"/>
                  </w:divBdr>
                </w:div>
                <w:div w:id="12412083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52611837">
          <w:marLeft w:val="255"/>
          <w:marRight w:val="0"/>
          <w:marTop w:val="225"/>
          <w:marBottom w:val="0"/>
          <w:divBdr>
            <w:top w:val="none" w:sz="0" w:space="0" w:color="auto"/>
            <w:left w:val="none" w:sz="0" w:space="0" w:color="auto"/>
            <w:bottom w:val="none" w:sz="0" w:space="0" w:color="auto"/>
            <w:right w:val="none" w:sz="0" w:space="0" w:color="auto"/>
          </w:divBdr>
        </w:div>
      </w:divsChild>
    </w:div>
    <w:div w:id="2101368082">
      <w:bodyDiv w:val="1"/>
      <w:marLeft w:val="0"/>
      <w:marRight w:val="0"/>
      <w:marTop w:val="0"/>
      <w:marBottom w:val="0"/>
      <w:divBdr>
        <w:top w:val="none" w:sz="0" w:space="0" w:color="auto"/>
        <w:left w:val="none" w:sz="0" w:space="0" w:color="auto"/>
        <w:bottom w:val="none" w:sz="0" w:space="0" w:color="auto"/>
        <w:right w:val="none" w:sz="0" w:space="0" w:color="auto"/>
      </w:divBdr>
      <w:divsChild>
        <w:div w:id="249392839">
          <w:marLeft w:val="255"/>
          <w:marRight w:val="0"/>
          <w:marTop w:val="225"/>
          <w:marBottom w:val="0"/>
          <w:divBdr>
            <w:top w:val="none" w:sz="0" w:space="0" w:color="auto"/>
            <w:left w:val="none" w:sz="0" w:space="0" w:color="auto"/>
            <w:bottom w:val="none" w:sz="0" w:space="0" w:color="auto"/>
            <w:right w:val="none" w:sz="0" w:space="0" w:color="auto"/>
          </w:divBdr>
          <w:divsChild>
            <w:div w:id="21833614">
              <w:marLeft w:val="255"/>
              <w:marRight w:val="0"/>
              <w:marTop w:val="0"/>
              <w:marBottom w:val="0"/>
              <w:divBdr>
                <w:top w:val="none" w:sz="0" w:space="0" w:color="auto"/>
                <w:left w:val="none" w:sz="0" w:space="0" w:color="auto"/>
                <w:bottom w:val="none" w:sz="0" w:space="0" w:color="auto"/>
                <w:right w:val="none" w:sz="0" w:space="0" w:color="auto"/>
              </w:divBdr>
              <w:divsChild>
                <w:div w:id="2055618476">
                  <w:marLeft w:val="255"/>
                  <w:marRight w:val="0"/>
                  <w:marTop w:val="75"/>
                  <w:marBottom w:val="0"/>
                  <w:divBdr>
                    <w:top w:val="none" w:sz="0" w:space="0" w:color="auto"/>
                    <w:left w:val="none" w:sz="0" w:space="0" w:color="auto"/>
                    <w:bottom w:val="none" w:sz="0" w:space="0" w:color="auto"/>
                    <w:right w:val="none" w:sz="0" w:space="0" w:color="auto"/>
                  </w:divBdr>
                  <w:divsChild>
                    <w:div w:id="1938445896">
                      <w:marLeft w:val="0"/>
                      <w:marRight w:val="75"/>
                      <w:marTop w:val="0"/>
                      <w:marBottom w:val="0"/>
                      <w:divBdr>
                        <w:top w:val="none" w:sz="0" w:space="0" w:color="auto"/>
                        <w:left w:val="none" w:sz="0" w:space="0" w:color="auto"/>
                        <w:bottom w:val="none" w:sz="0" w:space="0" w:color="auto"/>
                        <w:right w:val="none" w:sz="0" w:space="0" w:color="auto"/>
                      </w:divBdr>
                    </w:div>
                    <w:div w:id="889075201">
                      <w:marLeft w:val="255"/>
                      <w:marRight w:val="0"/>
                      <w:marTop w:val="75"/>
                      <w:marBottom w:val="0"/>
                      <w:divBdr>
                        <w:top w:val="none" w:sz="0" w:space="0" w:color="auto"/>
                        <w:left w:val="none" w:sz="0" w:space="0" w:color="auto"/>
                        <w:bottom w:val="none" w:sz="0" w:space="0" w:color="auto"/>
                        <w:right w:val="none" w:sz="0" w:space="0" w:color="auto"/>
                      </w:divBdr>
                      <w:divsChild>
                        <w:div w:id="897015440">
                          <w:marLeft w:val="255"/>
                          <w:marRight w:val="0"/>
                          <w:marTop w:val="0"/>
                          <w:marBottom w:val="0"/>
                          <w:divBdr>
                            <w:top w:val="none" w:sz="0" w:space="0" w:color="auto"/>
                            <w:left w:val="none" w:sz="0" w:space="0" w:color="auto"/>
                            <w:bottom w:val="none" w:sz="0" w:space="0" w:color="auto"/>
                            <w:right w:val="none" w:sz="0" w:space="0" w:color="auto"/>
                          </w:divBdr>
                        </w:div>
                        <w:div w:id="1286353638">
                          <w:marLeft w:val="255"/>
                          <w:marRight w:val="0"/>
                          <w:marTop w:val="0"/>
                          <w:marBottom w:val="0"/>
                          <w:divBdr>
                            <w:top w:val="none" w:sz="0" w:space="0" w:color="auto"/>
                            <w:left w:val="none" w:sz="0" w:space="0" w:color="auto"/>
                            <w:bottom w:val="none" w:sz="0" w:space="0" w:color="auto"/>
                            <w:right w:val="none" w:sz="0" w:space="0" w:color="auto"/>
                          </w:divBdr>
                        </w:div>
                      </w:divsChild>
                    </w:div>
                    <w:div w:id="652179891">
                      <w:marLeft w:val="255"/>
                      <w:marRight w:val="0"/>
                      <w:marTop w:val="75"/>
                      <w:marBottom w:val="0"/>
                      <w:divBdr>
                        <w:top w:val="none" w:sz="0" w:space="0" w:color="auto"/>
                        <w:left w:val="none" w:sz="0" w:space="0" w:color="auto"/>
                        <w:bottom w:val="none" w:sz="0" w:space="0" w:color="auto"/>
                        <w:right w:val="none" w:sz="0" w:space="0" w:color="auto"/>
                      </w:divBdr>
                      <w:divsChild>
                        <w:div w:id="1496215577">
                          <w:marLeft w:val="255"/>
                          <w:marRight w:val="0"/>
                          <w:marTop w:val="0"/>
                          <w:marBottom w:val="0"/>
                          <w:divBdr>
                            <w:top w:val="none" w:sz="0" w:space="0" w:color="auto"/>
                            <w:left w:val="none" w:sz="0" w:space="0" w:color="auto"/>
                            <w:bottom w:val="none" w:sz="0" w:space="0" w:color="auto"/>
                            <w:right w:val="none" w:sz="0" w:space="0" w:color="auto"/>
                          </w:divBdr>
                        </w:div>
                        <w:div w:id="698629145">
                          <w:marLeft w:val="255"/>
                          <w:marRight w:val="0"/>
                          <w:marTop w:val="0"/>
                          <w:marBottom w:val="0"/>
                          <w:divBdr>
                            <w:top w:val="none" w:sz="0" w:space="0" w:color="auto"/>
                            <w:left w:val="none" w:sz="0" w:space="0" w:color="auto"/>
                            <w:bottom w:val="none" w:sz="0" w:space="0" w:color="auto"/>
                            <w:right w:val="none" w:sz="0" w:space="0" w:color="auto"/>
                          </w:divBdr>
                        </w:div>
                        <w:div w:id="906301279">
                          <w:marLeft w:val="255"/>
                          <w:marRight w:val="0"/>
                          <w:marTop w:val="0"/>
                          <w:marBottom w:val="0"/>
                          <w:divBdr>
                            <w:top w:val="none" w:sz="0" w:space="0" w:color="auto"/>
                            <w:left w:val="none" w:sz="0" w:space="0" w:color="auto"/>
                            <w:bottom w:val="none" w:sz="0" w:space="0" w:color="auto"/>
                            <w:right w:val="none" w:sz="0" w:space="0" w:color="auto"/>
                          </w:divBdr>
                        </w:div>
                        <w:div w:id="995106239">
                          <w:marLeft w:val="255"/>
                          <w:marRight w:val="0"/>
                          <w:marTop w:val="0"/>
                          <w:marBottom w:val="0"/>
                          <w:divBdr>
                            <w:top w:val="none" w:sz="0" w:space="0" w:color="auto"/>
                            <w:left w:val="none" w:sz="0" w:space="0" w:color="auto"/>
                            <w:bottom w:val="none" w:sz="0" w:space="0" w:color="auto"/>
                            <w:right w:val="none" w:sz="0" w:space="0" w:color="auto"/>
                          </w:divBdr>
                        </w:div>
                      </w:divsChild>
                    </w:div>
                    <w:div w:id="1833181855">
                      <w:marLeft w:val="255"/>
                      <w:marRight w:val="0"/>
                      <w:marTop w:val="75"/>
                      <w:marBottom w:val="0"/>
                      <w:divBdr>
                        <w:top w:val="none" w:sz="0" w:space="0" w:color="auto"/>
                        <w:left w:val="none" w:sz="0" w:space="0" w:color="auto"/>
                        <w:bottom w:val="none" w:sz="0" w:space="0" w:color="auto"/>
                        <w:right w:val="none" w:sz="0" w:space="0" w:color="auto"/>
                      </w:divBdr>
                      <w:divsChild>
                        <w:div w:id="1821998337">
                          <w:marLeft w:val="255"/>
                          <w:marRight w:val="0"/>
                          <w:marTop w:val="0"/>
                          <w:marBottom w:val="0"/>
                          <w:divBdr>
                            <w:top w:val="none" w:sz="0" w:space="0" w:color="auto"/>
                            <w:left w:val="none" w:sz="0" w:space="0" w:color="auto"/>
                            <w:bottom w:val="none" w:sz="0" w:space="0" w:color="auto"/>
                            <w:right w:val="none" w:sz="0" w:space="0" w:color="auto"/>
                          </w:divBdr>
                        </w:div>
                        <w:div w:id="1162768910">
                          <w:marLeft w:val="255"/>
                          <w:marRight w:val="0"/>
                          <w:marTop w:val="0"/>
                          <w:marBottom w:val="0"/>
                          <w:divBdr>
                            <w:top w:val="none" w:sz="0" w:space="0" w:color="auto"/>
                            <w:left w:val="none" w:sz="0" w:space="0" w:color="auto"/>
                            <w:bottom w:val="none" w:sz="0" w:space="0" w:color="auto"/>
                            <w:right w:val="none" w:sz="0" w:space="0" w:color="auto"/>
                          </w:divBdr>
                        </w:div>
                        <w:div w:id="754324741">
                          <w:marLeft w:val="255"/>
                          <w:marRight w:val="0"/>
                          <w:marTop w:val="0"/>
                          <w:marBottom w:val="0"/>
                          <w:divBdr>
                            <w:top w:val="none" w:sz="0" w:space="0" w:color="auto"/>
                            <w:left w:val="none" w:sz="0" w:space="0" w:color="auto"/>
                            <w:bottom w:val="none" w:sz="0" w:space="0" w:color="auto"/>
                            <w:right w:val="none" w:sz="0" w:space="0" w:color="auto"/>
                          </w:divBdr>
                        </w:div>
                      </w:divsChild>
                    </w:div>
                    <w:div w:id="700478485">
                      <w:marLeft w:val="255"/>
                      <w:marRight w:val="0"/>
                      <w:marTop w:val="75"/>
                      <w:marBottom w:val="0"/>
                      <w:divBdr>
                        <w:top w:val="none" w:sz="0" w:space="0" w:color="auto"/>
                        <w:left w:val="none" w:sz="0" w:space="0" w:color="auto"/>
                        <w:bottom w:val="none" w:sz="0" w:space="0" w:color="auto"/>
                        <w:right w:val="none" w:sz="0" w:space="0" w:color="auto"/>
                      </w:divBdr>
                      <w:divsChild>
                        <w:div w:id="1044524112">
                          <w:marLeft w:val="255"/>
                          <w:marRight w:val="0"/>
                          <w:marTop w:val="0"/>
                          <w:marBottom w:val="0"/>
                          <w:divBdr>
                            <w:top w:val="none" w:sz="0" w:space="0" w:color="auto"/>
                            <w:left w:val="none" w:sz="0" w:space="0" w:color="auto"/>
                            <w:bottom w:val="none" w:sz="0" w:space="0" w:color="auto"/>
                            <w:right w:val="none" w:sz="0" w:space="0" w:color="auto"/>
                          </w:divBdr>
                        </w:div>
                        <w:div w:id="488516725">
                          <w:marLeft w:val="255"/>
                          <w:marRight w:val="0"/>
                          <w:marTop w:val="0"/>
                          <w:marBottom w:val="0"/>
                          <w:divBdr>
                            <w:top w:val="none" w:sz="0" w:space="0" w:color="auto"/>
                            <w:left w:val="none" w:sz="0" w:space="0" w:color="auto"/>
                            <w:bottom w:val="none" w:sz="0" w:space="0" w:color="auto"/>
                            <w:right w:val="none" w:sz="0" w:space="0" w:color="auto"/>
                          </w:divBdr>
                        </w:div>
                      </w:divsChild>
                    </w:div>
                    <w:div w:id="1645887818">
                      <w:marLeft w:val="255"/>
                      <w:marRight w:val="0"/>
                      <w:marTop w:val="75"/>
                      <w:marBottom w:val="0"/>
                      <w:divBdr>
                        <w:top w:val="none" w:sz="0" w:space="0" w:color="auto"/>
                        <w:left w:val="none" w:sz="0" w:space="0" w:color="auto"/>
                        <w:bottom w:val="none" w:sz="0" w:space="0" w:color="auto"/>
                        <w:right w:val="none" w:sz="0" w:space="0" w:color="auto"/>
                      </w:divBdr>
                    </w:div>
                    <w:div w:id="754127890">
                      <w:marLeft w:val="255"/>
                      <w:marRight w:val="0"/>
                      <w:marTop w:val="75"/>
                      <w:marBottom w:val="0"/>
                      <w:divBdr>
                        <w:top w:val="none" w:sz="0" w:space="0" w:color="auto"/>
                        <w:left w:val="none" w:sz="0" w:space="0" w:color="auto"/>
                        <w:bottom w:val="none" w:sz="0" w:space="0" w:color="auto"/>
                        <w:right w:val="none" w:sz="0" w:space="0" w:color="auto"/>
                      </w:divBdr>
                      <w:divsChild>
                        <w:div w:id="1340159036">
                          <w:marLeft w:val="255"/>
                          <w:marRight w:val="0"/>
                          <w:marTop w:val="0"/>
                          <w:marBottom w:val="0"/>
                          <w:divBdr>
                            <w:top w:val="none" w:sz="0" w:space="0" w:color="auto"/>
                            <w:left w:val="none" w:sz="0" w:space="0" w:color="auto"/>
                            <w:bottom w:val="none" w:sz="0" w:space="0" w:color="auto"/>
                            <w:right w:val="none" w:sz="0" w:space="0" w:color="auto"/>
                          </w:divBdr>
                        </w:div>
                        <w:div w:id="2067071580">
                          <w:marLeft w:val="255"/>
                          <w:marRight w:val="0"/>
                          <w:marTop w:val="0"/>
                          <w:marBottom w:val="0"/>
                          <w:divBdr>
                            <w:top w:val="none" w:sz="0" w:space="0" w:color="auto"/>
                            <w:left w:val="none" w:sz="0" w:space="0" w:color="auto"/>
                            <w:bottom w:val="none" w:sz="0" w:space="0" w:color="auto"/>
                            <w:right w:val="none" w:sz="0" w:space="0" w:color="auto"/>
                          </w:divBdr>
                        </w:div>
                        <w:div w:id="2317950">
                          <w:marLeft w:val="255"/>
                          <w:marRight w:val="0"/>
                          <w:marTop w:val="0"/>
                          <w:marBottom w:val="0"/>
                          <w:divBdr>
                            <w:top w:val="none" w:sz="0" w:space="0" w:color="auto"/>
                            <w:left w:val="none" w:sz="0" w:space="0" w:color="auto"/>
                            <w:bottom w:val="none" w:sz="0" w:space="0" w:color="auto"/>
                            <w:right w:val="none" w:sz="0" w:space="0" w:color="auto"/>
                          </w:divBdr>
                        </w:div>
                        <w:div w:id="571307886">
                          <w:marLeft w:val="255"/>
                          <w:marRight w:val="0"/>
                          <w:marTop w:val="0"/>
                          <w:marBottom w:val="0"/>
                          <w:divBdr>
                            <w:top w:val="none" w:sz="0" w:space="0" w:color="auto"/>
                            <w:left w:val="none" w:sz="0" w:space="0" w:color="auto"/>
                            <w:bottom w:val="none" w:sz="0" w:space="0" w:color="auto"/>
                            <w:right w:val="none" w:sz="0" w:space="0" w:color="auto"/>
                          </w:divBdr>
                        </w:div>
                        <w:div w:id="1579945676">
                          <w:marLeft w:val="255"/>
                          <w:marRight w:val="0"/>
                          <w:marTop w:val="0"/>
                          <w:marBottom w:val="0"/>
                          <w:divBdr>
                            <w:top w:val="none" w:sz="0" w:space="0" w:color="auto"/>
                            <w:left w:val="none" w:sz="0" w:space="0" w:color="auto"/>
                            <w:bottom w:val="none" w:sz="0" w:space="0" w:color="auto"/>
                            <w:right w:val="none" w:sz="0" w:space="0" w:color="auto"/>
                          </w:divBdr>
                        </w:div>
                      </w:divsChild>
                    </w:div>
                    <w:div w:id="394203698">
                      <w:marLeft w:val="255"/>
                      <w:marRight w:val="0"/>
                      <w:marTop w:val="75"/>
                      <w:marBottom w:val="0"/>
                      <w:divBdr>
                        <w:top w:val="none" w:sz="0" w:space="0" w:color="auto"/>
                        <w:left w:val="none" w:sz="0" w:space="0" w:color="auto"/>
                        <w:bottom w:val="none" w:sz="0" w:space="0" w:color="auto"/>
                        <w:right w:val="none" w:sz="0" w:space="0" w:color="auto"/>
                      </w:divBdr>
                    </w:div>
                    <w:div w:id="546189584">
                      <w:marLeft w:val="255"/>
                      <w:marRight w:val="0"/>
                      <w:marTop w:val="75"/>
                      <w:marBottom w:val="0"/>
                      <w:divBdr>
                        <w:top w:val="none" w:sz="0" w:space="0" w:color="auto"/>
                        <w:left w:val="none" w:sz="0" w:space="0" w:color="auto"/>
                        <w:bottom w:val="none" w:sz="0" w:space="0" w:color="auto"/>
                        <w:right w:val="none" w:sz="0" w:space="0" w:color="auto"/>
                      </w:divBdr>
                      <w:divsChild>
                        <w:div w:id="676232457">
                          <w:marLeft w:val="255"/>
                          <w:marRight w:val="0"/>
                          <w:marTop w:val="0"/>
                          <w:marBottom w:val="0"/>
                          <w:divBdr>
                            <w:top w:val="none" w:sz="0" w:space="0" w:color="auto"/>
                            <w:left w:val="none" w:sz="0" w:space="0" w:color="auto"/>
                            <w:bottom w:val="none" w:sz="0" w:space="0" w:color="auto"/>
                            <w:right w:val="none" w:sz="0" w:space="0" w:color="auto"/>
                          </w:divBdr>
                        </w:div>
                        <w:div w:id="1978870397">
                          <w:marLeft w:val="255"/>
                          <w:marRight w:val="0"/>
                          <w:marTop w:val="0"/>
                          <w:marBottom w:val="0"/>
                          <w:divBdr>
                            <w:top w:val="none" w:sz="0" w:space="0" w:color="auto"/>
                            <w:left w:val="none" w:sz="0" w:space="0" w:color="auto"/>
                            <w:bottom w:val="none" w:sz="0" w:space="0" w:color="auto"/>
                            <w:right w:val="none" w:sz="0" w:space="0" w:color="auto"/>
                          </w:divBdr>
                        </w:div>
                      </w:divsChild>
                    </w:div>
                    <w:div w:id="1474758415">
                      <w:marLeft w:val="255"/>
                      <w:marRight w:val="0"/>
                      <w:marTop w:val="75"/>
                      <w:marBottom w:val="0"/>
                      <w:divBdr>
                        <w:top w:val="none" w:sz="0" w:space="0" w:color="auto"/>
                        <w:left w:val="none" w:sz="0" w:space="0" w:color="auto"/>
                        <w:bottom w:val="none" w:sz="0" w:space="0" w:color="auto"/>
                        <w:right w:val="none" w:sz="0" w:space="0" w:color="auto"/>
                      </w:divBdr>
                    </w:div>
                    <w:div w:id="1224292619">
                      <w:marLeft w:val="255"/>
                      <w:marRight w:val="0"/>
                      <w:marTop w:val="75"/>
                      <w:marBottom w:val="0"/>
                      <w:divBdr>
                        <w:top w:val="none" w:sz="0" w:space="0" w:color="auto"/>
                        <w:left w:val="none" w:sz="0" w:space="0" w:color="auto"/>
                        <w:bottom w:val="none" w:sz="0" w:space="0" w:color="auto"/>
                        <w:right w:val="none" w:sz="0" w:space="0" w:color="auto"/>
                      </w:divBdr>
                    </w:div>
                    <w:div w:id="69743739">
                      <w:marLeft w:val="255"/>
                      <w:marRight w:val="0"/>
                      <w:marTop w:val="75"/>
                      <w:marBottom w:val="0"/>
                      <w:divBdr>
                        <w:top w:val="none" w:sz="0" w:space="0" w:color="auto"/>
                        <w:left w:val="none" w:sz="0" w:space="0" w:color="auto"/>
                        <w:bottom w:val="none" w:sz="0" w:space="0" w:color="auto"/>
                        <w:right w:val="none" w:sz="0" w:space="0" w:color="auto"/>
                      </w:divBdr>
                    </w:div>
                    <w:div w:id="2061240919">
                      <w:marLeft w:val="255"/>
                      <w:marRight w:val="0"/>
                      <w:marTop w:val="75"/>
                      <w:marBottom w:val="0"/>
                      <w:divBdr>
                        <w:top w:val="none" w:sz="0" w:space="0" w:color="auto"/>
                        <w:left w:val="none" w:sz="0" w:space="0" w:color="auto"/>
                        <w:bottom w:val="none" w:sz="0" w:space="0" w:color="auto"/>
                        <w:right w:val="none" w:sz="0" w:space="0" w:color="auto"/>
                      </w:divBdr>
                      <w:divsChild>
                        <w:div w:id="1723674409">
                          <w:marLeft w:val="255"/>
                          <w:marRight w:val="0"/>
                          <w:marTop w:val="0"/>
                          <w:marBottom w:val="0"/>
                          <w:divBdr>
                            <w:top w:val="none" w:sz="0" w:space="0" w:color="auto"/>
                            <w:left w:val="none" w:sz="0" w:space="0" w:color="auto"/>
                            <w:bottom w:val="none" w:sz="0" w:space="0" w:color="auto"/>
                            <w:right w:val="none" w:sz="0" w:space="0" w:color="auto"/>
                          </w:divBdr>
                        </w:div>
                        <w:div w:id="1105688901">
                          <w:marLeft w:val="255"/>
                          <w:marRight w:val="0"/>
                          <w:marTop w:val="0"/>
                          <w:marBottom w:val="0"/>
                          <w:divBdr>
                            <w:top w:val="none" w:sz="0" w:space="0" w:color="auto"/>
                            <w:left w:val="none" w:sz="0" w:space="0" w:color="auto"/>
                            <w:bottom w:val="none" w:sz="0" w:space="0" w:color="auto"/>
                            <w:right w:val="none" w:sz="0" w:space="0" w:color="auto"/>
                          </w:divBdr>
                        </w:div>
                        <w:div w:id="1917980332">
                          <w:marLeft w:val="255"/>
                          <w:marRight w:val="0"/>
                          <w:marTop w:val="0"/>
                          <w:marBottom w:val="0"/>
                          <w:divBdr>
                            <w:top w:val="none" w:sz="0" w:space="0" w:color="auto"/>
                            <w:left w:val="none" w:sz="0" w:space="0" w:color="auto"/>
                            <w:bottom w:val="none" w:sz="0" w:space="0" w:color="auto"/>
                            <w:right w:val="none" w:sz="0" w:space="0" w:color="auto"/>
                          </w:divBdr>
                        </w:div>
                      </w:divsChild>
                    </w:div>
                    <w:div w:id="934241375">
                      <w:marLeft w:val="255"/>
                      <w:marRight w:val="0"/>
                      <w:marTop w:val="75"/>
                      <w:marBottom w:val="0"/>
                      <w:divBdr>
                        <w:top w:val="none" w:sz="0" w:space="0" w:color="auto"/>
                        <w:left w:val="none" w:sz="0" w:space="0" w:color="auto"/>
                        <w:bottom w:val="none" w:sz="0" w:space="0" w:color="auto"/>
                        <w:right w:val="none" w:sz="0" w:space="0" w:color="auto"/>
                      </w:divBdr>
                    </w:div>
                    <w:div w:id="808984457">
                      <w:marLeft w:val="255"/>
                      <w:marRight w:val="0"/>
                      <w:marTop w:val="75"/>
                      <w:marBottom w:val="0"/>
                      <w:divBdr>
                        <w:top w:val="none" w:sz="0" w:space="0" w:color="auto"/>
                        <w:left w:val="none" w:sz="0" w:space="0" w:color="auto"/>
                        <w:bottom w:val="none" w:sz="0" w:space="0" w:color="auto"/>
                        <w:right w:val="none" w:sz="0" w:space="0" w:color="auto"/>
                      </w:divBdr>
                      <w:divsChild>
                        <w:div w:id="1000811929">
                          <w:marLeft w:val="255"/>
                          <w:marRight w:val="0"/>
                          <w:marTop w:val="0"/>
                          <w:marBottom w:val="0"/>
                          <w:divBdr>
                            <w:top w:val="none" w:sz="0" w:space="0" w:color="auto"/>
                            <w:left w:val="none" w:sz="0" w:space="0" w:color="auto"/>
                            <w:bottom w:val="none" w:sz="0" w:space="0" w:color="auto"/>
                            <w:right w:val="none" w:sz="0" w:space="0" w:color="auto"/>
                          </w:divBdr>
                        </w:div>
                        <w:div w:id="1437751382">
                          <w:marLeft w:val="255"/>
                          <w:marRight w:val="0"/>
                          <w:marTop w:val="0"/>
                          <w:marBottom w:val="0"/>
                          <w:divBdr>
                            <w:top w:val="none" w:sz="0" w:space="0" w:color="auto"/>
                            <w:left w:val="none" w:sz="0" w:space="0" w:color="auto"/>
                            <w:bottom w:val="none" w:sz="0" w:space="0" w:color="auto"/>
                            <w:right w:val="none" w:sz="0" w:space="0" w:color="auto"/>
                          </w:divBdr>
                        </w:div>
                        <w:div w:id="230972520">
                          <w:marLeft w:val="255"/>
                          <w:marRight w:val="0"/>
                          <w:marTop w:val="0"/>
                          <w:marBottom w:val="0"/>
                          <w:divBdr>
                            <w:top w:val="none" w:sz="0" w:space="0" w:color="auto"/>
                            <w:left w:val="none" w:sz="0" w:space="0" w:color="auto"/>
                            <w:bottom w:val="none" w:sz="0" w:space="0" w:color="auto"/>
                            <w:right w:val="none" w:sz="0" w:space="0" w:color="auto"/>
                          </w:divBdr>
                        </w:div>
                      </w:divsChild>
                    </w:div>
                    <w:div w:id="1757946025">
                      <w:marLeft w:val="255"/>
                      <w:marRight w:val="0"/>
                      <w:marTop w:val="75"/>
                      <w:marBottom w:val="0"/>
                      <w:divBdr>
                        <w:top w:val="none" w:sz="0" w:space="0" w:color="auto"/>
                        <w:left w:val="none" w:sz="0" w:space="0" w:color="auto"/>
                        <w:bottom w:val="none" w:sz="0" w:space="0" w:color="auto"/>
                        <w:right w:val="none" w:sz="0" w:space="0" w:color="auto"/>
                      </w:divBdr>
                      <w:divsChild>
                        <w:div w:id="1278488805">
                          <w:marLeft w:val="255"/>
                          <w:marRight w:val="0"/>
                          <w:marTop w:val="0"/>
                          <w:marBottom w:val="0"/>
                          <w:divBdr>
                            <w:top w:val="none" w:sz="0" w:space="0" w:color="auto"/>
                            <w:left w:val="none" w:sz="0" w:space="0" w:color="auto"/>
                            <w:bottom w:val="none" w:sz="0" w:space="0" w:color="auto"/>
                            <w:right w:val="none" w:sz="0" w:space="0" w:color="auto"/>
                          </w:divBdr>
                        </w:div>
                        <w:div w:id="1758399751">
                          <w:marLeft w:val="255"/>
                          <w:marRight w:val="0"/>
                          <w:marTop w:val="0"/>
                          <w:marBottom w:val="0"/>
                          <w:divBdr>
                            <w:top w:val="none" w:sz="0" w:space="0" w:color="auto"/>
                            <w:left w:val="none" w:sz="0" w:space="0" w:color="auto"/>
                            <w:bottom w:val="none" w:sz="0" w:space="0" w:color="auto"/>
                            <w:right w:val="none" w:sz="0" w:space="0" w:color="auto"/>
                          </w:divBdr>
                        </w:div>
                        <w:div w:id="1576284794">
                          <w:marLeft w:val="255"/>
                          <w:marRight w:val="0"/>
                          <w:marTop w:val="0"/>
                          <w:marBottom w:val="0"/>
                          <w:divBdr>
                            <w:top w:val="none" w:sz="0" w:space="0" w:color="auto"/>
                            <w:left w:val="none" w:sz="0" w:space="0" w:color="auto"/>
                            <w:bottom w:val="none" w:sz="0" w:space="0" w:color="auto"/>
                            <w:right w:val="none" w:sz="0" w:space="0" w:color="auto"/>
                          </w:divBdr>
                        </w:div>
                        <w:div w:id="1316040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24909820">
                  <w:marLeft w:val="255"/>
                  <w:marRight w:val="0"/>
                  <w:marTop w:val="75"/>
                  <w:marBottom w:val="0"/>
                  <w:divBdr>
                    <w:top w:val="none" w:sz="0" w:space="0" w:color="auto"/>
                    <w:left w:val="none" w:sz="0" w:space="0" w:color="auto"/>
                    <w:bottom w:val="none" w:sz="0" w:space="0" w:color="auto"/>
                    <w:right w:val="none" w:sz="0" w:space="0" w:color="auto"/>
                  </w:divBdr>
                  <w:divsChild>
                    <w:div w:id="1086878305">
                      <w:marLeft w:val="0"/>
                      <w:marRight w:val="75"/>
                      <w:marTop w:val="0"/>
                      <w:marBottom w:val="0"/>
                      <w:divBdr>
                        <w:top w:val="none" w:sz="0" w:space="0" w:color="auto"/>
                        <w:left w:val="none" w:sz="0" w:space="0" w:color="auto"/>
                        <w:bottom w:val="none" w:sz="0" w:space="0" w:color="auto"/>
                        <w:right w:val="none" w:sz="0" w:space="0" w:color="auto"/>
                      </w:divBdr>
                    </w:div>
                    <w:div w:id="184639949">
                      <w:marLeft w:val="255"/>
                      <w:marRight w:val="0"/>
                      <w:marTop w:val="75"/>
                      <w:marBottom w:val="0"/>
                      <w:divBdr>
                        <w:top w:val="none" w:sz="0" w:space="0" w:color="auto"/>
                        <w:left w:val="none" w:sz="0" w:space="0" w:color="auto"/>
                        <w:bottom w:val="none" w:sz="0" w:space="0" w:color="auto"/>
                        <w:right w:val="none" w:sz="0" w:space="0" w:color="auto"/>
                      </w:divBdr>
                    </w:div>
                    <w:div w:id="1683238467">
                      <w:marLeft w:val="255"/>
                      <w:marRight w:val="0"/>
                      <w:marTop w:val="75"/>
                      <w:marBottom w:val="0"/>
                      <w:divBdr>
                        <w:top w:val="none" w:sz="0" w:space="0" w:color="auto"/>
                        <w:left w:val="none" w:sz="0" w:space="0" w:color="auto"/>
                        <w:bottom w:val="none" w:sz="0" w:space="0" w:color="auto"/>
                        <w:right w:val="none" w:sz="0" w:space="0" w:color="auto"/>
                      </w:divBdr>
                      <w:divsChild>
                        <w:div w:id="549464348">
                          <w:marLeft w:val="255"/>
                          <w:marRight w:val="0"/>
                          <w:marTop w:val="0"/>
                          <w:marBottom w:val="0"/>
                          <w:divBdr>
                            <w:top w:val="none" w:sz="0" w:space="0" w:color="auto"/>
                            <w:left w:val="none" w:sz="0" w:space="0" w:color="auto"/>
                            <w:bottom w:val="none" w:sz="0" w:space="0" w:color="auto"/>
                            <w:right w:val="none" w:sz="0" w:space="0" w:color="auto"/>
                          </w:divBdr>
                        </w:div>
                        <w:div w:id="771634319">
                          <w:marLeft w:val="255"/>
                          <w:marRight w:val="0"/>
                          <w:marTop w:val="0"/>
                          <w:marBottom w:val="0"/>
                          <w:divBdr>
                            <w:top w:val="none" w:sz="0" w:space="0" w:color="auto"/>
                            <w:left w:val="none" w:sz="0" w:space="0" w:color="auto"/>
                            <w:bottom w:val="none" w:sz="0" w:space="0" w:color="auto"/>
                            <w:right w:val="none" w:sz="0" w:space="0" w:color="auto"/>
                          </w:divBdr>
                        </w:div>
                        <w:div w:id="2035032688">
                          <w:marLeft w:val="255"/>
                          <w:marRight w:val="0"/>
                          <w:marTop w:val="0"/>
                          <w:marBottom w:val="0"/>
                          <w:divBdr>
                            <w:top w:val="none" w:sz="0" w:space="0" w:color="auto"/>
                            <w:left w:val="none" w:sz="0" w:space="0" w:color="auto"/>
                            <w:bottom w:val="none" w:sz="0" w:space="0" w:color="auto"/>
                            <w:right w:val="none" w:sz="0" w:space="0" w:color="auto"/>
                          </w:divBdr>
                        </w:div>
                        <w:div w:id="681862984">
                          <w:marLeft w:val="255"/>
                          <w:marRight w:val="0"/>
                          <w:marTop w:val="0"/>
                          <w:marBottom w:val="0"/>
                          <w:divBdr>
                            <w:top w:val="none" w:sz="0" w:space="0" w:color="auto"/>
                            <w:left w:val="none" w:sz="0" w:space="0" w:color="auto"/>
                            <w:bottom w:val="none" w:sz="0" w:space="0" w:color="auto"/>
                            <w:right w:val="none" w:sz="0" w:space="0" w:color="auto"/>
                          </w:divBdr>
                        </w:div>
                      </w:divsChild>
                    </w:div>
                    <w:div w:id="1488211264">
                      <w:marLeft w:val="255"/>
                      <w:marRight w:val="0"/>
                      <w:marTop w:val="75"/>
                      <w:marBottom w:val="0"/>
                      <w:divBdr>
                        <w:top w:val="none" w:sz="0" w:space="0" w:color="auto"/>
                        <w:left w:val="none" w:sz="0" w:space="0" w:color="auto"/>
                        <w:bottom w:val="none" w:sz="0" w:space="0" w:color="auto"/>
                        <w:right w:val="none" w:sz="0" w:space="0" w:color="auto"/>
                      </w:divBdr>
                    </w:div>
                    <w:div w:id="521742487">
                      <w:marLeft w:val="255"/>
                      <w:marRight w:val="0"/>
                      <w:marTop w:val="75"/>
                      <w:marBottom w:val="0"/>
                      <w:divBdr>
                        <w:top w:val="none" w:sz="0" w:space="0" w:color="auto"/>
                        <w:left w:val="none" w:sz="0" w:space="0" w:color="auto"/>
                        <w:bottom w:val="none" w:sz="0" w:space="0" w:color="auto"/>
                        <w:right w:val="none" w:sz="0" w:space="0" w:color="auto"/>
                      </w:divBdr>
                    </w:div>
                    <w:div w:id="583220119">
                      <w:marLeft w:val="255"/>
                      <w:marRight w:val="0"/>
                      <w:marTop w:val="75"/>
                      <w:marBottom w:val="0"/>
                      <w:divBdr>
                        <w:top w:val="none" w:sz="0" w:space="0" w:color="auto"/>
                        <w:left w:val="none" w:sz="0" w:space="0" w:color="auto"/>
                        <w:bottom w:val="none" w:sz="0" w:space="0" w:color="auto"/>
                        <w:right w:val="none" w:sz="0" w:space="0" w:color="auto"/>
                      </w:divBdr>
                      <w:divsChild>
                        <w:div w:id="725303700">
                          <w:marLeft w:val="255"/>
                          <w:marRight w:val="0"/>
                          <w:marTop w:val="0"/>
                          <w:marBottom w:val="0"/>
                          <w:divBdr>
                            <w:top w:val="none" w:sz="0" w:space="0" w:color="auto"/>
                            <w:left w:val="none" w:sz="0" w:space="0" w:color="auto"/>
                            <w:bottom w:val="none" w:sz="0" w:space="0" w:color="auto"/>
                            <w:right w:val="none" w:sz="0" w:space="0" w:color="auto"/>
                          </w:divBdr>
                        </w:div>
                        <w:div w:id="1425959529">
                          <w:marLeft w:val="255"/>
                          <w:marRight w:val="0"/>
                          <w:marTop w:val="0"/>
                          <w:marBottom w:val="0"/>
                          <w:divBdr>
                            <w:top w:val="none" w:sz="0" w:space="0" w:color="auto"/>
                            <w:left w:val="none" w:sz="0" w:space="0" w:color="auto"/>
                            <w:bottom w:val="none" w:sz="0" w:space="0" w:color="auto"/>
                            <w:right w:val="none" w:sz="0" w:space="0" w:color="auto"/>
                          </w:divBdr>
                        </w:div>
                        <w:div w:id="1860853669">
                          <w:marLeft w:val="255"/>
                          <w:marRight w:val="0"/>
                          <w:marTop w:val="0"/>
                          <w:marBottom w:val="0"/>
                          <w:divBdr>
                            <w:top w:val="none" w:sz="0" w:space="0" w:color="auto"/>
                            <w:left w:val="none" w:sz="0" w:space="0" w:color="auto"/>
                            <w:bottom w:val="none" w:sz="0" w:space="0" w:color="auto"/>
                            <w:right w:val="none" w:sz="0" w:space="0" w:color="auto"/>
                          </w:divBdr>
                        </w:div>
                        <w:div w:id="1352758004">
                          <w:marLeft w:val="255"/>
                          <w:marRight w:val="0"/>
                          <w:marTop w:val="0"/>
                          <w:marBottom w:val="0"/>
                          <w:divBdr>
                            <w:top w:val="none" w:sz="0" w:space="0" w:color="auto"/>
                            <w:left w:val="none" w:sz="0" w:space="0" w:color="auto"/>
                            <w:bottom w:val="none" w:sz="0" w:space="0" w:color="auto"/>
                            <w:right w:val="none" w:sz="0" w:space="0" w:color="auto"/>
                          </w:divBdr>
                        </w:div>
                      </w:divsChild>
                    </w:div>
                    <w:div w:id="440878532">
                      <w:marLeft w:val="255"/>
                      <w:marRight w:val="0"/>
                      <w:marTop w:val="75"/>
                      <w:marBottom w:val="0"/>
                      <w:divBdr>
                        <w:top w:val="none" w:sz="0" w:space="0" w:color="auto"/>
                        <w:left w:val="none" w:sz="0" w:space="0" w:color="auto"/>
                        <w:bottom w:val="none" w:sz="0" w:space="0" w:color="auto"/>
                        <w:right w:val="none" w:sz="0" w:space="0" w:color="auto"/>
                      </w:divBdr>
                    </w:div>
                    <w:div w:id="258686227">
                      <w:marLeft w:val="255"/>
                      <w:marRight w:val="0"/>
                      <w:marTop w:val="75"/>
                      <w:marBottom w:val="0"/>
                      <w:divBdr>
                        <w:top w:val="none" w:sz="0" w:space="0" w:color="auto"/>
                        <w:left w:val="none" w:sz="0" w:space="0" w:color="auto"/>
                        <w:bottom w:val="none" w:sz="0" w:space="0" w:color="auto"/>
                        <w:right w:val="none" w:sz="0" w:space="0" w:color="auto"/>
                      </w:divBdr>
                    </w:div>
                    <w:div w:id="235013875">
                      <w:marLeft w:val="255"/>
                      <w:marRight w:val="0"/>
                      <w:marTop w:val="75"/>
                      <w:marBottom w:val="0"/>
                      <w:divBdr>
                        <w:top w:val="none" w:sz="0" w:space="0" w:color="auto"/>
                        <w:left w:val="none" w:sz="0" w:space="0" w:color="auto"/>
                        <w:bottom w:val="none" w:sz="0" w:space="0" w:color="auto"/>
                        <w:right w:val="none" w:sz="0" w:space="0" w:color="auto"/>
                      </w:divBdr>
                    </w:div>
                    <w:div w:id="367727123">
                      <w:marLeft w:val="255"/>
                      <w:marRight w:val="0"/>
                      <w:marTop w:val="75"/>
                      <w:marBottom w:val="0"/>
                      <w:divBdr>
                        <w:top w:val="none" w:sz="0" w:space="0" w:color="auto"/>
                        <w:left w:val="none" w:sz="0" w:space="0" w:color="auto"/>
                        <w:bottom w:val="none" w:sz="0" w:space="0" w:color="auto"/>
                        <w:right w:val="none" w:sz="0" w:space="0" w:color="auto"/>
                      </w:divBdr>
                    </w:div>
                    <w:div w:id="1712532046">
                      <w:marLeft w:val="255"/>
                      <w:marRight w:val="0"/>
                      <w:marTop w:val="75"/>
                      <w:marBottom w:val="0"/>
                      <w:divBdr>
                        <w:top w:val="none" w:sz="0" w:space="0" w:color="auto"/>
                        <w:left w:val="none" w:sz="0" w:space="0" w:color="auto"/>
                        <w:bottom w:val="none" w:sz="0" w:space="0" w:color="auto"/>
                        <w:right w:val="none" w:sz="0" w:space="0" w:color="auto"/>
                      </w:divBdr>
                    </w:div>
                    <w:div w:id="19821809">
                      <w:marLeft w:val="255"/>
                      <w:marRight w:val="0"/>
                      <w:marTop w:val="75"/>
                      <w:marBottom w:val="0"/>
                      <w:divBdr>
                        <w:top w:val="none" w:sz="0" w:space="0" w:color="auto"/>
                        <w:left w:val="none" w:sz="0" w:space="0" w:color="auto"/>
                        <w:bottom w:val="none" w:sz="0" w:space="0" w:color="auto"/>
                        <w:right w:val="none" w:sz="0" w:space="0" w:color="auto"/>
                      </w:divBdr>
                    </w:div>
                    <w:div w:id="2123264626">
                      <w:marLeft w:val="255"/>
                      <w:marRight w:val="0"/>
                      <w:marTop w:val="75"/>
                      <w:marBottom w:val="0"/>
                      <w:divBdr>
                        <w:top w:val="none" w:sz="0" w:space="0" w:color="auto"/>
                        <w:left w:val="none" w:sz="0" w:space="0" w:color="auto"/>
                        <w:bottom w:val="none" w:sz="0" w:space="0" w:color="auto"/>
                        <w:right w:val="none" w:sz="0" w:space="0" w:color="auto"/>
                      </w:divBdr>
                    </w:div>
                    <w:div w:id="676269872">
                      <w:marLeft w:val="255"/>
                      <w:marRight w:val="0"/>
                      <w:marTop w:val="75"/>
                      <w:marBottom w:val="0"/>
                      <w:divBdr>
                        <w:top w:val="none" w:sz="0" w:space="0" w:color="auto"/>
                        <w:left w:val="none" w:sz="0" w:space="0" w:color="auto"/>
                        <w:bottom w:val="none" w:sz="0" w:space="0" w:color="auto"/>
                        <w:right w:val="none" w:sz="0" w:space="0" w:color="auto"/>
                      </w:divBdr>
                    </w:div>
                  </w:divsChild>
                </w:div>
                <w:div w:id="1535465131">
                  <w:marLeft w:val="255"/>
                  <w:marRight w:val="0"/>
                  <w:marTop w:val="75"/>
                  <w:marBottom w:val="0"/>
                  <w:divBdr>
                    <w:top w:val="none" w:sz="0" w:space="0" w:color="auto"/>
                    <w:left w:val="none" w:sz="0" w:space="0" w:color="auto"/>
                    <w:bottom w:val="none" w:sz="0" w:space="0" w:color="auto"/>
                    <w:right w:val="none" w:sz="0" w:space="0" w:color="auto"/>
                  </w:divBdr>
                  <w:divsChild>
                    <w:div w:id="1668511750">
                      <w:marLeft w:val="0"/>
                      <w:marRight w:val="75"/>
                      <w:marTop w:val="0"/>
                      <w:marBottom w:val="0"/>
                      <w:divBdr>
                        <w:top w:val="none" w:sz="0" w:space="0" w:color="auto"/>
                        <w:left w:val="none" w:sz="0" w:space="0" w:color="auto"/>
                        <w:bottom w:val="none" w:sz="0" w:space="0" w:color="auto"/>
                        <w:right w:val="none" w:sz="0" w:space="0" w:color="auto"/>
                      </w:divBdr>
                    </w:div>
                    <w:div w:id="926574147">
                      <w:marLeft w:val="255"/>
                      <w:marRight w:val="0"/>
                      <w:marTop w:val="75"/>
                      <w:marBottom w:val="0"/>
                      <w:divBdr>
                        <w:top w:val="none" w:sz="0" w:space="0" w:color="auto"/>
                        <w:left w:val="none" w:sz="0" w:space="0" w:color="auto"/>
                        <w:bottom w:val="none" w:sz="0" w:space="0" w:color="auto"/>
                        <w:right w:val="none" w:sz="0" w:space="0" w:color="auto"/>
                      </w:divBdr>
                    </w:div>
                    <w:div w:id="1292519035">
                      <w:marLeft w:val="255"/>
                      <w:marRight w:val="0"/>
                      <w:marTop w:val="75"/>
                      <w:marBottom w:val="0"/>
                      <w:divBdr>
                        <w:top w:val="none" w:sz="0" w:space="0" w:color="auto"/>
                        <w:left w:val="none" w:sz="0" w:space="0" w:color="auto"/>
                        <w:bottom w:val="none" w:sz="0" w:space="0" w:color="auto"/>
                        <w:right w:val="none" w:sz="0" w:space="0" w:color="auto"/>
                      </w:divBdr>
                    </w:div>
                    <w:div w:id="1730231248">
                      <w:marLeft w:val="255"/>
                      <w:marRight w:val="0"/>
                      <w:marTop w:val="75"/>
                      <w:marBottom w:val="0"/>
                      <w:divBdr>
                        <w:top w:val="none" w:sz="0" w:space="0" w:color="auto"/>
                        <w:left w:val="none" w:sz="0" w:space="0" w:color="auto"/>
                        <w:bottom w:val="none" w:sz="0" w:space="0" w:color="auto"/>
                        <w:right w:val="none" w:sz="0" w:space="0" w:color="auto"/>
                      </w:divBdr>
                    </w:div>
                    <w:div w:id="670840808">
                      <w:marLeft w:val="255"/>
                      <w:marRight w:val="0"/>
                      <w:marTop w:val="75"/>
                      <w:marBottom w:val="0"/>
                      <w:divBdr>
                        <w:top w:val="none" w:sz="0" w:space="0" w:color="auto"/>
                        <w:left w:val="none" w:sz="0" w:space="0" w:color="auto"/>
                        <w:bottom w:val="none" w:sz="0" w:space="0" w:color="auto"/>
                        <w:right w:val="none" w:sz="0" w:space="0" w:color="auto"/>
                      </w:divBdr>
                    </w:div>
                    <w:div w:id="275410156">
                      <w:marLeft w:val="255"/>
                      <w:marRight w:val="0"/>
                      <w:marTop w:val="75"/>
                      <w:marBottom w:val="0"/>
                      <w:divBdr>
                        <w:top w:val="none" w:sz="0" w:space="0" w:color="auto"/>
                        <w:left w:val="none" w:sz="0" w:space="0" w:color="auto"/>
                        <w:bottom w:val="none" w:sz="0" w:space="0" w:color="auto"/>
                        <w:right w:val="none" w:sz="0" w:space="0" w:color="auto"/>
                      </w:divBdr>
                      <w:divsChild>
                        <w:div w:id="1613321894">
                          <w:marLeft w:val="255"/>
                          <w:marRight w:val="0"/>
                          <w:marTop w:val="0"/>
                          <w:marBottom w:val="0"/>
                          <w:divBdr>
                            <w:top w:val="none" w:sz="0" w:space="0" w:color="auto"/>
                            <w:left w:val="none" w:sz="0" w:space="0" w:color="auto"/>
                            <w:bottom w:val="none" w:sz="0" w:space="0" w:color="auto"/>
                            <w:right w:val="none" w:sz="0" w:space="0" w:color="auto"/>
                          </w:divBdr>
                        </w:div>
                        <w:div w:id="1182159408">
                          <w:marLeft w:val="255"/>
                          <w:marRight w:val="0"/>
                          <w:marTop w:val="0"/>
                          <w:marBottom w:val="0"/>
                          <w:divBdr>
                            <w:top w:val="none" w:sz="0" w:space="0" w:color="auto"/>
                            <w:left w:val="none" w:sz="0" w:space="0" w:color="auto"/>
                            <w:bottom w:val="none" w:sz="0" w:space="0" w:color="auto"/>
                            <w:right w:val="none" w:sz="0" w:space="0" w:color="auto"/>
                          </w:divBdr>
                        </w:div>
                      </w:divsChild>
                    </w:div>
                    <w:div w:id="885290282">
                      <w:marLeft w:val="255"/>
                      <w:marRight w:val="0"/>
                      <w:marTop w:val="75"/>
                      <w:marBottom w:val="0"/>
                      <w:divBdr>
                        <w:top w:val="none" w:sz="0" w:space="0" w:color="auto"/>
                        <w:left w:val="none" w:sz="0" w:space="0" w:color="auto"/>
                        <w:bottom w:val="none" w:sz="0" w:space="0" w:color="auto"/>
                        <w:right w:val="none" w:sz="0" w:space="0" w:color="auto"/>
                      </w:divBdr>
                    </w:div>
                    <w:div w:id="124783047">
                      <w:marLeft w:val="255"/>
                      <w:marRight w:val="0"/>
                      <w:marTop w:val="75"/>
                      <w:marBottom w:val="0"/>
                      <w:divBdr>
                        <w:top w:val="none" w:sz="0" w:space="0" w:color="auto"/>
                        <w:left w:val="none" w:sz="0" w:space="0" w:color="auto"/>
                        <w:bottom w:val="none" w:sz="0" w:space="0" w:color="auto"/>
                        <w:right w:val="none" w:sz="0" w:space="0" w:color="auto"/>
                      </w:divBdr>
                    </w:div>
                    <w:div w:id="336541412">
                      <w:marLeft w:val="255"/>
                      <w:marRight w:val="0"/>
                      <w:marTop w:val="75"/>
                      <w:marBottom w:val="0"/>
                      <w:divBdr>
                        <w:top w:val="none" w:sz="0" w:space="0" w:color="auto"/>
                        <w:left w:val="none" w:sz="0" w:space="0" w:color="auto"/>
                        <w:bottom w:val="none" w:sz="0" w:space="0" w:color="auto"/>
                        <w:right w:val="none" w:sz="0" w:space="0" w:color="auto"/>
                      </w:divBdr>
                    </w:div>
                  </w:divsChild>
                </w:div>
                <w:div w:id="1771776518">
                  <w:marLeft w:val="255"/>
                  <w:marRight w:val="0"/>
                  <w:marTop w:val="75"/>
                  <w:marBottom w:val="0"/>
                  <w:divBdr>
                    <w:top w:val="none" w:sz="0" w:space="0" w:color="auto"/>
                    <w:left w:val="none" w:sz="0" w:space="0" w:color="auto"/>
                    <w:bottom w:val="none" w:sz="0" w:space="0" w:color="auto"/>
                    <w:right w:val="none" w:sz="0" w:space="0" w:color="auto"/>
                  </w:divBdr>
                  <w:divsChild>
                    <w:div w:id="1913736202">
                      <w:marLeft w:val="0"/>
                      <w:marRight w:val="75"/>
                      <w:marTop w:val="0"/>
                      <w:marBottom w:val="0"/>
                      <w:divBdr>
                        <w:top w:val="none" w:sz="0" w:space="0" w:color="auto"/>
                        <w:left w:val="none" w:sz="0" w:space="0" w:color="auto"/>
                        <w:bottom w:val="none" w:sz="0" w:space="0" w:color="auto"/>
                        <w:right w:val="none" w:sz="0" w:space="0" w:color="auto"/>
                      </w:divBdr>
                    </w:div>
                    <w:div w:id="709766503">
                      <w:marLeft w:val="0"/>
                      <w:marRight w:val="0"/>
                      <w:marTop w:val="0"/>
                      <w:marBottom w:val="300"/>
                      <w:divBdr>
                        <w:top w:val="none" w:sz="0" w:space="0" w:color="auto"/>
                        <w:left w:val="none" w:sz="0" w:space="0" w:color="auto"/>
                        <w:bottom w:val="none" w:sz="0" w:space="0" w:color="auto"/>
                        <w:right w:val="none" w:sz="0" w:space="0" w:color="auto"/>
                      </w:divBdr>
                    </w:div>
                    <w:div w:id="1367176079">
                      <w:marLeft w:val="255"/>
                      <w:marRight w:val="0"/>
                      <w:marTop w:val="75"/>
                      <w:marBottom w:val="0"/>
                      <w:divBdr>
                        <w:top w:val="none" w:sz="0" w:space="0" w:color="auto"/>
                        <w:left w:val="none" w:sz="0" w:space="0" w:color="auto"/>
                        <w:bottom w:val="none" w:sz="0" w:space="0" w:color="auto"/>
                        <w:right w:val="none" w:sz="0" w:space="0" w:color="auto"/>
                      </w:divBdr>
                      <w:divsChild>
                        <w:div w:id="1412391043">
                          <w:marLeft w:val="255"/>
                          <w:marRight w:val="0"/>
                          <w:marTop w:val="0"/>
                          <w:marBottom w:val="0"/>
                          <w:divBdr>
                            <w:top w:val="none" w:sz="0" w:space="0" w:color="auto"/>
                            <w:left w:val="none" w:sz="0" w:space="0" w:color="auto"/>
                            <w:bottom w:val="none" w:sz="0" w:space="0" w:color="auto"/>
                            <w:right w:val="none" w:sz="0" w:space="0" w:color="auto"/>
                          </w:divBdr>
                        </w:div>
                        <w:div w:id="792985604">
                          <w:marLeft w:val="255"/>
                          <w:marRight w:val="0"/>
                          <w:marTop w:val="0"/>
                          <w:marBottom w:val="0"/>
                          <w:divBdr>
                            <w:top w:val="none" w:sz="0" w:space="0" w:color="auto"/>
                            <w:left w:val="none" w:sz="0" w:space="0" w:color="auto"/>
                            <w:bottom w:val="none" w:sz="0" w:space="0" w:color="auto"/>
                            <w:right w:val="none" w:sz="0" w:space="0" w:color="auto"/>
                          </w:divBdr>
                        </w:div>
                        <w:div w:id="765465219">
                          <w:marLeft w:val="255"/>
                          <w:marRight w:val="0"/>
                          <w:marTop w:val="0"/>
                          <w:marBottom w:val="0"/>
                          <w:divBdr>
                            <w:top w:val="none" w:sz="0" w:space="0" w:color="auto"/>
                            <w:left w:val="none" w:sz="0" w:space="0" w:color="auto"/>
                            <w:bottom w:val="none" w:sz="0" w:space="0" w:color="auto"/>
                            <w:right w:val="none" w:sz="0" w:space="0" w:color="auto"/>
                          </w:divBdr>
                        </w:div>
                        <w:div w:id="834956922">
                          <w:marLeft w:val="255"/>
                          <w:marRight w:val="0"/>
                          <w:marTop w:val="0"/>
                          <w:marBottom w:val="0"/>
                          <w:divBdr>
                            <w:top w:val="none" w:sz="0" w:space="0" w:color="auto"/>
                            <w:left w:val="none" w:sz="0" w:space="0" w:color="auto"/>
                            <w:bottom w:val="none" w:sz="0" w:space="0" w:color="auto"/>
                            <w:right w:val="none" w:sz="0" w:space="0" w:color="auto"/>
                          </w:divBdr>
                        </w:div>
                        <w:div w:id="1984968081">
                          <w:marLeft w:val="255"/>
                          <w:marRight w:val="0"/>
                          <w:marTop w:val="0"/>
                          <w:marBottom w:val="0"/>
                          <w:divBdr>
                            <w:top w:val="none" w:sz="0" w:space="0" w:color="auto"/>
                            <w:left w:val="none" w:sz="0" w:space="0" w:color="auto"/>
                            <w:bottom w:val="none" w:sz="0" w:space="0" w:color="auto"/>
                            <w:right w:val="none" w:sz="0" w:space="0" w:color="auto"/>
                          </w:divBdr>
                        </w:div>
                        <w:div w:id="572009430">
                          <w:marLeft w:val="255"/>
                          <w:marRight w:val="0"/>
                          <w:marTop w:val="0"/>
                          <w:marBottom w:val="0"/>
                          <w:divBdr>
                            <w:top w:val="none" w:sz="0" w:space="0" w:color="auto"/>
                            <w:left w:val="none" w:sz="0" w:space="0" w:color="auto"/>
                            <w:bottom w:val="none" w:sz="0" w:space="0" w:color="auto"/>
                            <w:right w:val="none" w:sz="0" w:space="0" w:color="auto"/>
                          </w:divBdr>
                        </w:div>
                        <w:div w:id="1183932415">
                          <w:marLeft w:val="255"/>
                          <w:marRight w:val="0"/>
                          <w:marTop w:val="0"/>
                          <w:marBottom w:val="0"/>
                          <w:divBdr>
                            <w:top w:val="none" w:sz="0" w:space="0" w:color="auto"/>
                            <w:left w:val="none" w:sz="0" w:space="0" w:color="auto"/>
                            <w:bottom w:val="none" w:sz="0" w:space="0" w:color="auto"/>
                            <w:right w:val="none" w:sz="0" w:space="0" w:color="auto"/>
                          </w:divBdr>
                        </w:div>
                        <w:div w:id="1885865410">
                          <w:marLeft w:val="255"/>
                          <w:marRight w:val="0"/>
                          <w:marTop w:val="0"/>
                          <w:marBottom w:val="0"/>
                          <w:divBdr>
                            <w:top w:val="none" w:sz="0" w:space="0" w:color="auto"/>
                            <w:left w:val="none" w:sz="0" w:space="0" w:color="auto"/>
                            <w:bottom w:val="none" w:sz="0" w:space="0" w:color="auto"/>
                            <w:right w:val="none" w:sz="0" w:space="0" w:color="auto"/>
                          </w:divBdr>
                        </w:div>
                        <w:div w:id="276441">
                          <w:marLeft w:val="255"/>
                          <w:marRight w:val="0"/>
                          <w:marTop w:val="0"/>
                          <w:marBottom w:val="0"/>
                          <w:divBdr>
                            <w:top w:val="none" w:sz="0" w:space="0" w:color="auto"/>
                            <w:left w:val="none" w:sz="0" w:space="0" w:color="auto"/>
                            <w:bottom w:val="none" w:sz="0" w:space="0" w:color="auto"/>
                            <w:right w:val="none" w:sz="0" w:space="0" w:color="auto"/>
                          </w:divBdr>
                        </w:div>
                        <w:div w:id="681513070">
                          <w:marLeft w:val="255"/>
                          <w:marRight w:val="0"/>
                          <w:marTop w:val="0"/>
                          <w:marBottom w:val="0"/>
                          <w:divBdr>
                            <w:top w:val="none" w:sz="0" w:space="0" w:color="auto"/>
                            <w:left w:val="none" w:sz="0" w:space="0" w:color="auto"/>
                            <w:bottom w:val="none" w:sz="0" w:space="0" w:color="auto"/>
                            <w:right w:val="none" w:sz="0" w:space="0" w:color="auto"/>
                          </w:divBdr>
                        </w:div>
                      </w:divsChild>
                    </w:div>
                    <w:div w:id="1379546637">
                      <w:marLeft w:val="255"/>
                      <w:marRight w:val="0"/>
                      <w:marTop w:val="75"/>
                      <w:marBottom w:val="0"/>
                      <w:divBdr>
                        <w:top w:val="none" w:sz="0" w:space="0" w:color="auto"/>
                        <w:left w:val="none" w:sz="0" w:space="0" w:color="auto"/>
                        <w:bottom w:val="none" w:sz="0" w:space="0" w:color="auto"/>
                        <w:right w:val="none" w:sz="0" w:space="0" w:color="auto"/>
                      </w:divBdr>
                    </w:div>
                    <w:div w:id="402719162">
                      <w:marLeft w:val="255"/>
                      <w:marRight w:val="0"/>
                      <w:marTop w:val="75"/>
                      <w:marBottom w:val="0"/>
                      <w:divBdr>
                        <w:top w:val="none" w:sz="0" w:space="0" w:color="auto"/>
                        <w:left w:val="none" w:sz="0" w:space="0" w:color="auto"/>
                        <w:bottom w:val="none" w:sz="0" w:space="0" w:color="auto"/>
                        <w:right w:val="none" w:sz="0" w:space="0" w:color="auto"/>
                      </w:divBdr>
                    </w:div>
                    <w:div w:id="907690764">
                      <w:marLeft w:val="255"/>
                      <w:marRight w:val="0"/>
                      <w:marTop w:val="75"/>
                      <w:marBottom w:val="0"/>
                      <w:divBdr>
                        <w:top w:val="none" w:sz="0" w:space="0" w:color="auto"/>
                        <w:left w:val="none" w:sz="0" w:space="0" w:color="auto"/>
                        <w:bottom w:val="none" w:sz="0" w:space="0" w:color="auto"/>
                        <w:right w:val="none" w:sz="0" w:space="0" w:color="auto"/>
                      </w:divBdr>
                    </w:div>
                    <w:div w:id="1117332542">
                      <w:marLeft w:val="255"/>
                      <w:marRight w:val="0"/>
                      <w:marTop w:val="75"/>
                      <w:marBottom w:val="0"/>
                      <w:divBdr>
                        <w:top w:val="none" w:sz="0" w:space="0" w:color="auto"/>
                        <w:left w:val="none" w:sz="0" w:space="0" w:color="auto"/>
                        <w:bottom w:val="none" w:sz="0" w:space="0" w:color="auto"/>
                        <w:right w:val="none" w:sz="0" w:space="0" w:color="auto"/>
                      </w:divBdr>
                    </w:div>
                  </w:divsChild>
                </w:div>
                <w:div w:id="1973095351">
                  <w:marLeft w:val="255"/>
                  <w:marRight w:val="0"/>
                  <w:marTop w:val="75"/>
                  <w:marBottom w:val="0"/>
                  <w:divBdr>
                    <w:top w:val="none" w:sz="0" w:space="0" w:color="auto"/>
                    <w:left w:val="none" w:sz="0" w:space="0" w:color="auto"/>
                    <w:bottom w:val="none" w:sz="0" w:space="0" w:color="auto"/>
                    <w:right w:val="none" w:sz="0" w:space="0" w:color="auto"/>
                  </w:divBdr>
                  <w:divsChild>
                    <w:div w:id="1023172920">
                      <w:marLeft w:val="0"/>
                      <w:marRight w:val="75"/>
                      <w:marTop w:val="0"/>
                      <w:marBottom w:val="0"/>
                      <w:divBdr>
                        <w:top w:val="none" w:sz="0" w:space="0" w:color="auto"/>
                        <w:left w:val="none" w:sz="0" w:space="0" w:color="auto"/>
                        <w:bottom w:val="none" w:sz="0" w:space="0" w:color="auto"/>
                        <w:right w:val="none" w:sz="0" w:space="0" w:color="auto"/>
                      </w:divBdr>
                    </w:div>
                    <w:div w:id="1188182029">
                      <w:marLeft w:val="0"/>
                      <w:marRight w:val="0"/>
                      <w:marTop w:val="0"/>
                      <w:marBottom w:val="300"/>
                      <w:divBdr>
                        <w:top w:val="none" w:sz="0" w:space="0" w:color="auto"/>
                        <w:left w:val="none" w:sz="0" w:space="0" w:color="auto"/>
                        <w:bottom w:val="none" w:sz="0" w:space="0" w:color="auto"/>
                        <w:right w:val="none" w:sz="0" w:space="0" w:color="auto"/>
                      </w:divBdr>
                    </w:div>
                    <w:div w:id="1366323665">
                      <w:marLeft w:val="255"/>
                      <w:marRight w:val="0"/>
                      <w:marTop w:val="75"/>
                      <w:marBottom w:val="0"/>
                      <w:divBdr>
                        <w:top w:val="none" w:sz="0" w:space="0" w:color="auto"/>
                        <w:left w:val="none" w:sz="0" w:space="0" w:color="auto"/>
                        <w:bottom w:val="none" w:sz="0" w:space="0" w:color="auto"/>
                        <w:right w:val="none" w:sz="0" w:space="0" w:color="auto"/>
                      </w:divBdr>
                    </w:div>
                    <w:div w:id="160392044">
                      <w:marLeft w:val="255"/>
                      <w:marRight w:val="0"/>
                      <w:marTop w:val="75"/>
                      <w:marBottom w:val="0"/>
                      <w:divBdr>
                        <w:top w:val="none" w:sz="0" w:space="0" w:color="auto"/>
                        <w:left w:val="none" w:sz="0" w:space="0" w:color="auto"/>
                        <w:bottom w:val="none" w:sz="0" w:space="0" w:color="auto"/>
                        <w:right w:val="none" w:sz="0" w:space="0" w:color="auto"/>
                      </w:divBdr>
                    </w:div>
                    <w:div w:id="1965260473">
                      <w:marLeft w:val="255"/>
                      <w:marRight w:val="0"/>
                      <w:marTop w:val="75"/>
                      <w:marBottom w:val="0"/>
                      <w:divBdr>
                        <w:top w:val="none" w:sz="0" w:space="0" w:color="auto"/>
                        <w:left w:val="none" w:sz="0" w:space="0" w:color="auto"/>
                        <w:bottom w:val="none" w:sz="0" w:space="0" w:color="auto"/>
                        <w:right w:val="none" w:sz="0" w:space="0" w:color="auto"/>
                      </w:divBdr>
                      <w:divsChild>
                        <w:div w:id="1194419144">
                          <w:marLeft w:val="255"/>
                          <w:marRight w:val="0"/>
                          <w:marTop w:val="0"/>
                          <w:marBottom w:val="0"/>
                          <w:divBdr>
                            <w:top w:val="none" w:sz="0" w:space="0" w:color="auto"/>
                            <w:left w:val="none" w:sz="0" w:space="0" w:color="auto"/>
                            <w:bottom w:val="none" w:sz="0" w:space="0" w:color="auto"/>
                            <w:right w:val="none" w:sz="0" w:space="0" w:color="auto"/>
                          </w:divBdr>
                        </w:div>
                        <w:div w:id="67963720">
                          <w:marLeft w:val="255"/>
                          <w:marRight w:val="0"/>
                          <w:marTop w:val="0"/>
                          <w:marBottom w:val="0"/>
                          <w:divBdr>
                            <w:top w:val="none" w:sz="0" w:space="0" w:color="auto"/>
                            <w:left w:val="none" w:sz="0" w:space="0" w:color="auto"/>
                            <w:bottom w:val="none" w:sz="0" w:space="0" w:color="auto"/>
                            <w:right w:val="none" w:sz="0" w:space="0" w:color="auto"/>
                          </w:divBdr>
                        </w:div>
                        <w:div w:id="1459840976">
                          <w:marLeft w:val="255"/>
                          <w:marRight w:val="0"/>
                          <w:marTop w:val="0"/>
                          <w:marBottom w:val="0"/>
                          <w:divBdr>
                            <w:top w:val="none" w:sz="0" w:space="0" w:color="auto"/>
                            <w:left w:val="none" w:sz="0" w:space="0" w:color="auto"/>
                            <w:bottom w:val="none" w:sz="0" w:space="0" w:color="auto"/>
                            <w:right w:val="none" w:sz="0" w:space="0" w:color="auto"/>
                          </w:divBdr>
                        </w:div>
                        <w:div w:id="1044914645">
                          <w:marLeft w:val="255"/>
                          <w:marRight w:val="0"/>
                          <w:marTop w:val="0"/>
                          <w:marBottom w:val="0"/>
                          <w:divBdr>
                            <w:top w:val="none" w:sz="0" w:space="0" w:color="auto"/>
                            <w:left w:val="none" w:sz="0" w:space="0" w:color="auto"/>
                            <w:bottom w:val="none" w:sz="0" w:space="0" w:color="auto"/>
                            <w:right w:val="none" w:sz="0" w:space="0" w:color="auto"/>
                          </w:divBdr>
                        </w:div>
                      </w:divsChild>
                    </w:div>
                    <w:div w:id="46434983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6403237">
          <w:marLeft w:val="255"/>
          <w:marRight w:val="0"/>
          <w:marTop w:val="225"/>
          <w:marBottom w:val="0"/>
          <w:divBdr>
            <w:top w:val="none" w:sz="0" w:space="0" w:color="auto"/>
            <w:left w:val="none" w:sz="0" w:space="0" w:color="auto"/>
            <w:bottom w:val="none" w:sz="0" w:space="0" w:color="auto"/>
            <w:right w:val="none" w:sz="0" w:space="0" w:color="auto"/>
          </w:divBdr>
        </w:div>
      </w:divsChild>
    </w:div>
    <w:div w:id="2138572156">
      <w:bodyDiv w:val="1"/>
      <w:marLeft w:val="0"/>
      <w:marRight w:val="0"/>
      <w:marTop w:val="0"/>
      <w:marBottom w:val="0"/>
      <w:divBdr>
        <w:top w:val="none" w:sz="0" w:space="0" w:color="auto"/>
        <w:left w:val="none" w:sz="0" w:space="0" w:color="auto"/>
        <w:bottom w:val="none" w:sz="0" w:space="0" w:color="auto"/>
        <w:right w:val="none" w:sz="0" w:space="0" w:color="auto"/>
      </w:divBdr>
      <w:divsChild>
        <w:div w:id="1320813040">
          <w:marLeft w:val="0"/>
          <w:marRight w:val="0"/>
          <w:marTop w:val="0"/>
          <w:marBottom w:val="0"/>
          <w:divBdr>
            <w:top w:val="none" w:sz="0" w:space="0" w:color="auto"/>
            <w:left w:val="none" w:sz="0" w:space="0" w:color="auto"/>
            <w:bottom w:val="none" w:sz="0" w:space="0" w:color="auto"/>
            <w:right w:val="none" w:sz="0" w:space="0" w:color="auto"/>
          </w:divBdr>
        </w:div>
        <w:div w:id="1059476119">
          <w:marLeft w:val="0"/>
          <w:marRight w:val="0"/>
          <w:marTop w:val="0"/>
          <w:marBottom w:val="0"/>
          <w:divBdr>
            <w:top w:val="none" w:sz="0" w:space="0" w:color="auto"/>
            <w:left w:val="none" w:sz="0" w:space="0" w:color="auto"/>
            <w:bottom w:val="none" w:sz="0" w:space="0" w:color="auto"/>
            <w:right w:val="none" w:sz="0" w:space="0" w:color="auto"/>
          </w:divBdr>
          <w:divsChild>
            <w:div w:id="1724212580">
              <w:marLeft w:val="0"/>
              <w:marRight w:val="0"/>
              <w:marTop w:val="0"/>
              <w:marBottom w:val="240"/>
              <w:divBdr>
                <w:top w:val="none" w:sz="0" w:space="0" w:color="auto"/>
                <w:left w:val="none" w:sz="0" w:space="0" w:color="auto"/>
                <w:bottom w:val="none" w:sz="0" w:space="0" w:color="auto"/>
                <w:right w:val="none" w:sz="0" w:space="0" w:color="auto"/>
              </w:divBdr>
            </w:div>
            <w:div w:id="1443646959">
              <w:marLeft w:val="0"/>
              <w:marRight w:val="0"/>
              <w:marTop w:val="100"/>
              <w:marBottom w:val="100"/>
              <w:divBdr>
                <w:top w:val="none" w:sz="0" w:space="0" w:color="auto"/>
                <w:left w:val="none" w:sz="0" w:space="0" w:color="auto"/>
                <w:bottom w:val="none" w:sz="0" w:space="0" w:color="auto"/>
                <w:right w:val="none" w:sz="0" w:space="0" w:color="auto"/>
              </w:divBdr>
            </w:div>
            <w:div w:id="1793403969">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8/245/" TargetMode="External"/><Relationship Id="rId21" Type="http://schemas.openxmlformats.org/officeDocument/2006/relationships/hyperlink" Target="https://www.slov-lex.sk/pravne-predpisy/SK/ZZ/2008/245/" TargetMode="External"/><Relationship Id="rId42" Type="http://schemas.openxmlformats.org/officeDocument/2006/relationships/hyperlink" Target="https://www.slov-lex.sk/pravne-predpisy/SK/ZZ/2008/245/" TargetMode="External"/><Relationship Id="rId47" Type="http://schemas.openxmlformats.org/officeDocument/2006/relationships/hyperlink" Target="https://www.slov-lex.sk/pravne-predpisy/SK/ZZ/2008/245/" TargetMode="External"/><Relationship Id="rId63" Type="http://schemas.openxmlformats.org/officeDocument/2006/relationships/hyperlink" Target="https://www.slov-lex.sk/pravne-predpisy/SK/ZZ/2008/245/" TargetMode="External"/><Relationship Id="rId68" Type="http://schemas.openxmlformats.org/officeDocument/2006/relationships/hyperlink" Target="https://www.slov-lex.sk/pravne-predpisy/SK/ZZ/2008/245/" TargetMode="External"/><Relationship Id="rId84" Type="http://schemas.openxmlformats.org/officeDocument/2006/relationships/hyperlink" Target="https://www.slov-lex.sk/pravne-predpisy/SK/ZZ/2008/245/" TargetMode="External"/><Relationship Id="rId89" Type="http://schemas.openxmlformats.org/officeDocument/2006/relationships/hyperlink" Target="https://www.slov-lex.sk/pravne-predpisy/SK/ZZ/2008/245/" TargetMode="External"/><Relationship Id="rId112" Type="http://schemas.openxmlformats.org/officeDocument/2006/relationships/hyperlink" Target="https://www.slov-lex.sk/pravne-predpisy/SK/ZZ/2008/245/" TargetMode="External"/><Relationship Id="rId16" Type="http://schemas.openxmlformats.org/officeDocument/2006/relationships/hyperlink" Target="https://www.slov-lex.sk/pravne-predpisy/SK/ZZ/2008/245/" TargetMode="External"/><Relationship Id="rId107" Type="http://schemas.openxmlformats.org/officeDocument/2006/relationships/hyperlink" Target="https://www.slov-lex.sk/pravne-predpisy/SK/ZZ/2008/245/" TargetMode="External"/><Relationship Id="rId11" Type="http://schemas.openxmlformats.org/officeDocument/2006/relationships/hyperlink" Target="https://www.slov-lex.sk/pravne-predpisy/SK/ZZ/2008/245/" TargetMode="External"/><Relationship Id="rId32" Type="http://schemas.openxmlformats.org/officeDocument/2006/relationships/hyperlink" Target="https://www.slov-lex.sk/pravne-predpisy/SK/ZZ/2008/245/" TargetMode="External"/><Relationship Id="rId37" Type="http://schemas.openxmlformats.org/officeDocument/2006/relationships/hyperlink" Target="https://www.slov-lex.sk/pravne-predpisy/SK/ZZ/2008/245/" TargetMode="External"/><Relationship Id="rId53" Type="http://schemas.openxmlformats.org/officeDocument/2006/relationships/hyperlink" Target="https://www.slov-lex.sk/pravne-predpisy/SK/ZZ/2008/245/" TargetMode="External"/><Relationship Id="rId58" Type="http://schemas.openxmlformats.org/officeDocument/2006/relationships/hyperlink" Target="https://www.slov-lex.sk/pravne-predpisy/SK/ZZ/2008/245/" TargetMode="External"/><Relationship Id="rId74" Type="http://schemas.openxmlformats.org/officeDocument/2006/relationships/hyperlink" Target="https://www.slov-lex.sk/pravne-predpisy/SK/ZZ/2008/245/" TargetMode="External"/><Relationship Id="rId79" Type="http://schemas.openxmlformats.org/officeDocument/2006/relationships/hyperlink" Target="https://www.slov-lex.sk/pravne-predpisy/SK/ZZ/2008/245/" TargetMode="External"/><Relationship Id="rId102" Type="http://schemas.openxmlformats.org/officeDocument/2006/relationships/hyperlink" Target="https://www.slov-lex.sk/pravne-predpisy/SK/ZZ/2008/245/" TargetMode="External"/><Relationship Id="rId123" Type="http://schemas.openxmlformats.org/officeDocument/2006/relationships/hyperlink" Target="https://www.slov-lex.sk/pravne-predpisy/SK/ZZ/2008/245/" TargetMode="External"/><Relationship Id="rId128" Type="http://schemas.openxmlformats.org/officeDocument/2006/relationships/hyperlink" Target="https://www.slov-lex.sk/pravne-predpisy/SK/ZZ/2008/245/" TargetMode="External"/><Relationship Id="rId5" Type="http://schemas.openxmlformats.org/officeDocument/2006/relationships/hyperlink" Target="https://www.slov-lex.sk/pravne-predpisy/SK/ZZ/2008/245/" TargetMode="External"/><Relationship Id="rId90" Type="http://schemas.openxmlformats.org/officeDocument/2006/relationships/hyperlink" Target="https://www.slov-lex.sk/pravne-predpisy/SK/ZZ/2008/245/" TargetMode="External"/><Relationship Id="rId95" Type="http://schemas.openxmlformats.org/officeDocument/2006/relationships/hyperlink" Target="https://www.slov-lex.sk/pravne-predpisy/SK/ZZ/2008/245/" TargetMode="External"/><Relationship Id="rId22" Type="http://schemas.openxmlformats.org/officeDocument/2006/relationships/hyperlink" Target="https://www.slov-lex.sk/pravne-predpisy/SK/ZZ/2008/245/" TargetMode="External"/><Relationship Id="rId27" Type="http://schemas.openxmlformats.org/officeDocument/2006/relationships/hyperlink" Target="https://www.slov-lex.sk/pravne-predpisy/SK/ZZ/2008/245/" TargetMode="External"/><Relationship Id="rId43" Type="http://schemas.openxmlformats.org/officeDocument/2006/relationships/hyperlink" Target="https://www.slov-lex.sk/pravne-predpisy/SK/ZZ/2008/245/" TargetMode="External"/><Relationship Id="rId48" Type="http://schemas.openxmlformats.org/officeDocument/2006/relationships/hyperlink" Target="https://www.slov-lex.sk/pravne-predpisy/SK/ZZ/2008/245/" TargetMode="External"/><Relationship Id="rId64" Type="http://schemas.openxmlformats.org/officeDocument/2006/relationships/hyperlink" Target="https://www.slov-lex.sk/pravne-predpisy/SK/ZZ/2008/245/" TargetMode="External"/><Relationship Id="rId69" Type="http://schemas.openxmlformats.org/officeDocument/2006/relationships/hyperlink" Target="https://www.slov-lex.sk/pravne-predpisy/SK/ZZ/2008/245/" TargetMode="External"/><Relationship Id="rId113" Type="http://schemas.openxmlformats.org/officeDocument/2006/relationships/hyperlink" Target="https://www.slov-lex.sk/pravne-predpisy/SK/ZZ/2008/245/" TargetMode="External"/><Relationship Id="rId118" Type="http://schemas.openxmlformats.org/officeDocument/2006/relationships/hyperlink" Target="https://www.slov-lex.sk/pravne-predpisy/SK/ZZ/2008/245/" TargetMode="External"/><Relationship Id="rId80" Type="http://schemas.openxmlformats.org/officeDocument/2006/relationships/hyperlink" Target="https://www.slov-lex.sk/pravne-predpisy/SK/ZZ/2008/245/" TargetMode="External"/><Relationship Id="rId85" Type="http://schemas.openxmlformats.org/officeDocument/2006/relationships/hyperlink" Target="https://www.slov-lex.sk/pravne-predpisy/SK/ZZ/2008/245/" TargetMode="External"/><Relationship Id="rId12" Type="http://schemas.openxmlformats.org/officeDocument/2006/relationships/hyperlink" Target="https://www.slov-lex.sk/pravne-predpisy/SK/ZZ/2008/245/" TargetMode="External"/><Relationship Id="rId17" Type="http://schemas.openxmlformats.org/officeDocument/2006/relationships/hyperlink" Target="https://www.slov-lex.sk/pravne-predpisy/SK/ZZ/2008/245/" TargetMode="External"/><Relationship Id="rId33" Type="http://schemas.openxmlformats.org/officeDocument/2006/relationships/hyperlink" Target="https://www.slov-lex.sk/pravne-predpisy/SK/ZZ/2008/245/" TargetMode="External"/><Relationship Id="rId38" Type="http://schemas.openxmlformats.org/officeDocument/2006/relationships/hyperlink" Target="https://www.slov-lex.sk/pravne-predpisy/SK/ZZ/2008/245/" TargetMode="External"/><Relationship Id="rId59" Type="http://schemas.openxmlformats.org/officeDocument/2006/relationships/hyperlink" Target="https://www.slov-lex.sk/pravne-predpisy/SK/ZZ/2008/245/" TargetMode="External"/><Relationship Id="rId103" Type="http://schemas.openxmlformats.org/officeDocument/2006/relationships/hyperlink" Target="https://www.slov-lex.sk/pravne-predpisy/SK/ZZ/2008/245/" TargetMode="External"/><Relationship Id="rId108" Type="http://schemas.openxmlformats.org/officeDocument/2006/relationships/hyperlink" Target="https://www.slov-lex.sk/pravne-predpisy/SK/ZZ/2008/245/" TargetMode="External"/><Relationship Id="rId124" Type="http://schemas.openxmlformats.org/officeDocument/2006/relationships/hyperlink" Target="https://www.slov-lex.sk/pravne-predpisy/SK/ZZ/2008/245/" TargetMode="External"/><Relationship Id="rId129" Type="http://schemas.openxmlformats.org/officeDocument/2006/relationships/hyperlink" Target="https://www.slov-lex.sk/pravne-predpisy/SK/ZZ/2008/245/" TargetMode="External"/><Relationship Id="rId54" Type="http://schemas.openxmlformats.org/officeDocument/2006/relationships/hyperlink" Target="https://www.slov-lex.sk/pravne-predpisy/SK/ZZ/2008/245/" TargetMode="External"/><Relationship Id="rId70" Type="http://schemas.openxmlformats.org/officeDocument/2006/relationships/hyperlink" Target="https://www.slov-lex.sk/pravne-predpisy/SK/ZZ/2008/245/" TargetMode="External"/><Relationship Id="rId75" Type="http://schemas.openxmlformats.org/officeDocument/2006/relationships/hyperlink" Target="https://www.slov-lex.sk/pravne-predpisy/SK/ZZ/2008/245/" TargetMode="External"/><Relationship Id="rId91" Type="http://schemas.openxmlformats.org/officeDocument/2006/relationships/hyperlink" Target="https://www.slov-lex.sk/pravne-predpisy/SK/ZZ/2008/245/" TargetMode="External"/><Relationship Id="rId96" Type="http://schemas.openxmlformats.org/officeDocument/2006/relationships/hyperlink" Target="https://www.slov-lex.sk/pravne-predpisy/SK/ZZ/2008/245/" TargetMode="External"/><Relationship Id="rId1" Type="http://schemas.openxmlformats.org/officeDocument/2006/relationships/styles" Target="styles.xml"/><Relationship Id="rId6" Type="http://schemas.openxmlformats.org/officeDocument/2006/relationships/hyperlink" Target="https://www.slov-lex.sk/pravne-predpisy/SK/ZZ/2008/245/" TargetMode="External"/><Relationship Id="rId23" Type="http://schemas.openxmlformats.org/officeDocument/2006/relationships/hyperlink" Target="https://www.slov-lex.sk/pravne-predpisy/SK/ZZ/2008/245/" TargetMode="External"/><Relationship Id="rId28" Type="http://schemas.openxmlformats.org/officeDocument/2006/relationships/hyperlink" Target="https://www.slov-lex.sk/pravne-predpisy/SK/ZZ/2008/245/" TargetMode="External"/><Relationship Id="rId49" Type="http://schemas.openxmlformats.org/officeDocument/2006/relationships/hyperlink" Target="https://www.slov-lex.sk/pravne-predpisy/SK/ZZ/2008/245/" TargetMode="External"/><Relationship Id="rId114" Type="http://schemas.openxmlformats.org/officeDocument/2006/relationships/hyperlink" Target="https://www.slov-lex.sk/pravne-predpisy/SK/ZZ/2008/245/" TargetMode="External"/><Relationship Id="rId119" Type="http://schemas.openxmlformats.org/officeDocument/2006/relationships/hyperlink" Target="https://www.slov-lex.sk/pravne-predpisy/SK/ZZ/2008/245/" TargetMode="External"/><Relationship Id="rId44" Type="http://schemas.openxmlformats.org/officeDocument/2006/relationships/hyperlink" Target="https://www.slov-lex.sk/pravne-predpisy/SK/ZZ/2008/245/" TargetMode="External"/><Relationship Id="rId60" Type="http://schemas.openxmlformats.org/officeDocument/2006/relationships/hyperlink" Target="https://www.slov-lex.sk/pravne-predpisy/SK/ZZ/2008/245/" TargetMode="External"/><Relationship Id="rId65" Type="http://schemas.openxmlformats.org/officeDocument/2006/relationships/hyperlink" Target="https://www.slov-lex.sk/pravne-predpisy/SK/ZZ/2008/245/" TargetMode="External"/><Relationship Id="rId81" Type="http://schemas.openxmlformats.org/officeDocument/2006/relationships/hyperlink" Target="https://www.slov-lex.sk/pravne-predpisy/SK/ZZ/2008/245/" TargetMode="External"/><Relationship Id="rId86" Type="http://schemas.openxmlformats.org/officeDocument/2006/relationships/hyperlink" Target="https://www.slov-lex.sk/pravne-predpisy/SK/ZZ/2008/245/" TargetMode="External"/><Relationship Id="rId130" Type="http://schemas.openxmlformats.org/officeDocument/2006/relationships/fontTable" Target="fontTable.xml"/><Relationship Id="rId13" Type="http://schemas.openxmlformats.org/officeDocument/2006/relationships/hyperlink" Target="https://www.slov-lex.sk/pravne-predpisy/SK/ZZ/2008/245/" TargetMode="External"/><Relationship Id="rId18" Type="http://schemas.openxmlformats.org/officeDocument/2006/relationships/hyperlink" Target="https://www.slov-lex.sk/pravne-predpisy/SK/ZZ/2008/245/" TargetMode="External"/><Relationship Id="rId39" Type="http://schemas.openxmlformats.org/officeDocument/2006/relationships/hyperlink" Target="https://www.slov-lex.sk/pravne-predpisy/SK/ZZ/2008/245/" TargetMode="External"/><Relationship Id="rId109" Type="http://schemas.openxmlformats.org/officeDocument/2006/relationships/hyperlink" Target="https://www.slov-lex.sk/pravne-predpisy/SK/ZZ/2008/245/" TargetMode="External"/><Relationship Id="rId34" Type="http://schemas.openxmlformats.org/officeDocument/2006/relationships/hyperlink" Target="https://www.slov-lex.sk/pravne-predpisy/SK/ZZ/2008/245/" TargetMode="External"/><Relationship Id="rId50" Type="http://schemas.openxmlformats.org/officeDocument/2006/relationships/hyperlink" Target="https://www.slov-lex.sk/pravne-predpisy/SK/ZZ/2008/245/" TargetMode="External"/><Relationship Id="rId55" Type="http://schemas.openxmlformats.org/officeDocument/2006/relationships/hyperlink" Target="https://www.slov-lex.sk/pravne-predpisy/SK/ZZ/2008/245/" TargetMode="External"/><Relationship Id="rId76" Type="http://schemas.openxmlformats.org/officeDocument/2006/relationships/hyperlink" Target="https://www.slov-lex.sk/pravne-predpisy/SK/ZZ/2008/245/" TargetMode="External"/><Relationship Id="rId97" Type="http://schemas.openxmlformats.org/officeDocument/2006/relationships/hyperlink" Target="https://www.slov-lex.sk/pravne-predpisy/SK/ZZ/2008/245/" TargetMode="External"/><Relationship Id="rId104" Type="http://schemas.openxmlformats.org/officeDocument/2006/relationships/hyperlink" Target="https://www.slov-lex.sk/pravne-predpisy/SK/ZZ/2008/245/" TargetMode="External"/><Relationship Id="rId120" Type="http://schemas.openxmlformats.org/officeDocument/2006/relationships/hyperlink" Target="https://www.slov-lex.sk/pravne-predpisy/SK/ZZ/2008/245/" TargetMode="External"/><Relationship Id="rId125" Type="http://schemas.openxmlformats.org/officeDocument/2006/relationships/hyperlink" Target="https://www.slov-lex.sk/pravne-predpisy/SK/ZZ/2008/245/" TargetMode="External"/><Relationship Id="rId7" Type="http://schemas.openxmlformats.org/officeDocument/2006/relationships/hyperlink" Target="https://www.slov-lex.sk/pravne-predpisy/SK/ZZ/2008/245/" TargetMode="External"/><Relationship Id="rId71" Type="http://schemas.openxmlformats.org/officeDocument/2006/relationships/hyperlink" Target="https://www.slov-lex.sk/pravne-predpisy/SK/ZZ/2008/245/" TargetMode="External"/><Relationship Id="rId92" Type="http://schemas.openxmlformats.org/officeDocument/2006/relationships/hyperlink" Target="https://www.slov-lex.sk/pravne-predpisy/SK/ZZ/2008/245/" TargetMode="External"/><Relationship Id="rId2" Type="http://schemas.openxmlformats.org/officeDocument/2006/relationships/settings" Target="settings.xml"/><Relationship Id="rId29" Type="http://schemas.openxmlformats.org/officeDocument/2006/relationships/hyperlink" Target="https://www.slov-lex.sk/pravne-predpisy/SK/ZZ/2008/245/" TargetMode="External"/><Relationship Id="rId24" Type="http://schemas.openxmlformats.org/officeDocument/2006/relationships/hyperlink" Target="https://www.slov-lex.sk/pravne-predpisy/SK/ZZ/2008/245/" TargetMode="External"/><Relationship Id="rId40" Type="http://schemas.openxmlformats.org/officeDocument/2006/relationships/hyperlink" Target="https://www.slov-lex.sk/pravne-predpisy/SK/ZZ/2008/245/" TargetMode="External"/><Relationship Id="rId45" Type="http://schemas.openxmlformats.org/officeDocument/2006/relationships/hyperlink" Target="https://www.slov-lex.sk/pravne-predpisy/SK/ZZ/2008/245/" TargetMode="External"/><Relationship Id="rId66" Type="http://schemas.openxmlformats.org/officeDocument/2006/relationships/hyperlink" Target="https://www.slov-lex.sk/pravne-predpisy/SK/ZZ/2008/245/" TargetMode="External"/><Relationship Id="rId87" Type="http://schemas.openxmlformats.org/officeDocument/2006/relationships/hyperlink" Target="https://www.slov-lex.sk/pravne-predpisy/SK/ZZ/2008/245/" TargetMode="External"/><Relationship Id="rId110" Type="http://schemas.openxmlformats.org/officeDocument/2006/relationships/hyperlink" Target="https://www.slov-lex.sk/pravne-predpisy/SK/ZZ/2008/245/" TargetMode="External"/><Relationship Id="rId115" Type="http://schemas.openxmlformats.org/officeDocument/2006/relationships/hyperlink" Target="https://www.slov-lex.sk/pravne-predpisy/SK/ZZ/2008/245/" TargetMode="External"/><Relationship Id="rId131" Type="http://schemas.openxmlformats.org/officeDocument/2006/relationships/theme" Target="theme/theme1.xml"/><Relationship Id="rId61" Type="http://schemas.openxmlformats.org/officeDocument/2006/relationships/hyperlink" Target="https://www.slov-lex.sk/pravne-predpisy/SK/ZZ/2008/245/" TargetMode="External"/><Relationship Id="rId82" Type="http://schemas.openxmlformats.org/officeDocument/2006/relationships/hyperlink" Target="https://www.slov-lex.sk/pravne-predpisy/SK/ZZ/2008/245/" TargetMode="External"/><Relationship Id="rId19" Type="http://schemas.openxmlformats.org/officeDocument/2006/relationships/hyperlink" Target="https://www.slov-lex.sk/pravne-predpisy/SK/ZZ/2008/245/" TargetMode="External"/><Relationship Id="rId14" Type="http://schemas.openxmlformats.org/officeDocument/2006/relationships/hyperlink" Target="https://www.slov-lex.sk/pravne-predpisy/SK/ZZ/2008/245/" TargetMode="External"/><Relationship Id="rId30" Type="http://schemas.openxmlformats.org/officeDocument/2006/relationships/hyperlink" Target="https://www.slov-lex.sk/pravne-predpisy/SK/ZZ/2008/245/" TargetMode="External"/><Relationship Id="rId35" Type="http://schemas.openxmlformats.org/officeDocument/2006/relationships/hyperlink" Target="https://www.slov-lex.sk/pravne-predpisy/SK/ZZ/2008/245/" TargetMode="External"/><Relationship Id="rId56" Type="http://schemas.openxmlformats.org/officeDocument/2006/relationships/hyperlink" Target="https://www.slov-lex.sk/pravne-predpisy/SK/ZZ/2008/245/" TargetMode="External"/><Relationship Id="rId77" Type="http://schemas.openxmlformats.org/officeDocument/2006/relationships/hyperlink" Target="https://www.slov-lex.sk/pravne-predpisy/SK/ZZ/2008/245/" TargetMode="External"/><Relationship Id="rId100" Type="http://schemas.openxmlformats.org/officeDocument/2006/relationships/hyperlink" Target="https://www.slov-lex.sk/pravne-predpisy/SK/ZZ/2008/245/" TargetMode="External"/><Relationship Id="rId105" Type="http://schemas.openxmlformats.org/officeDocument/2006/relationships/hyperlink" Target="https://www.slov-lex.sk/pravne-predpisy/SK/ZZ/2008/245/" TargetMode="External"/><Relationship Id="rId126" Type="http://schemas.openxmlformats.org/officeDocument/2006/relationships/hyperlink" Target="https://www.slov-lex.sk/pravne-predpisy/SK/ZZ/2008/245/" TargetMode="External"/><Relationship Id="rId8" Type="http://schemas.openxmlformats.org/officeDocument/2006/relationships/hyperlink" Target="https://www.slov-lex.sk/pravne-predpisy/SK/ZZ/2008/245/" TargetMode="External"/><Relationship Id="rId51" Type="http://schemas.openxmlformats.org/officeDocument/2006/relationships/hyperlink" Target="https://www.slov-lex.sk/pravne-predpisy/SK/ZZ/2008/245/" TargetMode="External"/><Relationship Id="rId72" Type="http://schemas.openxmlformats.org/officeDocument/2006/relationships/hyperlink" Target="https://www.slov-lex.sk/pravne-predpisy/SK/ZZ/2008/245/" TargetMode="External"/><Relationship Id="rId93" Type="http://schemas.openxmlformats.org/officeDocument/2006/relationships/hyperlink" Target="https://www.slov-lex.sk/pravne-predpisy/SK/ZZ/2008/245/" TargetMode="External"/><Relationship Id="rId98" Type="http://schemas.openxmlformats.org/officeDocument/2006/relationships/hyperlink" Target="https://www.slov-lex.sk/pravne-predpisy/SK/ZZ/2008/245/" TargetMode="External"/><Relationship Id="rId121" Type="http://schemas.openxmlformats.org/officeDocument/2006/relationships/hyperlink" Target="https://www.slov-lex.sk/pravne-predpisy/SK/ZZ/2008/245/" TargetMode="External"/><Relationship Id="rId3" Type="http://schemas.openxmlformats.org/officeDocument/2006/relationships/webSettings" Target="webSettings.xml"/><Relationship Id="rId25" Type="http://schemas.openxmlformats.org/officeDocument/2006/relationships/hyperlink" Target="https://www.slov-lex.sk/pravne-predpisy/SK/ZZ/2008/245/" TargetMode="External"/><Relationship Id="rId46" Type="http://schemas.openxmlformats.org/officeDocument/2006/relationships/hyperlink" Target="https://www.slov-lex.sk/pravne-predpisy/SK/ZZ/2008/245/" TargetMode="External"/><Relationship Id="rId67" Type="http://schemas.openxmlformats.org/officeDocument/2006/relationships/hyperlink" Target="https://www.slov-lex.sk/pravne-predpisy/SK/ZZ/2008/245/" TargetMode="External"/><Relationship Id="rId116" Type="http://schemas.openxmlformats.org/officeDocument/2006/relationships/hyperlink" Target="https://www.slov-lex.sk/pravne-predpisy/SK/ZZ/2008/245/" TargetMode="External"/><Relationship Id="rId20" Type="http://schemas.openxmlformats.org/officeDocument/2006/relationships/hyperlink" Target="https://www.slov-lex.sk/pravne-predpisy/SK/ZZ/2008/245/" TargetMode="External"/><Relationship Id="rId41" Type="http://schemas.openxmlformats.org/officeDocument/2006/relationships/hyperlink" Target="https://www.slov-lex.sk/pravne-predpisy/SK/ZZ/2008/245/" TargetMode="External"/><Relationship Id="rId62" Type="http://schemas.openxmlformats.org/officeDocument/2006/relationships/hyperlink" Target="https://www.slov-lex.sk/pravne-predpisy/SK/ZZ/2008/245/" TargetMode="External"/><Relationship Id="rId83" Type="http://schemas.openxmlformats.org/officeDocument/2006/relationships/hyperlink" Target="https://www.slov-lex.sk/pravne-predpisy/SK/ZZ/2008/245/" TargetMode="External"/><Relationship Id="rId88" Type="http://schemas.openxmlformats.org/officeDocument/2006/relationships/hyperlink" Target="https://www.slov-lex.sk/pravne-predpisy/SK/ZZ/2008/245/" TargetMode="External"/><Relationship Id="rId111" Type="http://schemas.openxmlformats.org/officeDocument/2006/relationships/hyperlink" Target="https://www.slov-lex.sk/pravne-predpisy/SK/ZZ/2008/245/" TargetMode="External"/><Relationship Id="rId15" Type="http://schemas.openxmlformats.org/officeDocument/2006/relationships/hyperlink" Target="https://www.slov-lex.sk/pravne-predpisy/SK/ZZ/2008/245/" TargetMode="External"/><Relationship Id="rId36" Type="http://schemas.openxmlformats.org/officeDocument/2006/relationships/hyperlink" Target="https://www.slov-lex.sk/pravne-predpisy/SK/ZZ/2008/245/" TargetMode="External"/><Relationship Id="rId57" Type="http://schemas.openxmlformats.org/officeDocument/2006/relationships/hyperlink" Target="https://www.slov-lex.sk/pravne-predpisy/SK/ZZ/2008/245/" TargetMode="External"/><Relationship Id="rId106" Type="http://schemas.openxmlformats.org/officeDocument/2006/relationships/hyperlink" Target="https://www.slov-lex.sk/pravne-predpisy/SK/ZZ/2008/245/" TargetMode="External"/><Relationship Id="rId127" Type="http://schemas.openxmlformats.org/officeDocument/2006/relationships/hyperlink" Target="https://www.slov-lex.sk/pravne-predpisy/SK/ZZ/2008/245/" TargetMode="External"/><Relationship Id="rId10" Type="http://schemas.openxmlformats.org/officeDocument/2006/relationships/hyperlink" Target="https://www.slov-lex.sk/pravne-predpisy/SK/ZZ/2008/245/" TargetMode="External"/><Relationship Id="rId31" Type="http://schemas.openxmlformats.org/officeDocument/2006/relationships/hyperlink" Target="https://www.slov-lex.sk/pravne-predpisy/SK/ZZ/2008/245/" TargetMode="External"/><Relationship Id="rId52" Type="http://schemas.openxmlformats.org/officeDocument/2006/relationships/hyperlink" Target="https://www.slov-lex.sk/pravne-predpisy/SK/ZZ/2008/245/" TargetMode="External"/><Relationship Id="rId73" Type="http://schemas.openxmlformats.org/officeDocument/2006/relationships/hyperlink" Target="https://www.slov-lex.sk/pravne-predpisy/SK/ZZ/2008/245/" TargetMode="External"/><Relationship Id="rId78" Type="http://schemas.openxmlformats.org/officeDocument/2006/relationships/hyperlink" Target="https://www.slov-lex.sk/pravne-predpisy/SK/ZZ/2008/245/" TargetMode="External"/><Relationship Id="rId94" Type="http://schemas.openxmlformats.org/officeDocument/2006/relationships/hyperlink" Target="https://www.slov-lex.sk/pravne-predpisy/SK/ZZ/2008/245/" TargetMode="External"/><Relationship Id="rId99" Type="http://schemas.openxmlformats.org/officeDocument/2006/relationships/hyperlink" Target="https://www.slov-lex.sk/pravne-predpisy/SK/ZZ/2008/245/" TargetMode="External"/><Relationship Id="rId101" Type="http://schemas.openxmlformats.org/officeDocument/2006/relationships/hyperlink" Target="https://www.slov-lex.sk/pravne-predpisy/SK/ZZ/2008/245/" TargetMode="External"/><Relationship Id="rId122" Type="http://schemas.openxmlformats.org/officeDocument/2006/relationships/hyperlink" Target="https://www.slov-lex.sk/pravne-predpisy/SK/ZZ/2008/245/" TargetMode="External"/><Relationship Id="rId4" Type="http://schemas.openxmlformats.org/officeDocument/2006/relationships/hyperlink" Target="https://www.slov-lex.sk/pravne-predpisy/SK/ZZ/2008/245/" TargetMode="External"/><Relationship Id="rId9" Type="http://schemas.openxmlformats.org/officeDocument/2006/relationships/hyperlink" Target="https://www.slov-lex.sk/pravne-predpisy/SK/ZZ/2008/245/" TargetMode="External"/><Relationship Id="rId26" Type="http://schemas.openxmlformats.org/officeDocument/2006/relationships/hyperlink" Target="https://www.slov-lex.sk/pravne-predpisy/SK/ZZ/2008/24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19458</Words>
  <Characters>110915</Characters>
  <Application>Microsoft Office Word</Application>
  <DocSecurity>0</DocSecurity>
  <Lines>924</Lines>
  <Paragraphs>260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2</cp:revision>
  <cp:lastPrinted>2022-01-08T13:13:00Z</cp:lastPrinted>
  <dcterms:created xsi:type="dcterms:W3CDTF">2022-01-08T13:36:00Z</dcterms:created>
  <dcterms:modified xsi:type="dcterms:W3CDTF">2022-01-08T13:36:00Z</dcterms:modified>
</cp:coreProperties>
</file>