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DF" w:rsidRDefault="00F8248F" w:rsidP="00801EDF">
      <w:pPr>
        <w:shd w:val="clear" w:color="auto" w:fill="FFFFFC"/>
        <w:spacing w:after="187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F8248F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MIKSZÁT</w:t>
      </w:r>
      <w:r w:rsidR="00801EDF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H KÁLMÁN:</w:t>
      </w:r>
    </w:p>
    <w:p w:rsidR="00F8248F" w:rsidRDefault="00801EDF" w:rsidP="00801EDF">
      <w:pPr>
        <w:shd w:val="clear" w:color="auto" w:fill="FFFFFC"/>
        <w:spacing w:after="187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SZENT PÉTER ESERNYŐJE</w:t>
      </w:r>
    </w:p>
    <w:p w:rsidR="00801EDF" w:rsidRDefault="00801EDF" w:rsidP="00F8248F">
      <w:pPr>
        <w:shd w:val="clear" w:color="auto" w:fill="FFFFFC"/>
        <w:spacing w:after="187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801EDF" w:rsidRDefault="00801EDF" w:rsidP="00F8248F">
      <w:pPr>
        <w:shd w:val="clear" w:color="auto" w:fill="FFFFFC"/>
        <w:spacing w:after="187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Regény </w:t>
      </w:r>
      <w:proofErr w:type="spellStart"/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keletkezlése</w:t>
      </w:r>
      <w:proofErr w:type="spellEnd"/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: 1895</w:t>
      </w:r>
    </w:p>
    <w:p w:rsidR="00801EDF" w:rsidRPr="00F8248F" w:rsidRDefault="00801EDF" w:rsidP="00F8248F">
      <w:pPr>
        <w:shd w:val="clear" w:color="auto" w:fill="FFFFFC"/>
        <w:spacing w:after="187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Mikszáth kedvenc regénye</w:t>
      </w:r>
      <w:r w:rsidR="00A33D94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.</w:t>
      </w:r>
    </w:p>
    <w:p w:rsidR="00F8248F" w:rsidRPr="00F8248F" w:rsidRDefault="00F8248F" w:rsidP="00F8248F">
      <w:pPr>
        <w:shd w:val="clear" w:color="auto" w:fill="FFFFFC"/>
        <w:spacing w:after="18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Mikszáth Kálmán </w:t>
      </w:r>
      <w:r w:rsidRPr="0082377F">
        <w:rPr>
          <w:rFonts w:ascii="Times" w:eastAsia="Times New Roman" w:hAnsi="Times" w:cs="Times"/>
          <w:i/>
          <w:color w:val="000000"/>
          <w:sz w:val="24"/>
          <w:szCs w:val="24"/>
          <w:u w:val="single"/>
          <w:lang w:eastAsia="hu-HU"/>
        </w:rPr>
        <w:t>Szent Péter esernyője</w:t>
      </w:r>
      <w:r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című kisregénye egy részletesen kidolgozott anekdota köré épül: miszerint a gazdag és különcködő úr a törvényes örökösök kijátszásával a vagyonát szeretett nevelt fiára akarja hagyni.</w:t>
      </w:r>
    </w:p>
    <w:p w:rsidR="00F8248F" w:rsidRPr="00F8248F" w:rsidRDefault="00F8248F" w:rsidP="00F8248F">
      <w:pPr>
        <w:shd w:val="clear" w:color="auto" w:fill="FFFFFC"/>
        <w:spacing w:after="18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esernyő nyelébe rejtett kincs ugyan eltűnik, ám a mű mégis boldogsággal zárul, hiszen a legnagyobb kincs az életben a szerelem.</w:t>
      </w:r>
    </w:p>
    <w:p w:rsidR="00F8248F" w:rsidRPr="00F8248F" w:rsidRDefault="00F8248F" w:rsidP="00F8248F">
      <w:pPr>
        <w:shd w:val="clear" w:color="auto" w:fill="FFFFFC"/>
        <w:spacing w:after="18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8248F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Szereplők:</w:t>
      </w:r>
    </w:p>
    <w:p w:rsidR="006815CB" w:rsidRDefault="00F8248F" w:rsidP="00F8248F">
      <w:pPr>
        <w:shd w:val="clear" w:color="auto" w:fill="FFFFFC"/>
        <w:spacing w:after="187" w:line="36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Bélyi</w:t>
      </w:r>
      <w:proofErr w:type="spellEnd"/>
      <w:r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Veronka; János pap, Veronka bátyja; </w:t>
      </w:r>
      <w:proofErr w:type="spellStart"/>
      <w:r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Billeghi</w:t>
      </w:r>
      <w:proofErr w:type="spellEnd"/>
      <w:r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Máté, halápi úr; </w:t>
      </w:r>
      <w:proofErr w:type="spellStart"/>
      <w:r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Gregorics</w:t>
      </w:r>
      <w:proofErr w:type="spellEnd"/>
      <w:r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Pál; </w:t>
      </w:r>
      <w:proofErr w:type="spellStart"/>
      <w:r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Wibra</w:t>
      </w:r>
      <w:proofErr w:type="spellEnd"/>
      <w:r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Anna, szolgálólány; </w:t>
      </w:r>
      <w:proofErr w:type="spellStart"/>
      <w:r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Wibra</w:t>
      </w:r>
      <w:proofErr w:type="spellEnd"/>
      <w:r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György; </w:t>
      </w:r>
      <w:proofErr w:type="spellStart"/>
      <w:r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Kupeczky</w:t>
      </w:r>
      <w:proofErr w:type="spellEnd"/>
      <w:r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Márton, Gyuri tanítója; </w:t>
      </w:r>
      <w:proofErr w:type="spellStart"/>
      <w:r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Sztolarik</w:t>
      </w:r>
      <w:proofErr w:type="spellEnd"/>
      <w:r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közjegyző; </w:t>
      </w:r>
      <w:proofErr w:type="spellStart"/>
      <w:r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Gregorics</w:t>
      </w:r>
      <w:proofErr w:type="spellEnd"/>
      <w:r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Gáspár, Pál testvére; </w:t>
      </w:r>
      <w:proofErr w:type="spellStart"/>
      <w:r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Gre</w:t>
      </w:r>
      <w:r w:rsidR="006815C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gorics</w:t>
      </w:r>
      <w:proofErr w:type="spellEnd"/>
      <w:r w:rsidR="006815C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Boldizsár, Pál testvére</w:t>
      </w:r>
    </w:p>
    <w:p w:rsidR="006815CB" w:rsidRDefault="006815CB" w:rsidP="00F8248F">
      <w:pPr>
        <w:shd w:val="clear" w:color="auto" w:fill="FFFFFC"/>
        <w:spacing w:after="187" w:line="36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regény főbb hűsei különc emberek.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Gregorics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Pált soha nem fogadták el az emberek.</w:t>
      </w:r>
    </w:p>
    <w:p w:rsidR="006815CB" w:rsidRDefault="006815CB" w:rsidP="006815CB">
      <w:pPr>
        <w:shd w:val="clear" w:color="auto" w:fill="FFFFFC"/>
        <w:tabs>
          <w:tab w:val="left" w:pos="4695"/>
        </w:tabs>
        <w:spacing w:after="187" w:line="36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Wibra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Gyuri testes</w:t>
      </w:r>
      <w:r>
        <w:rPr>
          <w:rFonts w:ascii="Times" w:eastAsia="Times New Roman" w:hAnsi="Times" w:cs="Times"/>
          <w:color w:val="000000"/>
          <w:sz w:val="24"/>
          <w:szCs w:val="24"/>
          <w:lang w:val="sk-SK" w:eastAsia="hu-HU"/>
        </w:rPr>
        <w:t xml:space="preserve">íti meg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regényben a </w:t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dzsentri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t. Végül szerelmes lesz Veronkába.</w:t>
      </w:r>
    </w:p>
    <w:p w:rsidR="006815CB" w:rsidRPr="006815CB" w:rsidRDefault="006815CB" w:rsidP="006815CB">
      <w:pPr>
        <w:shd w:val="clear" w:color="auto" w:fill="FFFFFC"/>
        <w:tabs>
          <w:tab w:val="left" w:pos="4695"/>
        </w:tabs>
        <w:spacing w:after="187" w:line="36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15CB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DSZENTRI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– elszegényedett nemesi réteg, aki bármilyen módon, csellel, akár házasság útján is meg akar gazdagodni. </w:t>
      </w:r>
    </w:p>
    <w:p w:rsidR="00801EDF" w:rsidRDefault="00F8248F" w:rsidP="00F8248F">
      <w:pPr>
        <w:shd w:val="clear" w:color="auto" w:fill="FFFFFC"/>
        <w:spacing w:after="187" w:line="36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Pr="00F8248F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Műfaja:</w:t>
      </w:r>
      <w:r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="00801ED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anekdotikus </w:t>
      </w:r>
      <w:r w:rsidR="00A33D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kis</w:t>
      </w:r>
      <w:r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regény</w:t>
      </w:r>
      <w:r w:rsidR="007250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/ romantikus meseregény</w:t>
      </w:r>
    </w:p>
    <w:p w:rsidR="00E306E1" w:rsidRDefault="00801EDF" w:rsidP="00F8248F">
      <w:pPr>
        <w:shd w:val="clear" w:color="auto" w:fill="FFFFFC"/>
        <w:spacing w:after="187" w:line="36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3D94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ANEKDOTA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rövid, csattanós történet, melynek középpontjában egy ismert személyiség cselekedeteinek, személyiségének mulatságos bemutatása áll.</w:t>
      </w:r>
      <w:r w:rsidR="00F8248F"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="00F8248F"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="00F8248F" w:rsidRPr="00F8248F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Helyszínek:</w:t>
      </w:r>
      <w:r w:rsidR="00F8248F"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proofErr w:type="spellStart"/>
      <w:r w:rsidR="00F8248F"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Glogova</w:t>
      </w:r>
      <w:proofErr w:type="spellEnd"/>
      <w:r w:rsidR="007250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(kitalált szlovákiai kisváros)</w:t>
      </w:r>
      <w:r w:rsidR="00F8248F"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; Besztercebánya; Szeged, Bábaszék.</w:t>
      </w:r>
    </w:p>
    <w:p w:rsidR="006815CB" w:rsidRDefault="00725050" w:rsidP="00F8248F">
      <w:pPr>
        <w:shd w:val="clear" w:color="auto" w:fill="FFFFFC"/>
        <w:spacing w:after="187" w:line="360" w:lineRule="auto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725050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Elbeszélésmódja: </w:t>
      </w:r>
    </w:p>
    <w:p w:rsidR="006815CB" w:rsidRPr="006815CB" w:rsidRDefault="006815CB" w:rsidP="00F8248F">
      <w:pPr>
        <w:shd w:val="clear" w:color="auto" w:fill="FFFFFC"/>
        <w:spacing w:after="187" w:line="36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15C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 anekdotikus történeti szál kapcsolódik benne össze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A szerző úgy meséli a történtet, mintha maga is a szereplők között élne.</w:t>
      </w:r>
    </w:p>
    <w:p w:rsidR="00A33D94" w:rsidRDefault="00F8248F" w:rsidP="00F8248F">
      <w:pPr>
        <w:shd w:val="clear" w:color="auto" w:fill="FFFFFC"/>
        <w:spacing w:after="187" w:line="36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25050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br/>
      </w:r>
      <w:r w:rsidR="006815C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Ta</w:t>
      </w:r>
      <w:r w:rsidR="00E306E1" w:rsidRPr="00F8248F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rtalom:</w:t>
      </w:r>
      <w:r w:rsidR="00E306E1" w:rsidRPr="00F8248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E306E1" w:rsidRPr="00AB07B7" w:rsidRDefault="00E306E1" w:rsidP="00AB07B7">
      <w:pPr>
        <w:shd w:val="clear" w:color="auto" w:fill="FFFFFC"/>
        <w:spacing w:after="187" w:line="36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történet 2 szálon fut</w:t>
      </w:r>
    </w:p>
    <w:p w:rsidR="00E306E1" w:rsidRPr="00373723" w:rsidRDefault="00AB07B7" w:rsidP="00AB07B7">
      <w:pPr>
        <w:shd w:val="clear" w:color="auto" w:fill="FFFFFC"/>
        <w:spacing w:after="187" w:line="360" w:lineRule="auto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  <w:r w:rsidRPr="00373723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lastRenderedPageBreak/>
        <w:t xml:space="preserve">Első </w:t>
      </w:r>
      <w:r w:rsidR="00E306E1" w:rsidRPr="00373723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t>történeti szál</w:t>
      </w:r>
    </w:p>
    <w:p w:rsidR="00E306E1" w:rsidRPr="00AB07B7" w:rsidRDefault="00E306E1" w:rsidP="00AB07B7">
      <w:pPr>
        <w:shd w:val="clear" w:color="auto" w:fill="FFFFFC"/>
        <w:spacing w:after="187" w:line="36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történet </w:t>
      </w:r>
      <w:r w:rsidRPr="00373723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Halápon</w:t>
      </w: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indul, ahol arról értesülünk, hogy meghalt az özvegy tanítóné, és egy kétéves leánygyermeket hagyott maga után. A falusiak elküldik a kis </w:t>
      </w:r>
      <w:r w:rsidRPr="00373723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Veronká</w:t>
      </w: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 </w:t>
      </w:r>
      <w:proofErr w:type="spellStart"/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Glogovára</w:t>
      </w:r>
      <w:proofErr w:type="spellEnd"/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ahol a bátyja, </w:t>
      </w:r>
      <w:proofErr w:type="spellStart"/>
      <w:r w:rsidRPr="00373723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Bélyi</w:t>
      </w:r>
      <w:proofErr w:type="spellEnd"/>
      <w:r w:rsidRPr="00373723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János</w:t>
      </w: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papként szolgál. Az új pap udvarára leteszik a pici gyermeket egy kosárban. Mikor a pap meglátja, Istenhez fordul segítségért. Míg a temlomban imádkozik, nagy záporeső </w:t>
      </w:r>
      <w:r w:rsidR="0037372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támad</w:t>
      </w: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Rohan az udvarra a kisgyermekhez, aki azonban nyug</w:t>
      </w:r>
      <w:r w:rsidR="0037372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odtan ül a kosárban egy öreg pi</w:t>
      </w: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ros esernyő védelmében. De ki hagyta ott az esernyőt? A falusiak képzelete beindul, és mindenki szerint Szent Péter lehetett. /ő az árvák védőszentje/. A kis Veronkából és a papból valóságos híresség lett a kisvárosban, Glogován.</w:t>
      </w:r>
    </w:p>
    <w:p w:rsidR="00373723" w:rsidRDefault="00373723" w:rsidP="00AB07B7">
      <w:pPr>
        <w:shd w:val="clear" w:color="auto" w:fill="FFFFFC"/>
        <w:spacing w:after="187" w:line="360" w:lineRule="auto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</w:p>
    <w:p w:rsidR="00E306E1" w:rsidRPr="00373723" w:rsidRDefault="00AB07B7" w:rsidP="00AB07B7">
      <w:pPr>
        <w:shd w:val="clear" w:color="auto" w:fill="FFFFFC"/>
        <w:spacing w:after="187" w:line="360" w:lineRule="auto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  <w:r w:rsidRPr="00373723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t xml:space="preserve">Második </w:t>
      </w:r>
      <w:r w:rsidR="00E306E1" w:rsidRPr="00373723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t>történeti szál</w:t>
      </w:r>
    </w:p>
    <w:p w:rsidR="00E306E1" w:rsidRPr="00AB07B7" w:rsidRDefault="00E306E1" w:rsidP="00AB07B7">
      <w:pPr>
        <w:shd w:val="clear" w:color="auto" w:fill="FFFFFC"/>
        <w:spacing w:after="187" w:line="36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Helyszín: </w:t>
      </w:r>
      <w:r w:rsidRPr="00373723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Besztercebánya</w:t>
      </w: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ahol a gazdag </w:t>
      </w:r>
      <w:r w:rsidRPr="00373723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Gregorics</w:t>
      </w: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család él.</w:t>
      </w:r>
    </w:p>
    <w:p w:rsidR="00E306E1" w:rsidRPr="00AB07B7" w:rsidRDefault="00E306E1" w:rsidP="00AB07B7">
      <w:pPr>
        <w:shd w:val="clear" w:color="auto" w:fill="FFFFFC"/>
        <w:spacing w:after="187" w:line="36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 család különc tagja </w:t>
      </w:r>
      <w:r w:rsidRPr="00373723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Gregorics Pál</w:t>
      </w: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akinek élete fő célja, hogy szeressék az emberek. Ezért mindent elkövet, de minden próbálkozása ba</w:t>
      </w:r>
      <w:r w:rsidR="0037372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lul sül el. Hatalmas vagyont gyű</w:t>
      </w: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jt össze, de az emberek szemében sosem tudott jót cselekedni. </w:t>
      </w:r>
    </w:p>
    <w:p w:rsidR="00E306E1" w:rsidRPr="00AB07B7" w:rsidRDefault="00E306E1" w:rsidP="00AB07B7">
      <w:pPr>
        <w:shd w:val="clear" w:color="auto" w:fill="FFFFFC"/>
        <w:spacing w:after="187" w:line="36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Bármit is tett, mindig rossz néven vették az emberek. Végül beállt katonának, mint kém.</w:t>
      </w:r>
    </w:p>
    <w:p w:rsidR="00E306E1" w:rsidRPr="00AB07B7" w:rsidRDefault="00E306E1" w:rsidP="00AB07B7">
      <w:pPr>
        <w:shd w:val="clear" w:color="auto" w:fill="FFFFFC"/>
        <w:spacing w:after="187" w:line="36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Hazatérve Besztercbányára feleségül veszi szakácsnőjét, </w:t>
      </w:r>
      <w:r w:rsidRPr="0037372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Wibra Annát</w:t>
      </w: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akitől szület egy fia, </w:t>
      </w:r>
      <w:r w:rsidRPr="00373723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Wibra Gyuri</w:t>
      </w: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Gregorics Pál minden vagyonát a fiára akarja hagyni, de mivel fél a többi kapzsi Gregorics rokonától, cselhez folyamodik: </w:t>
      </w:r>
      <w:r w:rsidRPr="00373723"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 xml:space="preserve">minden vagyonát pénzzé teszi, és a róla szóló bizonylatot egy piros esernyő nyelében rejti el. </w:t>
      </w: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Terve nem sikerül, mert meghal, mielőtt elmondhatná fiának, Wibra Gyurinak, hogy hol van az öröksége.</w:t>
      </w:r>
    </w:p>
    <w:p w:rsidR="00E306E1" w:rsidRPr="00AB07B7" w:rsidRDefault="00E306E1" w:rsidP="00AB07B7">
      <w:pPr>
        <w:shd w:val="clear" w:color="auto" w:fill="FFFFFC"/>
        <w:spacing w:after="187" w:line="36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Wibra Gyuri elindul felkutatni örökségét. Rájön az esernyő titkára. Eljut Glogovára, ahol beleszeret az addigra hölggyé serdült Veronkába. Később megtudja, hogy Veronkánál van a piros esernyő. Gyuri kezdetben érdekből akarja feleségül venni Veronkát, hiszen akkor az esernyőhöz is hozzájut. Mikor ezt megtudja Veronka, elszökik. Ekkor Gyuri ráébred, hogy ő Veron</w:t>
      </w:r>
      <w:r w:rsidR="0037372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kát az esernyő nélkül is szeret</w:t>
      </w: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i. A lány megbocsájt neki, és végül győz a szerelem.</w:t>
      </w:r>
    </w:p>
    <w:p w:rsidR="00E306E1" w:rsidRPr="00AB07B7" w:rsidRDefault="00E306E1" w:rsidP="00AB07B7">
      <w:pPr>
        <w:shd w:val="clear" w:color="auto" w:fill="FFFFFC"/>
        <w:spacing w:after="187" w:line="36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 esernyőről pedig kiderül, hogy a nyelét már korábban kicserélték, a régit elégették. </w:t>
      </w: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sym w:font="Wingdings" w:char="F04A"/>
      </w:r>
    </w:p>
    <w:p w:rsidR="00E306E1" w:rsidRPr="00AB07B7" w:rsidRDefault="00E306E1" w:rsidP="00AB07B7">
      <w:pPr>
        <w:shd w:val="clear" w:color="auto" w:fill="FFFFFC"/>
        <w:spacing w:after="187" w:line="36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306E1" w:rsidRPr="00AB07B7" w:rsidRDefault="00E306E1" w:rsidP="00AB07B7">
      <w:pPr>
        <w:shd w:val="clear" w:color="auto" w:fill="FFFFFC"/>
        <w:spacing w:after="187" w:line="36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 regényből </w:t>
      </w:r>
      <w:r w:rsidR="0072505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film</w:t>
      </w:r>
      <w:r w:rsidRPr="00AB07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is készült.</w:t>
      </w:r>
      <w:bookmarkStart w:id="0" w:name="_GoBack"/>
      <w:bookmarkEnd w:id="0"/>
    </w:p>
    <w:p w:rsidR="00F8248F" w:rsidRPr="00F8248F" w:rsidRDefault="00F8248F" w:rsidP="00F8248F">
      <w:pPr>
        <w:shd w:val="clear" w:color="auto" w:fill="FFFFFC"/>
        <w:spacing w:after="187" w:line="36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sectPr w:rsidR="00F8248F" w:rsidRPr="00F8248F" w:rsidSect="00BB1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7B92"/>
    <w:multiLevelType w:val="hybridMultilevel"/>
    <w:tmpl w:val="61A8DF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B5"/>
    <w:rsid w:val="000B0D78"/>
    <w:rsid w:val="00373723"/>
    <w:rsid w:val="003D5EFD"/>
    <w:rsid w:val="006815CB"/>
    <w:rsid w:val="00725050"/>
    <w:rsid w:val="00763E2A"/>
    <w:rsid w:val="00801EDF"/>
    <w:rsid w:val="0082377F"/>
    <w:rsid w:val="00A33D94"/>
    <w:rsid w:val="00AB07B7"/>
    <w:rsid w:val="00BB14B5"/>
    <w:rsid w:val="00E306E1"/>
    <w:rsid w:val="00F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5822"/>
  <w15:docId w15:val="{4BC45D2C-A0FB-45F3-912B-F55797B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5EFD"/>
  </w:style>
  <w:style w:type="paragraph" w:styleId="Cmsor1">
    <w:name w:val="heading 1"/>
    <w:basedOn w:val="Norml"/>
    <w:link w:val="Cmsor1Char"/>
    <w:uiPriority w:val="9"/>
    <w:qFormat/>
    <w:rsid w:val="00BB1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82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14B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B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B14B5"/>
  </w:style>
  <w:style w:type="character" w:customStyle="1" w:styleId="Cmsor2Char">
    <w:name w:val="Címsor 2 Char"/>
    <w:basedOn w:val="Bekezdsalapbettpusa"/>
    <w:link w:val="Cmsor2"/>
    <w:uiPriority w:val="9"/>
    <w:semiHidden/>
    <w:rsid w:val="00F82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semiHidden/>
    <w:unhideWhenUsed/>
    <w:rsid w:val="00F8248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8248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248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306E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449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Rabec Laci</dc:creator>
  <cp:lastModifiedBy>Rabec László</cp:lastModifiedBy>
  <cp:revision>3</cp:revision>
  <cp:lastPrinted>2014-12-04T20:13:00Z</cp:lastPrinted>
  <dcterms:created xsi:type="dcterms:W3CDTF">2020-10-28T14:14:00Z</dcterms:created>
  <dcterms:modified xsi:type="dcterms:W3CDTF">2020-10-28T16:33:00Z</dcterms:modified>
</cp:coreProperties>
</file>