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1FD1C" w14:textId="12E7943D" w:rsidR="00503037" w:rsidRDefault="00530F8E">
      <w:pPr>
        <w:rPr>
          <w:b/>
          <w:bCs/>
          <w:sz w:val="32"/>
          <w:szCs w:val="32"/>
        </w:rPr>
      </w:pPr>
      <w:r w:rsidRPr="00530F8E">
        <w:rPr>
          <w:b/>
          <w:bCs/>
          <w:sz w:val="32"/>
          <w:szCs w:val="32"/>
        </w:rPr>
        <w:t>Karta Pracy</w:t>
      </w:r>
      <w:r w:rsidR="00503037">
        <w:rPr>
          <w:b/>
          <w:bCs/>
          <w:sz w:val="32"/>
          <w:szCs w:val="32"/>
        </w:rPr>
        <w:t xml:space="preserve"> ,,</w:t>
      </w:r>
      <w:bookmarkStart w:id="0" w:name="_GoBack"/>
      <w:r w:rsidR="001863B3">
        <w:rPr>
          <w:b/>
          <w:bCs/>
          <w:sz w:val="32"/>
          <w:szCs w:val="32"/>
        </w:rPr>
        <w:t>Żołędziowe muchomorki</w:t>
      </w:r>
      <w:bookmarkEnd w:id="0"/>
      <w:r w:rsidR="00503037">
        <w:rPr>
          <w:b/>
          <w:bCs/>
          <w:sz w:val="32"/>
          <w:szCs w:val="32"/>
        </w:rPr>
        <w:t>”</w:t>
      </w:r>
    </w:p>
    <w:p w14:paraId="02F6F9AF" w14:textId="77777777" w:rsidR="00AA3C15" w:rsidRDefault="00AA3C15">
      <w:pPr>
        <w:rPr>
          <w:noProof/>
        </w:rPr>
      </w:pPr>
    </w:p>
    <w:p w14:paraId="7C0A4E8D" w14:textId="44B7BE05" w:rsidR="00503037" w:rsidRPr="00503037" w:rsidRDefault="00AA3C15">
      <w:pPr>
        <w:rPr>
          <w:b/>
          <w:bCs/>
          <w:color w:val="FF0000"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              </w:t>
      </w:r>
      <w:r w:rsidR="00503037">
        <w:rPr>
          <w:b/>
          <w:bCs/>
          <w:color w:val="FF0000"/>
          <w:sz w:val="32"/>
          <w:szCs w:val="32"/>
        </w:rPr>
        <w:t>Potrzebne do wykonania:</w:t>
      </w:r>
    </w:p>
    <w:p w14:paraId="3869BC54" w14:textId="77777777" w:rsidR="00010C04" w:rsidRPr="00010C04" w:rsidRDefault="00010C04" w:rsidP="00010C04">
      <w:pPr>
        <w:pStyle w:val="Akapitzlist"/>
        <w:rPr>
          <w:noProof/>
          <w:sz w:val="28"/>
          <w:szCs w:val="28"/>
        </w:rPr>
      </w:pPr>
    </w:p>
    <w:p w14:paraId="5A8CED14" w14:textId="141C312A" w:rsidR="00013395" w:rsidRPr="00013395" w:rsidRDefault="001863B3" w:rsidP="00503037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kilka krótkich patyczków</w:t>
      </w:r>
    </w:p>
    <w:p w14:paraId="3A80920D" w14:textId="0F1D520C" w:rsidR="00503037" w:rsidRDefault="001863B3" w:rsidP="00503037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czapeczki żołędzi</w:t>
      </w:r>
      <w:r w:rsidR="00503037">
        <w:rPr>
          <w:noProof/>
          <w:sz w:val="28"/>
          <w:szCs w:val="28"/>
        </w:rPr>
        <w:t xml:space="preserve">  </w:t>
      </w:r>
      <w:r w:rsidR="00AA3C15">
        <w:rPr>
          <w:noProof/>
          <w:sz w:val="28"/>
          <w:szCs w:val="28"/>
        </w:rPr>
        <w:t xml:space="preserve"> </w:t>
      </w:r>
      <w:r w:rsidR="00503037">
        <w:rPr>
          <w:noProof/>
          <w:sz w:val="28"/>
          <w:szCs w:val="28"/>
        </w:rPr>
        <w:t xml:space="preserve">                                         </w:t>
      </w:r>
    </w:p>
    <w:p w14:paraId="55464FF6" w14:textId="74FA7F65" w:rsidR="0014240E" w:rsidRPr="0014240E" w:rsidRDefault="001863B3" w:rsidP="0014240E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czerwona i biała farbka</w:t>
      </w:r>
    </w:p>
    <w:p w14:paraId="0254EF5E" w14:textId="1EE276A1" w:rsidR="00503037" w:rsidRDefault="001863B3" w:rsidP="00503037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pędzelek</w:t>
      </w:r>
      <w:r w:rsidR="00AA3C15">
        <w:rPr>
          <w:noProof/>
          <w:sz w:val="28"/>
          <w:szCs w:val="28"/>
        </w:rPr>
        <w:t xml:space="preserve">         </w:t>
      </w:r>
    </w:p>
    <w:p w14:paraId="0963907B" w14:textId="0BD8B1A6" w:rsidR="00503037" w:rsidRDefault="001863B3" w:rsidP="00AA3C15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biała plastelina</w:t>
      </w:r>
    </w:p>
    <w:p w14:paraId="69A6660F" w14:textId="7634F6AA" w:rsidR="00AA3C15" w:rsidRPr="00564B88" w:rsidRDefault="001863B3" w:rsidP="00564B88">
      <w:pPr>
        <w:pStyle w:val="Akapitzlist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cienki plastikowy nożyk</w:t>
      </w:r>
      <w:r w:rsidR="00AA3C15" w:rsidRPr="00564B88">
        <w:rPr>
          <w:noProof/>
          <w:sz w:val="28"/>
          <w:szCs w:val="28"/>
        </w:rPr>
        <w:t xml:space="preserve">          </w:t>
      </w:r>
    </w:p>
    <w:p w14:paraId="6772EE18" w14:textId="69D0192C" w:rsidR="00AA3C15" w:rsidRPr="008D4D79" w:rsidRDefault="00AA3C15" w:rsidP="00AA3C15">
      <w:pPr>
        <w:pStyle w:val="Akapitzlist"/>
        <w:rPr>
          <w:b/>
          <w:bCs/>
          <w:noProof/>
        </w:rPr>
      </w:pPr>
    </w:p>
    <w:p w14:paraId="526E51FF" w14:textId="6621910A" w:rsidR="00564B88" w:rsidRDefault="001863B3" w:rsidP="001863B3">
      <w:pPr>
        <w:pStyle w:val="Akapitzlist"/>
        <w:tabs>
          <w:tab w:val="left" w:pos="930"/>
        </w:tabs>
        <w:rPr>
          <w:b/>
          <w:bCs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 xml:space="preserve">           </w:t>
      </w:r>
      <w:r w:rsidRPr="001863B3">
        <w:rPr>
          <w:b/>
          <w:bCs/>
          <w:color w:val="0070C0"/>
          <w:sz w:val="32"/>
          <w:szCs w:val="32"/>
        </w:rPr>
        <w:t>Wykonanie</w:t>
      </w:r>
    </w:p>
    <w:p w14:paraId="6A404859" w14:textId="549D699F" w:rsidR="00A2675E" w:rsidRPr="001863B3" w:rsidRDefault="0014240E" w:rsidP="001863B3">
      <w:pPr>
        <w:pStyle w:val="Akapitzlist"/>
        <w:tabs>
          <w:tab w:val="left" w:pos="930"/>
        </w:tabs>
        <w:rPr>
          <w:b/>
          <w:bCs/>
          <w:sz w:val="32"/>
          <w:szCs w:val="32"/>
        </w:rPr>
      </w:pPr>
      <w:r w:rsidRPr="001863B3">
        <w:rPr>
          <w:b/>
          <w:bCs/>
          <w:sz w:val="32"/>
          <w:szCs w:val="32"/>
        </w:rPr>
        <w:t xml:space="preserve">         </w:t>
      </w:r>
    </w:p>
    <w:p w14:paraId="1CCBCE2C" w14:textId="7B32EC85" w:rsidR="00722D0C" w:rsidRPr="00463D45" w:rsidRDefault="00A2675E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</w:t>
      </w:r>
      <w:r w:rsidR="00463D45">
        <w:rPr>
          <w:b/>
          <w:bCs/>
          <w:sz w:val="24"/>
          <w:szCs w:val="24"/>
        </w:rPr>
        <w:t xml:space="preserve">           </w:t>
      </w:r>
      <w:r w:rsidR="00564B88">
        <w:rPr>
          <w:b/>
          <w:bCs/>
          <w:sz w:val="24"/>
          <w:szCs w:val="24"/>
        </w:rPr>
        <w:t>Spacer do lasu czy do parku daje efekty</w:t>
      </w:r>
      <w:r>
        <w:rPr>
          <w:b/>
          <w:bCs/>
          <w:sz w:val="24"/>
          <w:szCs w:val="24"/>
        </w:rPr>
        <w:t xml:space="preserve">            </w:t>
      </w:r>
    </w:p>
    <w:p w14:paraId="6C82DBDF" w14:textId="3874772B" w:rsidR="00722D0C" w:rsidRPr="00722D0C" w:rsidRDefault="00722D0C" w:rsidP="00E27382">
      <w:pPr>
        <w:tabs>
          <w:tab w:val="left" w:pos="1530"/>
        </w:tabs>
        <w:rPr>
          <w:b/>
          <w:bCs/>
          <w:noProof/>
        </w:rPr>
      </w:pPr>
      <w:r>
        <w:rPr>
          <w:b/>
          <w:bCs/>
          <w:noProof/>
        </w:rPr>
        <w:t xml:space="preserve">                                                                                        </w:t>
      </w:r>
      <w:r w:rsidR="00564B88">
        <w:rPr>
          <w:noProof/>
        </w:rPr>
        <w:drawing>
          <wp:inline distT="0" distB="0" distL="0" distR="0" wp14:anchorId="30ECD4EF" wp14:editId="5A58B868">
            <wp:extent cx="2247493" cy="2938376"/>
            <wp:effectExtent l="0" t="254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0" t="2800" r="3355" b="3925"/>
                    <a:stretch/>
                  </pic:blipFill>
                  <pic:spPr bwMode="auto">
                    <a:xfrm rot="5400000">
                      <a:off x="0" y="0"/>
                      <a:ext cx="2268959" cy="296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0D67B" w14:textId="6CF4202A" w:rsidR="001863B3" w:rsidRDefault="00722D0C" w:rsidP="00E27382">
      <w:pPr>
        <w:tabs>
          <w:tab w:val="left" w:pos="1530"/>
        </w:tabs>
        <w:rPr>
          <w:b/>
          <w:bCs/>
          <w:noProof/>
        </w:rPr>
      </w:pPr>
      <w:r>
        <w:rPr>
          <w:noProof/>
        </w:rPr>
        <w:drawing>
          <wp:inline distT="0" distB="0" distL="0" distR="0" wp14:anchorId="0B991E0E" wp14:editId="7CA8A5F8">
            <wp:extent cx="2633691" cy="1828450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0" t="61285" r="8939" b="13095"/>
                    <a:stretch/>
                  </pic:blipFill>
                  <pic:spPr bwMode="auto">
                    <a:xfrm>
                      <a:off x="0" y="0"/>
                      <a:ext cx="2635250" cy="182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EBD03" w14:textId="1A948C08" w:rsidR="003B15C6" w:rsidRPr="003B15C6" w:rsidRDefault="00722D0C" w:rsidP="00E27382">
      <w:pPr>
        <w:tabs>
          <w:tab w:val="left" w:pos="1530"/>
        </w:tabs>
        <w:rPr>
          <w:b/>
          <w:bCs/>
          <w:noProof/>
        </w:rPr>
      </w:pPr>
      <w:r>
        <w:rPr>
          <w:b/>
          <w:bCs/>
          <w:noProof/>
        </w:rPr>
        <w:t>Wszystkie patyczki malujemy na biało. Nie musimy</w:t>
      </w:r>
      <w:r w:rsidR="00463D45">
        <w:rPr>
          <w:b/>
          <w:bCs/>
          <w:noProof/>
        </w:rPr>
        <w:t xml:space="preserve"> </w:t>
      </w:r>
      <w:r>
        <w:rPr>
          <w:b/>
          <w:bCs/>
          <w:noProof/>
        </w:rPr>
        <w:t xml:space="preserve">zrobić tego dokładnie, wówczas będą </w:t>
      </w:r>
      <w:r w:rsidR="00463D45">
        <w:rPr>
          <w:b/>
          <w:bCs/>
          <w:noProof/>
        </w:rPr>
        <w:t>wyglądały bardzo naturalnie.</w:t>
      </w:r>
    </w:p>
    <w:p w14:paraId="33929CC2" w14:textId="77777777" w:rsidR="003B15C6" w:rsidRDefault="003B15C6" w:rsidP="00E27382">
      <w:pPr>
        <w:tabs>
          <w:tab w:val="left" w:pos="1530"/>
        </w:tabs>
        <w:rPr>
          <w:noProof/>
        </w:rPr>
      </w:pPr>
    </w:p>
    <w:p w14:paraId="1A4C6CFE" w14:textId="26A45714" w:rsidR="003B15C6" w:rsidRDefault="003B15C6" w:rsidP="00E27382">
      <w:pPr>
        <w:tabs>
          <w:tab w:val="left" w:pos="1530"/>
        </w:tabs>
        <w:rPr>
          <w:b/>
          <w:bCs/>
          <w:noProof/>
        </w:rPr>
      </w:pPr>
      <w:r>
        <w:rPr>
          <w:b/>
          <w:bCs/>
          <w:noProof/>
        </w:rPr>
        <w:lastRenderedPageBreak/>
        <w:t xml:space="preserve">       Czapeczki żołędzi malujemy na czerwono </w:t>
      </w:r>
    </w:p>
    <w:p w14:paraId="1EBF1766" w14:textId="23F1791A" w:rsidR="00CB6F38" w:rsidRPr="00CB6F38" w:rsidRDefault="003B15C6" w:rsidP="00E27382">
      <w:pPr>
        <w:tabs>
          <w:tab w:val="left" w:pos="1530"/>
        </w:tabs>
        <w:rPr>
          <w:b/>
          <w:bCs/>
          <w:noProof/>
        </w:rPr>
      </w:pPr>
      <w:r>
        <w:rPr>
          <w:b/>
          <w:bCs/>
          <w:noProof/>
        </w:rPr>
        <w:t xml:space="preserve">                                                   </w:t>
      </w:r>
      <w:r>
        <w:rPr>
          <w:noProof/>
        </w:rPr>
        <w:t xml:space="preserve">                                                  </w:t>
      </w:r>
      <w:r>
        <w:rPr>
          <w:noProof/>
        </w:rPr>
        <w:drawing>
          <wp:inline distT="0" distB="0" distL="0" distR="0" wp14:anchorId="4B76768F" wp14:editId="6B1E78EC">
            <wp:extent cx="2063876" cy="2535133"/>
            <wp:effectExtent l="0" t="6985" r="5715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3" t="59819" r="48840" b="7159"/>
                    <a:stretch/>
                  </pic:blipFill>
                  <pic:spPr bwMode="auto">
                    <a:xfrm rot="16200000">
                      <a:off x="0" y="0"/>
                      <a:ext cx="2065054" cy="253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A6FA5" w14:textId="6B9DC5ED" w:rsidR="001863B3" w:rsidRDefault="00CB6F38" w:rsidP="00E27382">
      <w:pPr>
        <w:tabs>
          <w:tab w:val="left" w:pos="1530"/>
        </w:tabs>
        <w:rPr>
          <w:b/>
          <w:bCs/>
          <w:noProof/>
        </w:rPr>
      </w:pPr>
      <w:r>
        <w:rPr>
          <w:noProof/>
        </w:rPr>
        <w:drawing>
          <wp:inline distT="0" distB="0" distL="0" distR="0" wp14:anchorId="160708EF" wp14:editId="7D2ABCE6">
            <wp:extent cx="2600409" cy="272890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t="51185" r="39009" b="12564"/>
                    <a:stretch/>
                  </pic:blipFill>
                  <pic:spPr bwMode="auto">
                    <a:xfrm>
                      <a:off x="0" y="0"/>
                      <a:ext cx="2610827" cy="27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B50FE" w14:textId="0A1606B0" w:rsidR="00CB6F38" w:rsidRDefault="00CB6F38" w:rsidP="00E27382">
      <w:pPr>
        <w:tabs>
          <w:tab w:val="left" w:pos="1530"/>
        </w:tabs>
        <w:rPr>
          <w:b/>
          <w:bCs/>
          <w:noProof/>
        </w:rPr>
      </w:pPr>
      <w:r>
        <w:rPr>
          <w:b/>
          <w:bCs/>
          <w:noProof/>
        </w:rPr>
        <w:t xml:space="preserve">                                                       Po wyschnięciu farby</w:t>
      </w:r>
      <w:r w:rsidR="0078092F">
        <w:rPr>
          <w:b/>
          <w:bCs/>
          <w:noProof/>
        </w:rPr>
        <w:t xml:space="preserve"> </w:t>
      </w:r>
      <w:r>
        <w:rPr>
          <w:b/>
          <w:bCs/>
          <w:noProof/>
        </w:rPr>
        <w:t xml:space="preserve">na każdej </w:t>
      </w:r>
      <w:r w:rsidR="0078092F">
        <w:rPr>
          <w:b/>
          <w:bCs/>
          <w:noProof/>
        </w:rPr>
        <w:t>c</w:t>
      </w:r>
      <w:r>
        <w:rPr>
          <w:b/>
          <w:bCs/>
          <w:noProof/>
        </w:rPr>
        <w:t xml:space="preserve">zapeczce robimy białe kropeczki. </w:t>
      </w:r>
    </w:p>
    <w:p w14:paraId="77FB40BB" w14:textId="182A47CC" w:rsidR="001863B3" w:rsidRDefault="00CB6F38" w:rsidP="00E27382">
      <w:pPr>
        <w:tabs>
          <w:tab w:val="left" w:pos="1530"/>
        </w:tabs>
        <w:rPr>
          <w:b/>
          <w:bCs/>
          <w:noProof/>
        </w:rPr>
      </w:pPr>
      <w:r>
        <w:rPr>
          <w:b/>
          <w:bCs/>
          <w:noProof/>
        </w:rPr>
        <w:t xml:space="preserve">                                                  Możemy je namalować naprzykład przy użyciu</w:t>
      </w:r>
      <w:r w:rsidR="0078092F">
        <w:rPr>
          <w:b/>
          <w:bCs/>
          <w:noProof/>
        </w:rPr>
        <w:t xml:space="preserve"> </w:t>
      </w:r>
      <w:r>
        <w:rPr>
          <w:b/>
          <w:bCs/>
          <w:noProof/>
        </w:rPr>
        <w:t>drugiego końca pędzl</w:t>
      </w:r>
      <w:r w:rsidR="00335F4F">
        <w:rPr>
          <w:b/>
          <w:bCs/>
          <w:noProof/>
        </w:rPr>
        <w:t>a</w:t>
      </w:r>
    </w:p>
    <w:p w14:paraId="4131377B" w14:textId="77777777" w:rsidR="00335F4F" w:rsidRDefault="00335F4F" w:rsidP="00E27382">
      <w:pPr>
        <w:tabs>
          <w:tab w:val="left" w:pos="1530"/>
        </w:tabs>
        <w:rPr>
          <w:noProof/>
        </w:rPr>
      </w:pPr>
      <w:r>
        <w:rPr>
          <w:b/>
          <w:bCs/>
          <w:noProof/>
        </w:rPr>
        <w:t xml:space="preserve">                                                                     </w:t>
      </w:r>
      <w:r>
        <w:rPr>
          <w:noProof/>
        </w:rPr>
        <w:t xml:space="preserve">   </w:t>
      </w:r>
    </w:p>
    <w:p w14:paraId="6B29E1EC" w14:textId="187082DA" w:rsidR="001863B3" w:rsidRPr="00335F4F" w:rsidRDefault="00335F4F" w:rsidP="00E27382">
      <w:pPr>
        <w:tabs>
          <w:tab w:val="left" w:pos="153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</w:t>
      </w:r>
      <w:r>
        <w:rPr>
          <w:noProof/>
        </w:rPr>
        <w:drawing>
          <wp:inline distT="0" distB="0" distL="0" distR="0" wp14:anchorId="12C91AF9" wp14:editId="2F42AD2D">
            <wp:extent cx="2351266" cy="2969467"/>
            <wp:effectExtent l="0" t="4445" r="6985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5" t="46050" r="34203" b="4963"/>
                    <a:stretch/>
                  </pic:blipFill>
                  <pic:spPr bwMode="auto">
                    <a:xfrm rot="16200000">
                      <a:off x="0" y="0"/>
                      <a:ext cx="2372016" cy="299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1756E" w14:textId="1D857C59" w:rsidR="001863B3" w:rsidRDefault="00335F4F" w:rsidP="00E27382">
      <w:pPr>
        <w:tabs>
          <w:tab w:val="left" w:pos="1530"/>
        </w:tabs>
        <w:rPr>
          <w:b/>
          <w:bCs/>
          <w:noProof/>
        </w:rPr>
      </w:pPr>
      <w:r>
        <w:rPr>
          <w:b/>
          <w:bCs/>
          <w:noProof/>
        </w:rPr>
        <w:t xml:space="preserve"> Czapeczki wypełniamy białą plasteliną</w:t>
      </w:r>
    </w:p>
    <w:p w14:paraId="115ED40C" w14:textId="303FDA8B" w:rsidR="001863B3" w:rsidRDefault="000B6016" w:rsidP="00E27382">
      <w:pPr>
        <w:tabs>
          <w:tab w:val="left" w:pos="1530"/>
        </w:tabs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40C9C348" wp14:editId="38E89D4F">
            <wp:extent cx="2142264" cy="221755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3" t="39919" r="21853" b="16240"/>
                    <a:stretch/>
                  </pic:blipFill>
                  <pic:spPr bwMode="auto">
                    <a:xfrm>
                      <a:off x="0" y="0"/>
                      <a:ext cx="2159180" cy="22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    Plaselinę nacinamy dookoła, imitując w ten sposób</w:t>
      </w:r>
    </w:p>
    <w:p w14:paraId="0481F657" w14:textId="78AEA842" w:rsidR="000022F1" w:rsidRPr="000022F1" w:rsidRDefault="000B6016" w:rsidP="00E27382">
      <w:pPr>
        <w:tabs>
          <w:tab w:val="left" w:pos="1530"/>
        </w:tabs>
        <w:rPr>
          <w:b/>
          <w:bCs/>
          <w:noProof/>
        </w:rPr>
      </w:pPr>
      <w:r>
        <w:rPr>
          <w:b/>
          <w:bCs/>
          <w:noProof/>
        </w:rPr>
        <w:t xml:space="preserve">                                                                                                blaszkowy  spód grzyba</w:t>
      </w:r>
    </w:p>
    <w:p w14:paraId="03C8DE4A" w14:textId="77777777" w:rsidR="000022F1" w:rsidRDefault="000022F1" w:rsidP="00E27382">
      <w:pPr>
        <w:tabs>
          <w:tab w:val="left" w:pos="1530"/>
        </w:tabs>
        <w:rPr>
          <w:noProof/>
        </w:rPr>
      </w:pPr>
      <w:r>
        <w:rPr>
          <w:b/>
          <w:bCs/>
          <w:noProof/>
        </w:rPr>
        <w:t xml:space="preserve">                                                                                         </w:t>
      </w:r>
    </w:p>
    <w:p w14:paraId="0FAD11E2" w14:textId="77777777" w:rsidR="0067696F" w:rsidRDefault="000022F1" w:rsidP="00E27382">
      <w:pPr>
        <w:tabs>
          <w:tab w:val="left" w:pos="1530"/>
        </w:tabs>
        <w:rPr>
          <w:b/>
          <w:bCs/>
          <w:noProof/>
        </w:rPr>
      </w:pPr>
      <w:r>
        <w:rPr>
          <w:b/>
          <w:bCs/>
          <w:noProof/>
        </w:rPr>
        <w:t xml:space="preserve">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18C2CF50" wp14:editId="50A339D7">
            <wp:extent cx="2370481" cy="39147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9" t="32493" r="36721" b="8106"/>
                    <a:stretch/>
                  </pic:blipFill>
                  <pic:spPr bwMode="auto">
                    <a:xfrm>
                      <a:off x="0" y="0"/>
                      <a:ext cx="2381421" cy="393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>Patyczki wbijamy w środek plastelinowego wypełnienia.</w:t>
      </w:r>
    </w:p>
    <w:p w14:paraId="4E189566" w14:textId="20285C06" w:rsidR="0067696F" w:rsidRPr="00905216" w:rsidRDefault="000022F1" w:rsidP="00E27382">
      <w:pPr>
        <w:tabs>
          <w:tab w:val="left" w:pos="1530"/>
        </w:tabs>
        <w:rPr>
          <w:b/>
          <w:bCs/>
          <w:noProof/>
        </w:rPr>
      </w:pPr>
      <w:r>
        <w:rPr>
          <w:b/>
          <w:bCs/>
          <w:noProof/>
        </w:rPr>
        <w:t xml:space="preserve"> Grzybki możemy umieścić w doniczce jako dekorację</w:t>
      </w:r>
    </w:p>
    <w:p w14:paraId="63D82E5E" w14:textId="6FE2FE0B" w:rsidR="00C114BC" w:rsidRDefault="00C114BC" w:rsidP="00E27382">
      <w:pPr>
        <w:tabs>
          <w:tab w:val="left" w:pos="1530"/>
        </w:tabs>
        <w:rPr>
          <w:b/>
          <w:bCs/>
          <w:sz w:val="24"/>
          <w:szCs w:val="24"/>
        </w:rPr>
      </w:pPr>
    </w:p>
    <w:p w14:paraId="24BC8DC2" w14:textId="0FE34973" w:rsidR="001141D9" w:rsidRDefault="0067696F" w:rsidP="00E27382">
      <w:pPr>
        <w:tabs>
          <w:tab w:val="left" w:pos="153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</w:t>
      </w:r>
      <w:r w:rsidR="003D5D2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K</w:t>
      </w:r>
      <w:r w:rsidR="0035740C">
        <w:rPr>
          <w:b/>
          <w:bCs/>
          <w:sz w:val="24"/>
          <w:szCs w:val="24"/>
        </w:rPr>
        <w:t>ompetencje kluczowe:</w:t>
      </w:r>
    </w:p>
    <w:p w14:paraId="6CDA65A6" w14:textId="1A0949AE" w:rsidR="003D5D29" w:rsidRDefault="0035740C" w:rsidP="00E27382">
      <w:pPr>
        <w:tabs>
          <w:tab w:val="left" w:pos="153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Świadomość i ekspresję kulturalną</w:t>
      </w:r>
      <w:r w:rsidR="003D5D29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Pr="003D5D29">
        <w:rPr>
          <w:sz w:val="24"/>
          <w:szCs w:val="24"/>
        </w:rPr>
        <w:t xml:space="preserve">umiejętność wyrażania siebie </w:t>
      </w:r>
      <w:r w:rsidR="003D5D29" w:rsidRPr="003D5D29">
        <w:rPr>
          <w:sz w:val="24"/>
          <w:szCs w:val="24"/>
        </w:rPr>
        <w:t>podczas wykonywania pracy</w:t>
      </w:r>
      <w:r w:rsidR="003D5D29">
        <w:rPr>
          <w:sz w:val="24"/>
          <w:szCs w:val="24"/>
        </w:rPr>
        <w:t>, umiejętność wyrażania wrażliwości i ekspresji podczas tych czynnoś</w:t>
      </w:r>
      <w:r w:rsidR="00807308">
        <w:rPr>
          <w:sz w:val="24"/>
          <w:szCs w:val="24"/>
        </w:rPr>
        <w:t>ci.</w:t>
      </w:r>
    </w:p>
    <w:p w14:paraId="340783AF" w14:textId="3609D2AE" w:rsidR="003D5D29" w:rsidRPr="003D5D29" w:rsidRDefault="003D5D29" w:rsidP="00E27382">
      <w:pPr>
        <w:tabs>
          <w:tab w:val="left" w:pos="1530"/>
        </w:tabs>
        <w:rPr>
          <w:sz w:val="24"/>
          <w:szCs w:val="24"/>
        </w:rPr>
      </w:pPr>
      <w:r>
        <w:rPr>
          <w:sz w:val="24"/>
          <w:szCs w:val="24"/>
        </w:rPr>
        <w:t>Opracowała: Barbara Nawojczyk</w:t>
      </w:r>
    </w:p>
    <w:sectPr w:rsidR="003D5D29" w:rsidRPr="003D5D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2F6B6" w14:textId="77777777" w:rsidR="00F07B69" w:rsidRDefault="00F07B69" w:rsidP="001141D9">
      <w:pPr>
        <w:spacing w:after="0" w:line="240" w:lineRule="auto"/>
      </w:pPr>
      <w:r>
        <w:separator/>
      </w:r>
    </w:p>
  </w:endnote>
  <w:endnote w:type="continuationSeparator" w:id="0">
    <w:p w14:paraId="7E6214D9" w14:textId="77777777" w:rsidR="00F07B69" w:rsidRDefault="00F07B69" w:rsidP="00114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40B47" w14:textId="77777777" w:rsidR="00F07B69" w:rsidRDefault="00F07B69" w:rsidP="001141D9">
      <w:pPr>
        <w:spacing w:after="0" w:line="240" w:lineRule="auto"/>
      </w:pPr>
      <w:r>
        <w:separator/>
      </w:r>
    </w:p>
  </w:footnote>
  <w:footnote w:type="continuationSeparator" w:id="0">
    <w:p w14:paraId="2BDDA71D" w14:textId="77777777" w:rsidR="00F07B69" w:rsidRDefault="00F07B69" w:rsidP="001141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1E643F"/>
    <w:multiLevelType w:val="hybridMultilevel"/>
    <w:tmpl w:val="1534C6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7A6"/>
    <w:rsid w:val="000022F1"/>
    <w:rsid w:val="00010C04"/>
    <w:rsid w:val="00013395"/>
    <w:rsid w:val="00034BD5"/>
    <w:rsid w:val="000B6016"/>
    <w:rsid w:val="000D2AEE"/>
    <w:rsid w:val="000E30CC"/>
    <w:rsid w:val="001141D9"/>
    <w:rsid w:val="0014240E"/>
    <w:rsid w:val="00167A61"/>
    <w:rsid w:val="001863B3"/>
    <w:rsid w:val="001D0B92"/>
    <w:rsid w:val="001E6BDD"/>
    <w:rsid w:val="00230013"/>
    <w:rsid w:val="002722C9"/>
    <w:rsid w:val="00335F4F"/>
    <w:rsid w:val="0035740C"/>
    <w:rsid w:val="0038624B"/>
    <w:rsid w:val="003B15C6"/>
    <w:rsid w:val="003D5D29"/>
    <w:rsid w:val="00463D45"/>
    <w:rsid w:val="0047260D"/>
    <w:rsid w:val="004923BA"/>
    <w:rsid w:val="00503037"/>
    <w:rsid w:val="00530F8E"/>
    <w:rsid w:val="00564B88"/>
    <w:rsid w:val="00570C8E"/>
    <w:rsid w:val="00602473"/>
    <w:rsid w:val="00605286"/>
    <w:rsid w:val="00612E6F"/>
    <w:rsid w:val="0067696F"/>
    <w:rsid w:val="00722D0C"/>
    <w:rsid w:val="0078092F"/>
    <w:rsid w:val="00807308"/>
    <w:rsid w:val="00850168"/>
    <w:rsid w:val="008D4D79"/>
    <w:rsid w:val="00905216"/>
    <w:rsid w:val="00921B37"/>
    <w:rsid w:val="009561BC"/>
    <w:rsid w:val="009C49EF"/>
    <w:rsid w:val="00A2675E"/>
    <w:rsid w:val="00A547F7"/>
    <w:rsid w:val="00A61409"/>
    <w:rsid w:val="00AA3C15"/>
    <w:rsid w:val="00AB362D"/>
    <w:rsid w:val="00B3181C"/>
    <w:rsid w:val="00C114BC"/>
    <w:rsid w:val="00C53E0D"/>
    <w:rsid w:val="00CB6F38"/>
    <w:rsid w:val="00CC547B"/>
    <w:rsid w:val="00D06AB7"/>
    <w:rsid w:val="00DB6CC0"/>
    <w:rsid w:val="00E27382"/>
    <w:rsid w:val="00EA2CD3"/>
    <w:rsid w:val="00F07B69"/>
    <w:rsid w:val="00F64517"/>
    <w:rsid w:val="00F65521"/>
    <w:rsid w:val="00FC7E04"/>
    <w:rsid w:val="00FD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F256B"/>
  <w15:chartTrackingRefBased/>
  <w15:docId w15:val="{16236072-5BB5-4C16-9C4E-529F22CA5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30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14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41D9"/>
  </w:style>
  <w:style w:type="paragraph" w:styleId="Stopka">
    <w:name w:val="footer"/>
    <w:basedOn w:val="Normalny"/>
    <w:link w:val="StopkaZnak"/>
    <w:uiPriority w:val="99"/>
    <w:unhideWhenUsed/>
    <w:rsid w:val="00114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4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BD709-74AB-45F4-B2EE-98B9D49FD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cp:lastPrinted>2020-10-22T09:42:00Z</cp:lastPrinted>
  <dcterms:created xsi:type="dcterms:W3CDTF">2020-10-22T12:05:00Z</dcterms:created>
  <dcterms:modified xsi:type="dcterms:W3CDTF">2020-10-22T12:05:00Z</dcterms:modified>
</cp:coreProperties>
</file>