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562" w:rsidRPr="00E37562" w:rsidRDefault="00E37562" w:rsidP="00845067">
      <w:pPr>
        <w:pStyle w:val="NormalnyWeb"/>
        <w:shd w:val="clear" w:color="auto" w:fill="FFFFFF"/>
        <w:spacing w:before="0" w:beforeAutospacing="0" w:after="225" w:afterAutospacing="0"/>
        <w:ind w:left="360"/>
        <w:rPr>
          <w:rFonts w:ascii="Arial" w:hAnsi="Arial" w:cs="Arial"/>
          <w:color w:val="333333"/>
        </w:rPr>
      </w:pPr>
      <w:bookmarkStart w:id="0" w:name="_GoBack"/>
      <w:bookmarkEnd w:id="0"/>
      <w:r w:rsidRPr="00E37562">
        <w:rPr>
          <w:rFonts w:ascii="Arial" w:hAnsi="Arial" w:cs="Arial"/>
          <w:color w:val="333333"/>
        </w:rPr>
        <w:t>WF-2 godz.</w:t>
      </w:r>
    </w:p>
    <w:p w:rsidR="000A6BEE" w:rsidRPr="00E37562" w:rsidRDefault="000A6BEE" w:rsidP="00845067">
      <w:pPr>
        <w:pStyle w:val="NormalnyWeb"/>
        <w:shd w:val="clear" w:color="auto" w:fill="FFFFFF"/>
        <w:spacing w:before="0" w:beforeAutospacing="0" w:after="225" w:afterAutospacing="0"/>
        <w:ind w:left="360"/>
        <w:rPr>
          <w:rFonts w:ascii="Arial" w:hAnsi="Arial" w:cs="Arial"/>
          <w:color w:val="333333"/>
        </w:rPr>
      </w:pPr>
      <w:r w:rsidRPr="00E37562">
        <w:rPr>
          <w:rFonts w:ascii="Arial" w:hAnsi="Arial" w:cs="Arial"/>
          <w:color w:val="333333"/>
        </w:rPr>
        <w:t>Temat</w:t>
      </w:r>
      <w:r w:rsidR="00E37562">
        <w:rPr>
          <w:rFonts w:ascii="Arial" w:hAnsi="Arial" w:cs="Arial"/>
          <w:color w:val="333333"/>
        </w:rPr>
        <w:t>: Badminton – przepisy gry-23.04.2020</w:t>
      </w:r>
    </w:p>
    <w:p w:rsidR="000A6BEE" w:rsidRPr="00E37562" w:rsidRDefault="000A6BEE" w:rsidP="00845067">
      <w:pPr>
        <w:pStyle w:val="NormalnyWeb"/>
        <w:shd w:val="clear" w:color="auto" w:fill="FFFFFF"/>
        <w:spacing w:before="0" w:beforeAutospacing="0" w:after="225" w:afterAutospacing="0"/>
        <w:ind w:left="360"/>
        <w:rPr>
          <w:rFonts w:ascii="Arial" w:hAnsi="Arial" w:cs="Arial"/>
          <w:color w:val="333333"/>
        </w:rPr>
      </w:pPr>
    </w:p>
    <w:p w:rsidR="000A6BEE" w:rsidRDefault="000A6BEE" w:rsidP="00845067">
      <w:pPr>
        <w:pStyle w:val="NormalnyWeb"/>
        <w:shd w:val="clear" w:color="auto" w:fill="FFFFFF"/>
        <w:spacing w:before="0" w:beforeAutospacing="0" w:after="225" w:afterAutospacing="0"/>
        <w:ind w:left="360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Do ilu punktów 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gra</w:t>
      </w:r>
      <w:r>
        <w:rPr>
          <w:rFonts w:ascii="Arial" w:hAnsi="Arial" w:cs="Arial"/>
          <w:color w:val="222222"/>
          <w:shd w:val="clear" w:color="auto" w:fill="FFFFFF"/>
        </w:rPr>
        <w:t> się w 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badmintonie</w:t>
      </w:r>
      <w:r>
        <w:rPr>
          <w:rFonts w:ascii="Arial" w:hAnsi="Arial" w:cs="Arial"/>
          <w:color w:val="222222"/>
          <w:shd w:val="clear" w:color="auto" w:fill="FFFFFF"/>
        </w:rPr>
        <w:t xml:space="preserve">? </w:t>
      </w:r>
    </w:p>
    <w:p w:rsidR="000A6BEE" w:rsidRDefault="000A6BEE" w:rsidP="00845067">
      <w:pPr>
        <w:pStyle w:val="NormalnyWeb"/>
        <w:shd w:val="clear" w:color="auto" w:fill="FFFFFF"/>
        <w:spacing w:before="0" w:beforeAutospacing="0" w:after="225" w:afterAutospacing="0"/>
        <w:ind w:left="360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W 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badmintonie gra</w:t>
      </w:r>
      <w:r>
        <w:rPr>
          <w:rFonts w:ascii="Arial" w:hAnsi="Arial" w:cs="Arial"/>
          <w:color w:val="222222"/>
          <w:shd w:val="clear" w:color="auto" w:fill="FFFFFF"/>
        </w:rPr>
        <w:t> się do dwóch wygranych setów do 21 punktów. Przy stanie 1:1 w setach rozgrywa się trzeciego seta również do 21 punktów. Przy wyniku 20:20 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gra</w:t>
      </w:r>
      <w:r>
        <w:rPr>
          <w:rFonts w:ascii="Arial" w:hAnsi="Arial" w:cs="Arial"/>
          <w:color w:val="222222"/>
          <w:shd w:val="clear" w:color="auto" w:fill="FFFFFF"/>
        </w:rPr>
        <w:t> się do dwóch punktów przewagi, ale jeżeli jest 29:29, osoba która zdobędzie 30 punkt wygrywa seta.</w:t>
      </w:r>
    </w:p>
    <w:p w:rsidR="000A6BEE" w:rsidRPr="000A6BEE" w:rsidRDefault="000A6BEE" w:rsidP="000A6BE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50505"/>
          <w:sz w:val="24"/>
          <w:szCs w:val="24"/>
          <w:lang w:eastAsia="pl-PL"/>
        </w:rPr>
      </w:pPr>
      <w:r w:rsidRPr="000A6BEE">
        <w:rPr>
          <w:rFonts w:ascii="Arial" w:eastAsia="Times New Roman" w:hAnsi="Arial" w:cs="Arial"/>
          <w:b/>
          <w:bCs/>
          <w:color w:val="050505"/>
          <w:sz w:val="24"/>
          <w:szCs w:val="24"/>
          <w:lang w:eastAsia="pl-PL"/>
        </w:rPr>
        <w:t>Jak duży jest kort do badmintona?</w:t>
      </w:r>
    </w:p>
    <w:p w:rsidR="000A6BEE" w:rsidRPr="000A6BEE" w:rsidRDefault="000A6BEE" w:rsidP="000A6BEE">
      <w:pPr>
        <w:numPr>
          <w:ilvl w:val="0"/>
          <w:numId w:val="2"/>
        </w:numPr>
        <w:shd w:val="clear" w:color="auto" w:fill="FFFFFF"/>
        <w:spacing w:before="100" w:beforeAutospacing="1" w:after="300" w:line="240" w:lineRule="auto"/>
        <w:ind w:left="0"/>
        <w:jc w:val="both"/>
        <w:rPr>
          <w:rFonts w:ascii="Arial" w:eastAsia="Times New Roman" w:hAnsi="Arial" w:cs="Arial"/>
          <w:color w:val="050505"/>
          <w:sz w:val="24"/>
          <w:szCs w:val="24"/>
          <w:lang w:eastAsia="pl-PL"/>
        </w:rPr>
      </w:pPr>
      <w:r w:rsidRPr="000A6BEE">
        <w:rPr>
          <w:rFonts w:ascii="Arial" w:eastAsia="Times New Roman" w:hAnsi="Arial" w:cs="Arial"/>
          <w:color w:val="050505"/>
          <w:sz w:val="24"/>
          <w:szCs w:val="24"/>
          <w:lang w:eastAsia="pl-PL"/>
        </w:rPr>
        <w:t>Kort do badmintona jest w kształcie prostokąta o wymiarach 13,40 na 6,10 metra.</w:t>
      </w:r>
    </w:p>
    <w:p w:rsidR="000A6BEE" w:rsidRPr="000A6BEE" w:rsidRDefault="000A6BEE" w:rsidP="000A6BE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50505"/>
          <w:sz w:val="24"/>
          <w:szCs w:val="24"/>
          <w:lang w:eastAsia="pl-PL"/>
        </w:rPr>
      </w:pPr>
      <w:r w:rsidRPr="000A6BEE">
        <w:rPr>
          <w:rFonts w:ascii="Arial" w:eastAsia="Times New Roman" w:hAnsi="Arial" w:cs="Arial"/>
          <w:b/>
          <w:bCs/>
          <w:color w:val="050505"/>
          <w:sz w:val="24"/>
          <w:szCs w:val="24"/>
          <w:lang w:eastAsia="pl-PL"/>
        </w:rPr>
        <w:t>Na jakiej wysokości jest zawieszona siatka do badmintona?</w:t>
      </w:r>
    </w:p>
    <w:p w:rsidR="000A6BEE" w:rsidRPr="000A6BEE" w:rsidRDefault="000A6BEE" w:rsidP="000A6BEE">
      <w:pPr>
        <w:numPr>
          <w:ilvl w:val="0"/>
          <w:numId w:val="3"/>
        </w:numPr>
        <w:shd w:val="clear" w:color="auto" w:fill="FFFFFF"/>
        <w:spacing w:before="100" w:beforeAutospacing="1" w:after="300" w:line="240" w:lineRule="auto"/>
        <w:ind w:left="0"/>
        <w:jc w:val="both"/>
        <w:rPr>
          <w:rFonts w:ascii="Arial" w:eastAsia="Times New Roman" w:hAnsi="Arial" w:cs="Arial"/>
          <w:color w:val="050505"/>
          <w:sz w:val="24"/>
          <w:szCs w:val="24"/>
          <w:lang w:eastAsia="pl-PL"/>
        </w:rPr>
      </w:pPr>
      <w:r w:rsidRPr="000A6BEE">
        <w:rPr>
          <w:rFonts w:ascii="Arial" w:eastAsia="Times New Roman" w:hAnsi="Arial" w:cs="Arial"/>
          <w:color w:val="050505"/>
          <w:sz w:val="24"/>
          <w:szCs w:val="24"/>
          <w:lang w:eastAsia="pl-PL"/>
        </w:rPr>
        <w:t>Górne brzegi siatki powinny być zawieszone na wysokości 155 cm, natomiast na środku kortu górny brzeg siatki powinien znajdować się na wysokości 152 cm.</w:t>
      </w:r>
    </w:p>
    <w:p w:rsidR="000A6BEE" w:rsidRPr="00E37562" w:rsidRDefault="00E37562" w:rsidP="00E37562">
      <w:pPr>
        <w:pStyle w:val="NormalnyWeb"/>
        <w:shd w:val="clear" w:color="auto" w:fill="FFFFFF"/>
        <w:spacing w:before="0" w:beforeAutospacing="0" w:after="225" w:afterAutospacing="0"/>
        <w:rPr>
          <w:rFonts w:ascii="Arial" w:hAnsi="Arial" w:cs="Arial"/>
          <w:color w:val="333333"/>
        </w:rPr>
      </w:pPr>
      <w:r w:rsidRPr="00E37562">
        <w:rPr>
          <w:rFonts w:ascii="Arial" w:hAnsi="Arial" w:cs="Arial"/>
          <w:color w:val="333333"/>
        </w:rPr>
        <w:t>Temat: Badminton sport dla wszystkich</w:t>
      </w:r>
      <w:r>
        <w:rPr>
          <w:rFonts w:ascii="Arial" w:hAnsi="Arial" w:cs="Arial"/>
          <w:color w:val="333333"/>
        </w:rPr>
        <w:t>-23.04.2020</w:t>
      </w:r>
    </w:p>
    <w:p w:rsidR="000A6BEE" w:rsidRPr="00E37562" w:rsidRDefault="000A6BEE" w:rsidP="00845067">
      <w:pPr>
        <w:pStyle w:val="NormalnyWeb"/>
        <w:shd w:val="clear" w:color="auto" w:fill="FFFFFF"/>
        <w:spacing w:before="0" w:beforeAutospacing="0" w:after="225" w:afterAutospacing="0"/>
        <w:ind w:left="360"/>
        <w:rPr>
          <w:rFonts w:ascii="Arial" w:hAnsi="Arial" w:cs="Arial"/>
          <w:color w:val="333333"/>
        </w:rPr>
      </w:pPr>
      <w:r w:rsidRPr="00E37562">
        <w:rPr>
          <w:rFonts w:ascii="Arial" w:hAnsi="Arial" w:cs="Arial"/>
          <w:color w:val="333333"/>
        </w:rPr>
        <w:t>Oglądnij:</w:t>
      </w:r>
    </w:p>
    <w:p w:rsidR="00845067" w:rsidRDefault="004C7E6E" w:rsidP="00845067">
      <w:pPr>
        <w:pStyle w:val="NormalnyWeb"/>
        <w:shd w:val="clear" w:color="auto" w:fill="FFFFFF"/>
        <w:spacing w:before="0" w:beforeAutospacing="0" w:after="225" w:afterAutospacing="0"/>
        <w:ind w:left="360"/>
        <w:rPr>
          <w:rFonts w:ascii="Arial" w:hAnsi="Arial" w:cs="Arial"/>
          <w:color w:val="333333"/>
          <w:sz w:val="32"/>
          <w:szCs w:val="32"/>
        </w:rPr>
      </w:pPr>
      <w:hyperlink r:id="rId5" w:history="1">
        <w:r w:rsidR="000A6BEE" w:rsidRPr="00B33DA9">
          <w:rPr>
            <w:rStyle w:val="Hipercze"/>
            <w:rFonts w:ascii="Arial" w:hAnsi="Arial" w:cs="Arial"/>
            <w:sz w:val="32"/>
            <w:szCs w:val="32"/>
          </w:rPr>
          <w:t>https://youtu.be/fPSpDXEMzD0</w:t>
        </w:r>
      </w:hyperlink>
    </w:p>
    <w:p w:rsidR="000A6BEE" w:rsidRPr="008A5B9A" w:rsidRDefault="004C7E6E" w:rsidP="00845067">
      <w:pPr>
        <w:pStyle w:val="NormalnyWeb"/>
        <w:shd w:val="clear" w:color="auto" w:fill="FFFFFF"/>
        <w:spacing w:before="0" w:beforeAutospacing="0" w:after="225" w:afterAutospacing="0"/>
        <w:ind w:left="360"/>
        <w:rPr>
          <w:rFonts w:ascii="Arial" w:hAnsi="Arial" w:cs="Arial"/>
          <w:color w:val="333333"/>
          <w:sz w:val="32"/>
          <w:szCs w:val="32"/>
        </w:rPr>
      </w:pPr>
      <w:hyperlink r:id="rId6" w:history="1">
        <w:r w:rsidR="000A6BEE" w:rsidRPr="00B33DA9">
          <w:rPr>
            <w:rStyle w:val="Hipercze"/>
            <w:rFonts w:ascii="Arial" w:hAnsi="Arial" w:cs="Arial"/>
            <w:sz w:val="32"/>
            <w:szCs w:val="32"/>
          </w:rPr>
          <w:t>https://youtu.be/E-IVyAqDNS0</w:t>
        </w:r>
      </w:hyperlink>
      <w:r w:rsidR="000A6BEE">
        <w:rPr>
          <w:rFonts w:ascii="Arial" w:hAnsi="Arial" w:cs="Arial"/>
          <w:color w:val="333333"/>
          <w:sz w:val="32"/>
          <w:szCs w:val="32"/>
        </w:rPr>
        <w:t xml:space="preserve"> </w:t>
      </w:r>
    </w:p>
    <w:sectPr w:rsidR="000A6BEE" w:rsidRPr="008A5B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45BD3"/>
    <w:multiLevelType w:val="hybridMultilevel"/>
    <w:tmpl w:val="897E4E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EC5549"/>
    <w:multiLevelType w:val="multilevel"/>
    <w:tmpl w:val="4C560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EE41FB"/>
    <w:multiLevelType w:val="multilevel"/>
    <w:tmpl w:val="1A44F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140"/>
    <w:rsid w:val="000530A6"/>
    <w:rsid w:val="000A6BEE"/>
    <w:rsid w:val="00150A75"/>
    <w:rsid w:val="00374352"/>
    <w:rsid w:val="003C516E"/>
    <w:rsid w:val="003E2723"/>
    <w:rsid w:val="004C7E6E"/>
    <w:rsid w:val="004E1E82"/>
    <w:rsid w:val="004F3140"/>
    <w:rsid w:val="00845067"/>
    <w:rsid w:val="008A5B9A"/>
    <w:rsid w:val="008D2EC0"/>
    <w:rsid w:val="00C71BBA"/>
    <w:rsid w:val="00DD4493"/>
    <w:rsid w:val="00E3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EF8DBA-37A1-4BAD-A032-7B7AA20D8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A5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71BBA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DD44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5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E-IVyAqDNS0" TargetMode="External"/><Relationship Id="rId5" Type="http://schemas.openxmlformats.org/officeDocument/2006/relationships/hyperlink" Target="https://youtu.be/fPSpDXEMzD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2020-04-27T15:37:00Z</dcterms:created>
  <dcterms:modified xsi:type="dcterms:W3CDTF">2020-04-27T15:37:00Z</dcterms:modified>
</cp:coreProperties>
</file>