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2C" w:rsidRDefault="0002522C" w:rsidP="0002522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2522C" w:rsidRPr="007D2B61" w:rsidRDefault="0002522C" w:rsidP="0002522C">
      <w:pPr>
        <w:rPr>
          <w:rFonts w:ascii="Comic Sans MS" w:hAnsi="Comic Sans MS"/>
          <w:b/>
          <w:color w:val="9BBB59" w:themeColor="accent3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B61">
        <w:rPr>
          <w:rFonts w:ascii="Comic Sans MS" w:hAnsi="Comic Sans MS"/>
          <w:color w:val="9BBB59" w:themeColor="accent3"/>
          <w:sz w:val="28"/>
          <w:szCs w:val="28"/>
        </w:rPr>
        <w:tab/>
      </w:r>
      <w:r w:rsidRPr="007D2B61">
        <w:rPr>
          <w:rFonts w:ascii="Comic Sans MS" w:hAnsi="Comic Sans MS"/>
          <w:b/>
          <w:color w:val="9BBB59" w:themeColor="accent3"/>
          <w:sz w:val="28"/>
          <w:szCs w:val="28"/>
        </w:rPr>
        <w:t>FOOD  -  SPOT  IT  DOBBLE</w:t>
      </w:r>
    </w:p>
    <w:p w:rsidR="0002522C" w:rsidRDefault="0002522C" w:rsidP="0002522C">
      <w:pPr>
        <w:rPr>
          <w:rFonts w:ascii="Comic Sans MS" w:hAnsi="Comic Sans MS"/>
          <w:sz w:val="28"/>
          <w:szCs w:val="28"/>
        </w:rPr>
      </w:pPr>
    </w:p>
    <w:p w:rsidR="0002522C" w:rsidRDefault="0002522C" w:rsidP="0002522C">
      <w:pPr>
        <w:rPr>
          <w:rFonts w:ascii="Comic Sans MS" w:hAnsi="Comic Sans MS"/>
          <w:sz w:val="28"/>
          <w:szCs w:val="28"/>
        </w:rPr>
      </w:pPr>
    </w:p>
    <w:p w:rsidR="0002522C" w:rsidRDefault="0002522C" w:rsidP="00025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wspólnej gry i zabawy z wykorzystaniem języka angielskiego i kart z nazwami jedzenia.</w:t>
      </w:r>
    </w:p>
    <w:p w:rsidR="0002522C" w:rsidRDefault="0002522C" w:rsidP="00025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Zachęcamy do poszerzania słownictwa języka angielskiego. Karty DOBBLE są gotowe do wycięcia i laminowania. Życzymy miłych wrażeń!</w:t>
      </w:r>
    </w:p>
    <w:p w:rsidR="00F05C35" w:rsidRPr="007F16A8" w:rsidRDefault="0002522C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>Przy udzielaniu odpowiedzi w języku angielskim pamiętajmy, że jedzenie występuje w formie rzeczownika policzalnego (</w:t>
      </w:r>
      <w:proofErr w:type="spellStart"/>
      <w:r w:rsidRPr="007F16A8">
        <w:rPr>
          <w:rFonts w:ascii="Comic Sans MS" w:hAnsi="Comic Sans MS"/>
          <w:sz w:val="24"/>
          <w:szCs w:val="24"/>
        </w:rPr>
        <w:t>countable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- a, </w:t>
      </w:r>
      <w:proofErr w:type="spellStart"/>
      <w:r w:rsidRPr="007F16A8">
        <w:rPr>
          <w:rFonts w:ascii="Comic Sans MS" w:hAnsi="Comic Sans MS"/>
          <w:sz w:val="24"/>
          <w:szCs w:val="24"/>
        </w:rPr>
        <w:t>an</w:t>
      </w:r>
      <w:proofErr w:type="spellEnd"/>
      <w:r w:rsidRPr="007F16A8">
        <w:rPr>
          <w:rFonts w:ascii="Comic Sans MS" w:hAnsi="Comic Sans MS"/>
          <w:sz w:val="24"/>
          <w:szCs w:val="24"/>
        </w:rPr>
        <w:t>) i niepoliczalnego (</w:t>
      </w:r>
      <w:proofErr w:type="spellStart"/>
      <w:r w:rsidRPr="007F16A8">
        <w:rPr>
          <w:rFonts w:ascii="Comic Sans MS" w:hAnsi="Comic Sans MS"/>
          <w:sz w:val="24"/>
          <w:szCs w:val="24"/>
        </w:rPr>
        <w:t>uncountable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Pr="007F16A8">
        <w:rPr>
          <w:rFonts w:ascii="Comic Sans MS" w:hAnsi="Comic Sans MS"/>
          <w:sz w:val="24"/>
          <w:szCs w:val="24"/>
        </w:rPr>
        <w:t>some</w:t>
      </w:r>
      <w:proofErr w:type="spellEnd"/>
      <w:r w:rsidRPr="007F16A8">
        <w:rPr>
          <w:rFonts w:ascii="Comic Sans MS" w:hAnsi="Comic Sans MS"/>
          <w:sz w:val="24"/>
          <w:szCs w:val="24"/>
        </w:rPr>
        <w:t>).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b/>
          <w:sz w:val="24"/>
          <w:szCs w:val="24"/>
        </w:rPr>
        <w:t>Rzeczowniki policzalne</w:t>
      </w:r>
      <w:r w:rsidRPr="007F16A8">
        <w:rPr>
          <w:rFonts w:ascii="Comic Sans MS" w:hAnsi="Comic Sans MS"/>
          <w:sz w:val="24"/>
          <w:szCs w:val="24"/>
        </w:rPr>
        <w:t xml:space="preserve"> to takie, które możemy wyszczególnić jako pojedyncze przedmioty, a także policzyć, wziąć do ręki, ułożyć: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np. </w:t>
      </w:r>
      <w:proofErr w:type="spellStart"/>
      <w:r w:rsidRPr="007F16A8">
        <w:rPr>
          <w:rFonts w:ascii="Comic Sans MS" w:hAnsi="Comic Sans MS"/>
          <w:sz w:val="24"/>
          <w:szCs w:val="24"/>
        </w:rPr>
        <w:t>an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apple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a dog, </w:t>
      </w:r>
      <w:proofErr w:type="spellStart"/>
      <w:r w:rsidRPr="007F16A8">
        <w:rPr>
          <w:rFonts w:ascii="Comic Sans MS" w:hAnsi="Comic Sans MS"/>
          <w:sz w:val="24"/>
          <w:szCs w:val="24"/>
        </w:rPr>
        <w:t>three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trees</w:t>
      </w:r>
      <w:proofErr w:type="spellEnd"/>
      <w:r w:rsidRPr="007F16A8">
        <w:rPr>
          <w:rFonts w:ascii="Comic Sans MS" w:hAnsi="Comic Sans MS"/>
          <w:sz w:val="24"/>
          <w:szCs w:val="24"/>
        </w:rPr>
        <w:t>.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b/>
          <w:sz w:val="24"/>
          <w:szCs w:val="24"/>
        </w:rPr>
        <w:t>Rzeczowniki niepoliczalne</w:t>
      </w:r>
      <w:r w:rsidRPr="007F16A8">
        <w:rPr>
          <w:rFonts w:ascii="Comic Sans MS" w:hAnsi="Comic Sans MS"/>
          <w:sz w:val="24"/>
          <w:szCs w:val="24"/>
        </w:rPr>
        <w:t xml:space="preserve"> określamy jako te, których nie możemy zmierzyć bez pomocy innych przedmiotów: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np. </w:t>
      </w:r>
      <w:proofErr w:type="spellStart"/>
      <w:r w:rsidRPr="007F16A8">
        <w:rPr>
          <w:rFonts w:ascii="Comic Sans MS" w:hAnsi="Comic Sans MS"/>
          <w:sz w:val="24"/>
          <w:szCs w:val="24"/>
        </w:rPr>
        <w:t>water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F16A8">
        <w:rPr>
          <w:rFonts w:ascii="Comic Sans MS" w:hAnsi="Comic Sans MS"/>
          <w:sz w:val="24"/>
          <w:szCs w:val="24"/>
        </w:rPr>
        <w:t>milk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F16A8">
        <w:rPr>
          <w:rFonts w:ascii="Comic Sans MS" w:hAnsi="Comic Sans MS"/>
          <w:sz w:val="24"/>
          <w:szCs w:val="24"/>
        </w:rPr>
        <w:t>juice</w:t>
      </w:r>
      <w:proofErr w:type="spellEnd"/>
      <w:r w:rsidRPr="007F16A8">
        <w:rPr>
          <w:rFonts w:ascii="Comic Sans MS" w:hAnsi="Comic Sans MS"/>
          <w:sz w:val="24"/>
          <w:szCs w:val="24"/>
        </w:rPr>
        <w:t>.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lastRenderedPageBreak/>
        <w:t>Do nich zaliczymy też rzeczy, które trzeba odmierzać łyżeczką, zapakować do torby, słoika, tubki:</w:t>
      </w:r>
    </w:p>
    <w:p w:rsidR="001C2A1E" w:rsidRPr="007F16A8" w:rsidRDefault="001C2A1E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np. </w:t>
      </w:r>
      <w:proofErr w:type="spellStart"/>
      <w:r w:rsidRPr="007F16A8">
        <w:rPr>
          <w:rFonts w:ascii="Comic Sans MS" w:hAnsi="Comic Sans MS"/>
          <w:sz w:val="24"/>
          <w:szCs w:val="24"/>
        </w:rPr>
        <w:t>sugar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salt, </w:t>
      </w:r>
      <w:proofErr w:type="spellStart"/>
      <w:r w:rsidRPr="007F16A8">
        <w:rPr>
          <w:rFonts w:ascii="Comic Sans MS" w:hAnsi="Comic Sans MS"/>
          <w:sz w:val="24"/>
          <w:szCs w:val="24"/>
        </w:rPr>
        <w:t>honey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F16A8">
        <w:rPr>
          <w:rFonts w:ascii="Comic Sans MS" w:hAnsi="Comic Sans MS"/>
          <w:sz w:val="24"/>
          <w:szCs w:val="24"/>
        </w:rPr>
        <w:t>toothpaste</w:t>
      </w:r>
      <w:proofErr w:type="spellEnd"/>
      <w:r w:rsidR="000B1044" w:rsidRPr="007F16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B1044" w:rsidRPr="007F16A8">
        <w:rPr>
          <w:rFonts w:ascii="Comic Sans MS" w:hAnsi="Comic Sans MS"/>
          <w:sz w:val="24"/>
          <w:szCs w:val="24"/>
        </w:rPr>
        <w:t>money</w:t>
      </w:r>
      <w:proofErr w:type="spellEnd"/>
      <w:r w:rsidR="000B1044" w:rsidRPr="007F16A8">
        <w:rPr>
          <w:rFonts w:ascii="Comic Sans MS" w:hAnsi="Comic Sans MS"/>
          <w:sz w:val="24"/>
          <w:szCs w:val="24"/>
        </w:rPr>
        <w:t>, jak również rzeczowniki abstrakcyjne:</w:t>
      </w:r>
    </w:p>
    <w:p w:rsidR="000B1044" w:rsidRPr="007F16A8" w:rsidRDefault="000B1044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np. </w:t>
      </w:r>
      <w:proofErr w:type="spellStart"/>
      <w:r w:rsidRPr="007F16A8">
        <w:rPr>
          <w:rFonts w:ascii="Comic Sans MS" w:hAnsi="Comic Sans MS"/>
          <w:sz w:val="24"/>
          <w:szCs w:val="24"/>
        </w:rPr>
        <w:t>time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F16A8">
        <w:rPr>
          <w:rFonts w:ascii="Comic Sans MS" w:hAnsi="Comic Sans MS"/>
          <w:sz w:val="24"/>
          <w:szCs w:val="24"/>
        </w:rPr>
        <w:t>happiness</w:t>
      </w:r>
      <w:proofErr w:type="spellEnd"/>
      <w:r w:rsidRPr="007F16A8">
        <w:rPr>
          <w:rFonts w:ascii="Comic Sans MS" w:hAnsi="Comic Sans MS"/>
          <w:sz w:val="24"/>
          <w:szCs w:val="24"/>
        </w:rPr>
        <w:t>, love.</w:t>
      </w:r>
    </w:p>
    <w:p w:rsidR="000B1044" w:rsidRPr="007F16A8" w:rsidRDefault="000B1044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Powiemy wtedy: </w:t>
      </w:r>
      <w:proofErr w:type="spellStart"/>
      <w:r w:rsidRPr="007F16A8">
        <w:rPr>
          <w:rFonts w:ascii="Comic Sans MS" w:hAnsi="Comic Sans MS"/>
          <w:sz w:val="24"/>
          <w:szCs w:val="24"/>
        </w:rPr>
        <w:t>some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water,some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sugar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, , </w:t>
      </w:r>
      <w:proofErr w:type="spellStart"/>
      <w:r w:rsidRPr="007F16A8">
        <w:rPr>
          <w:rFonts w:ascii="Comic Sans MS" w:hAnsi="Comic Sans MS"/>
          <w:sz w:val="24"/>
          <w:szCs w:val="24"/>
        </w:rPr>
        <w:t>some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money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itd.</w:t>
      </w:r>
    </w:p>
    <w:p w:rsidR="000B1044" w:rsidRPr="007F16A8" w:rsidRDefault="000B1044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>W przypadku rzeczowników policzalnych w pytaniu zastosujemy:</w:t>
      </w:r>
    </w:p>
    <w:p w:rsidR="000B1044" w:rsidRPr="007F16A8" w:rsidRDefault="000B1044">
      <w:pPr>
        <w:rPr>
          <w:rFonts w:ascii="Comic Sans MS" w:hAnsi="Comic Sans MS"/>
          <w:b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How </w:t>
      </w:r>
      <w:proofErr w:type="spellStart"/>
      <w:r w:rsidRPr="007F16A8">
        <w:rPr>
          <w:rFonts w:ascii="Comic Sans MS" w:hAnsi="Comic Sans MS"/>
          <w:b/>
          <w:sz w:val="24"/>
          <w:szCs w:val="24"/>
        </w:rPr>
        <w:t>many</w:t>
      </w:r>
      <w:proofErr w:type="spellEnd"/>
      <w:r w:rsidRPr="007F16A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cats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have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you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16A8">
        <w:rPr>
          <w:rFonts w:ascii="Comic Sans MS" w:hAnsi="Comic Sans MS"/>
          <w:sz w:val="24"/>
          <w:szCs w:val="24"/>
        </w:rPr>
        <w:t>got</w:t>
      </w:r>
      <w:proofErr w:type="spellEnd"/>
      <w:r w:rsidRPr="007F16A8">
        <w:rPr>
          <w:rFonts w:ascii="Comic Sans MS" w:hAnsi="Comic Sans MS"/>
          <w:sz w:val="24"/>
          <w:szCs w:val="24"/>
        </w:rPr>
        <w:t>?</w:t>
      </w:r>
    </w:p>
    <w:p w:rsidR="000B1044" w:rsidRPr="007F16A8" w:rsidRDefault="007F16A8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>How</w:t>
      </w:r>
      <w:r w:rsidRPr="007F16A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b/>
          <w:sz w:val="24"/>
          <w:szCs w:val="24"/>
        </w:rPr>
        <w:t>many</w:t>
      </w:r>
      <w:proofErr w:type="spellEnd"/>
      <w:r w:rsidRPr="007F16A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horses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7F16A8">
        <w:rPr>
          <w:rFonts w:ascii="Comic Sans MS" w:hAnsi="Comic Sans MS"/>
          <w:sz w:val="24"/>
          <w:szCs w:val="24"/>
        </w:rPr>
        <w:t>you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see</w:t>
      </w:r>
      <w:proofErr w:type="spellEnd"/>
      <w:r w:rsidRPr="007F16A8">
        <w:rPr>
          <w:rFonts w:ascii="Comic Sans MS" w:hAnsi="Comic Sans MS"/>
          <w:sz w:val="24"/>
          <w:szCs w:val="24"/>
        </w:rPr>
        <w:t>?</w:t>
      </w:r>
    </w:p>
    <w:p w:rsidR="007F16A8" w:rsidRPr="007F16A8" w:rsidRDefault="007F16A8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>Z rzeczownikami niepoliczalnymi użyjemy:</w:t>
      </w:r>
    </w:p>
    <w:p w:rsidR="007F16A8" w:rsidRPr="007F16A8" w:rsidRDefault="007F16A8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How </w:t>
      </w:r>
      <w:r w:rsidRPr="007F16A8">
        <w:rPr>
          <w:rFonts w:ascii="Comic Sans MS" w:hAnsi="Comic Sans MS"/>
          <w:b/>
          <w:sz w:val="24"/>
          <w:szCs w:val="24"/>
        </w:rPr>
        <w:t>much</w:t>
      </w:r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sugar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7F16A8">
        <w:rPr>
          <w:rFonts w:ascii="Comic Sans MS" w:hAnsi="Comic Sans MS"/>
          <w:sz w:val="24"/>
          <w:szCs w:val="24"/>
        </w:rPr>
        <w:t>you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need</w:t>
      </w:r>
      <w:proofErr w:type="spellEnd"/>
      <w:r w:rsidRPr="007F16A8">
        <w:rPr>
          <w:rFonts w:ascii="Comic Sans MS" w:hAnsi="Comic Sans MS"/>
          <w:sz w:val="24"/>
          <w:szCs w:val="24"/>
        </w:rPr>
        <w:t>?</w:t>
      </w:r>
    </w:p>
    <w:p w:rsidR="007F16A8" w:rsidRPr="007F16A8" w:rsidRDefault="007F16A8">
      <w:pPr>
        <w:rPr>
          <w:rFonts w:ascii="Comic Sans MS" w:hAnsi="Comic Sans MS"/>
          <w:sz w:val="24"/>
          <w:szCs w:val="24"/>
        </w:rPr>
      </w:pPr>
      <w:r w:rsidRPr="007F16A8">
        <w:rPr>
          <w:rFonts w:ascii="Comic Sans MS" w:hAnsi="Comic Sans MS"/>
          <w:sz w:val="24"/>
          <w:szCs w:val="24"/>
        </w:rPr>
        <w:t xml:space="preserve">How </w:t>
      </w:r>
      <w:r w:rsidRPr="007F16A8">
        <w:rPr>
          <w:rFonts w:ascii="Comic Sans MS" w:hAnsi="Comic Sans MS"/>
          <w:b/>
          <w:sz w:val="24"/>
          <w:szCs w:val="24"/>
        </w:rPr>
        <w:t>much</w:t>
      </w:r>
      <w:r w:rsidRPr="007F16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16A8">
        <w:rPr>
          <w:rFonts w:ascii="Comic Sans MS" w:hAnsi="Comic Sans MS"/>
          <w:sz w:val="24"/>
          <w:szCs w:val="24"/>
        </w:rPr>
        <w:t>money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7F16A8">
        <w:rPr>
          <w:rFonts w:ascii="Comic Sans MS" w:hAnsi="Comic Sans MS"/>
          <w:sz w:val="24"/>
          <w:szCs w:val="24"/>
        </w:rPr>
        <w:t>you</w:t>
      </w:r>
      <w:proofErr w:type="spellEnd"/>
      <w:r w:rsidRPr="007F16A8">
        <w:rPr>
          <w:rFonts w:ascii="Comic Sans MS" w:hAnsi="Comic Sans MS"/>
          <w:sz w:val="24"/>
          <w:szCs w:val="24"/>
        </w:rPr>
        <w:t xml:space="preserve"> want?</w:t>
      </w:r>
    </w:p>
    <w:p w:rsidR="007F16A8" w:rsidRPr="007F16A8" w:rsidRDefault="007F16A8">
      <w:pPr>
        <w:rPr>
          <w:rFonts w:ascii="Comic Sans MS" w:hAnsi="Comic Sans MS"/>
          <w:sz w:val="24"/>
          <w:szCs w:val="24"/>
        </w:rPr>
      </w:pPr>
    </w:p>
    <w:p w:rsidR="001D37BD" w:rsidRPr="00312808" w:rsidRDefault="001D37BD" w:rsidP="001D37BD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1C2A1E" w:rsidRDefault="001C2A1E">
      <w:pPr>
        <w:rPr>
          <w:rFonts w:ascii="Comic Sans MS" w:hAnsi="Comic Sans MS"/>
          <w:sz w:val="28"/>
          <w:szCs w:val="28"/>
        </w:rPr>
      </w:pPr>
    </w:p>
    <w:p w:rsidR="0002522C" w:rsidRPr="001D37BD" w:rsidRDefault="001D37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496567" cy="6064469"/>
            <wp:effectExtent l="19050" t="0" r="9383" b="0"/>
            <wp:docPr id="2" name="Obraz 2" descr="C:\Users\ewe-i-hub\Desktop\Praca zdalna 20202021\Bez tytułu.p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raca zdalna 20202021\Bez tytułu.png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45" cy="606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22C" w:rsidRPr="001D37BD" w:rsidSect="000252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3C" w:rsidRDefault="00A3043C" w:rsidP="0002522C">
      <w:pPr>
        <w:spacing w:after="0" w:line="240" w:lineRule="auto"/>
      </w:pPr>
      <w:r>
        <w:separator/>
      </w:r>
    </w:p>
  </w:endnote>
  <w:endnote w:type="continuationSeparator" w:id="0">
    <w:p w:rsidR="00A3043C" w:rsidRDefault="00A3043C" w:rsidP="0002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3C" w:rsidRDefault="00A3043C" w:rsidP="0002522C">
      <w:pPr>
        <w:spacing w:after="0" w:line="240" w:lineRule="auto"/>
      </w:pPr>
      <w:r>
        <w:separator/>
      </w:r>
    </w:p>
  </w:footnote>
  <w:footnote w:type="continuationSeparator" w:id="0">
    <w:p w:rsidR="00A3043C" w:rsidRDefault="00A3043C" w:rsidP="0002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2C" w:rsidRPr="000466F8" w:rsidRDefault="0002522C" w:rsidP="0002522C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02522C" w:rsidRDefault="0002522C" w:rsidP="0002522C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02522C" w:rsidRDefault="0002522C">
    <w:pPr>
      <w:pStyle w:val="Nagwek"/>
    </w:pPr>
  </w:p>
  <w:p w:rsidR="0002522C" w:rsidRDefault="00025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2C"/>
    <w:rsid w:val="0002522C"/>
    <w:rsid w:val="000B1044"/>
    <w:rsid w:val="001C2A1E"/>
    <w:rsid w:val="001D37BD"/>
    <w:rsid w:val="002F05AC"/>
    <w:rsid w:val="00370E6F"/>
    <w:rsid w:val="00490657"/>
    <w:rsid w:val="00596FE5"/>
    <w:rsid w:val="0072282B"/>
    <w:rsid w:val="007B0FC6"/>
    <w:rsid w:val="007D2B61"/>
    <w:rsid w:val="007F16A8"/>
    <w:rsid w:val="00A3043C"/>
    <w:rsid w:val="00A52F79"/>
    <w:rsid w:val="00B27C43"/>
    <w:rsid w:val="00E22A23"/>
    <w:rsid w:val="00E46DDE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2BDDC-0D8A-42D1-BD0B-5B353B84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2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2C"/>
  </w:style>
  <w:style w:type="paragraph" w:styleId="Stopka">
    <w:name w:val="footer"/>
    <w:basedOn w:val="Normalny"/>
    <w:link w:val="StopkaZnak"/>
    <w:uiPriority w:val="99"/>
    <w:semiHidden/>
    <w:unhideWhenUsed/>
    <w:rsid w:val="0002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22C"/>
  </w:style>
  <w:style w:type="paragraph" w:styleId="Tekstdymka">
    <w:name w:val="Balloon Text"/>
    <w:basedOn w:val="Normalny"/>
    <w:link w:val="TekstdymkaZnak"/>
    <w:uiPriority w:val="99"/>
    <w:semiHidden/>
    <w:unhideWhenUsed/>
    <w:rsid w:val="000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2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25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2020-11-05T14:19:00Z</dcterms:created>
  <dcterms:modified xsi:type="dcterms:W3CDTF">2020-11-05T14:19:00Z</dcterms:modified>
</cp:coreProperties>
</file>