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3D" w:rsidRDefault="000959C5" w:rsidP="00A162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 branżowa- Lek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cja</w:t>
      </w:r>
      <w:r w:rsidR="00A162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A162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.04.-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A162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623D"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A1623D">
        <w:rPr>
          <w:rFonts w:ascii="Times New Roman" w:hAnsi="Times New Roman" w:cs="Times New Roman"/>
          <w:color w:val="000000" w:themeColor="text1"/>
          <w:sz w:val="24"/>
          <w:szCs w:val="24"/>
        </w:rPr>
        <w:t>: uczeń potrafi zapisać funkcję, narysować funkcję liniową, odczytać miejsce zerowe funkcji</w:t>
      </w:r>
    </w:p>
    <w:p w:rsidR="00A1623D" w:rsidRPr="000959C5" w:rsidRDefault="00A1623D" w:rsidP="00A162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A1623D" w:rsidRPr="00B056C5" w:rsidRDefault="00A1623D" w:rsidP="00A1623D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Pr="00A162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Funkcja liniowa</w:t>
      </w:r>
    </w:p>
    <w:p w:rsidR="00A1623D" w:rsidRDefault="00A1623D" w:rsidP="00A1623D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>:</w:t>
      </w:r>
    </w:p>
    <w:p w:rsidR="00A1623D" w:rsidRDefault="00A1623D" w:rsidP="00A1623D">
      <w:pPr>
        <w:ind w:left="360"/>
      </w:pPr>
      <w:hyperlink r:id="rId5" w:history="1">
        <w:r>
          <w:rPr>
            <w:rStyle w:val="Hipercze"/>
          </w:rPr>
          <w:t>https://www.youtube.com/watch?v=BWJPb0vUHxk</w:t>
        </w:r>
      </w:hyperlink>
    </w:p>
    <w:p w:rsidR="00A1623D" w:rsidRDefault="00A1623D" w:rsidP="00A1623D">
      <w:pPr>
        <w:pStyle w:val="Akapitzlist"/>
        <w:numPr>
          <w:ilvl w:val="0"/>
          <w:numId w:val="1"/>
        </w:numPr>
      </w:pPr>
      <w:r>
        <w:t xml:space="preserve">Obejrzyj prezentację: </w:t>
      </w:r>
      <w:hyperlink r:id="rId6" w:history="1">
        <w:r>
          <w:rPr>
            <w:rStyle w:val="Hipercze"/>
          </w:rPr>
          <w:t>https://www.youtube.com/watch?v=K5l90ppOQSA</w:t>
        </w:r>
      </w:hyperlink>
    </w:p>
    <w:p w:rsidR="00A1623D" w:rsidRPr="00AC42A0" w:rsidRDefault="00A1623D" w:rsidP="00A1623D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Style w:val="Pogrubienie"/>
          <w:rFonts w:ascii="Arial" w:hAnsi="Arial" w:cs="Arial"/>
          <w:b w:val="0"/>
          <w:color w:val="000000"/>
          <w:sz w:val="23"/>
          <w:szCs w:val="23"/>
        </w:rPr>
      </w:pPr>
      <w:r w:rsidRPr="00AC42A0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 xml:space="preserve">Przepisz do zeszytu  definicję funkcji </w:t>
      </w:r>
      <w:r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i przerysuj grafy</w:t>
      </w:r>
      <w:r w:rsidRPr="00AC42A0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:</w:t>
      </w:r>
    </w:p>
    <w:p w:rsidR="00A1623D" w:rsidRDefault="00A1623D" w:rsidP="00A1623D">
      <w:pPr>
        <w:pStyle w:val="Normalny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rFonts w:ascii="Arial" w:hAnsi="Arial" w:cs="Arial"/>
          <w:color w:val="000000"/>
          <w:sz w:val="23"/>
          <w:szCs w:val="23"/>
        </w:rPr>
        <w:t>Definicja funkcji</w:t>
      </w:r>
      <w:r>
        <w:rPr>
          <w:rFonts w:ascii="Arial" w:hAnsi="Arial" w:cs="Arial"/>
          <w:color w:val="000000"/>
          <w:sz w:val="23"/>
          <w:szCs w:val="23"/>
        </w:rPr>
        <w:t>: „Funkcją nazywamy takie przyporządkowanie określone na zbiorze X posiadające wartości ze zbioru Y, w którym każdemu elementowi ze zbioru X odpowiada dokładnie jeden element ze zbioru Y (może to być ten sam element)”.</w:t>
      </w:r>
    </w:p>
    <w:p w:rsidR="00A1623D" w:rsidRDefault="00A1623D" w:rsidP="00A1623D">
      <w:pPr>
        <w:pStyle w:val="Normalny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Zbiór X – jest to zbiór argumentów, czyli dziedzina funkcji</w:t>
      </w:r>
      <w:r>
        <w:rPr>
          <w:rFonts w:ascii="Arial" w:hAnsi="Arial" w:cs="Arial"/>
          <w:color w:val="000000"/>
          <w:sz w:val="23"/>
          <w:szCs w:val="23"/>
        </w:rPr>
        <w:br/>
        <w:t>Zbiór Y – opisuje zbiór wartości funkcji</w:t>
      </w:r>
    </w:p>
    <w:p w:rsidR="00A1623D" w:rsidRDefault="00A1623D" w:rsidP="00A1623D">
      <w:pPr>
        <w:pStyle w:val="NormalnyWeb"/>
        <w:spacing w:before="0" w:beforeAutospacing="0" w:after="30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Podczas rozpatrywania czy dane przyporządkowanie jest funkcją ważne są słowa zawarte w definicji funkcji informujące nas, że każdemu x-sowi odpowiada dokładnie jeden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y-ek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1623D" w:rsidRDefault="00A1623D" w:rsidP="00A1623D">
      <w:pPr>
        <w:pStyle w:val="Normalny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rFonts w:ascii="Arial" w:hAnsi="Arial" w:cs="Arial"/>
          <w:color w:val="000000"/>
          <w:sz w:val="23"/>
          <w:szCs w:val="23"/>
        </w:rPr>
        <w:t>Oto najważniejsze informacje wynikające z pojęcia funkcji:</w:t>
      </w:r>
    </w:p>
    <w:p w:rsidR="00A1623D" w:rsidRPr="00AC42A0" w:rsidRDefault="00A1623D" w:rsidP="00A1623D">
      <w:pPr>
        <w:spacing w:after="150" w:line="360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AC42A0">
        <w:rPr>
          <w:rFonts w:ascii="Arial" w:eastAsia="Times New Roman" w:hAnsi="Arial" w:cs="Arial"/>
          <w:color w:val="000000"/>
          <w:sz w:val="23"/>
          <w:szCs w:val="23"/>
        </w:rPr>
        <w:t>Każdy argument x musi posiadać dokładnie jedną wartość funkcji y</w:t>
      </w:r>
    </w:p>
    <w:p w:rsidR="00A1623D" w:rsidRDefault="00A1623D" w:rsidP="00A1623D">
      <w:pPr>
        <w:spacing w:after="150" w:line="360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AC42A0">
        <w:rPr>
          <w:rFonts w:ascii="Arial" w:eastAsia="Times New Roman" w:hAnsi="Arial" w:cs="Arial"/>
          <w:color w:val="000000"/>
          <w:sz w:val="23"/>
          <w:szCs w:val="23"/>
        </w:rPr>
        <w:t>Kilka argumentów x może posiadać tę samą wartość funkcji y</w:t>
      </w:r>
    </w:p>
    <w:p w:rsidR="00A1623D" w:rsidRPr="00AC42A0" w:rsidRDefault="00A1623D" w:rsidP="00A1623D">
      <w:pPr>
        <w:spacing w:after="150" w:line="360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760720" cy="2414894"/>
            <wp:effectExtent l="19050" t="0" r="0" b="0"/>
            <wp:docPr id="61" name="Obraz 61" descr="Definicja fun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finicja funkcj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3D" w:rsidRDefault="00A1623D" w:rsidP="00A1623D">
      <w:pPr>
        <w:ind w:left="360"/>
      </w:pPr>
    </w:p>
    <w:p w:rsidR="00A1623D" w:rsidRDefault="00A1623D" w:rsidP="00A1623D">
      <w:pPr>
        <w:ind w:left="360"/>
      </w:pPr>
      <w:r>
        <w:rPr>
          <w:noProof/>
        </w:rPr>
        <w:lastRenderedPageBreak/>
        <w:drawing>
          <wp:inline distT="0" distB="0" distL="0" distR="0">
            <wp:extent cx="5760720" cy="2866534"/>
            <wp:effectExtent l="19050" t="0" r="0" b="0"/>
            <wp:docPr id="64" name="Obraz 64" descr="Czy jest to funk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zy jest to funkc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3D" w:rsidRDefault="00A1623D" w:rsidP="00A1623D">
      <w:pPr>
        <w:ind w:left="360"/>
      </w:pPr>
    </w:p>
    <w:p w:rsidR="00A1623D" w:rsidRDefault="00A1623D" w:rsidP="00A1623D">
      <w:pPr>
        <w:pStyle w:val="Akapitzlist"/>
        <w:numPr>
          <w:ilvl w:val="0"/>
          <w:numId w:val="1"/>
        </w:numPr>
      </w:pPr>
      <w:r>
        <w:t xml:space="preserve">Obejrzyj prezentację nt funkcji liniowej: </w:t>
      </w:r>
      <w:hyperlink r:id="rId9" w:history="1">
        <w:r>
          <w:rPr>
            <w:rStyle w:val="Hipercze"/>
          </w:rPr>
          <w:t>https://www.youtube.com/watch?v=iC2aAF13E2g</w:t>
        </w:r>
      </w:hyperlink>
    </w:p>
    <w:p w:rsidR="00A1623D" w:rsidRDefault="00A1623D" w:rsidP="00A1623D">
      <w:pPr>
        <w:pStyle w:val="Akapitzlist"/>
        <w:numPr>
          <w:ilvl w:val="0"/>
          <w:numId w:val="1"/>
        </w:numPr>
      </w:pPr>
      <w:r>
        <w:t xml:space="preserve">Wzór funkcji liniowej: </w:t>
      </w:r>
      <w:hyperlink r:id="rId10" w:history="1">
        <w:r>
          <w:rPr>
            <w:rStyle w:val="Hipercze"/>
          </w:rPr>
          <w:t>https://www.youtube.com/watch?v=Zp42VRn3IyE&amp;t=9s</w:t>
        </w:r>
      </w:hyperlink>
    </w:p>
    <w:p w:rsidR="00A1623D" w:rsidRDefault="00A1623D" w:rsidP="00A1623D">
      <w:pPr>
        <w:pStyle w:val="Akapitzlist"/>
        <w:numPr>
          <w:ilvl w:val="0"/>
          <w:numId w:val="1"/>
        </w:numPr>
      </w:pPr>
      <w:r>
        <w:t xml:space="preserve">Poćwicz tabliczkę mnożenia. W tym celu wejdź na link i porozwiązuj przykłady z tabliczki mnożenia: </w:t>
      </w:r>
      <w:hyperlink r:id="rId11" w:history="1">
        <w:r>
          <w:rPr>
            <w:rStyle w:val="Hipercze"/>
          </w:rPr>
          <w:t>https://www.matzoo.pl/klasa3/tabliczka-mnozenia-w-zakresie-100_14_254</w:t>
        </w:r>
      </w:hyperlink>
    </w:p>
    <w:p w:rsidR="00A1623D" w:rsidRPr="00D52634" w:rsidRDefault="00A1623D" w:rsidP="00A1623D">
      <w:pPr>
        <w:pStyle w:val="Akapitzlist"/>
        <w:numPr>
          <w:ilvl w:val="0"/>
          <w:numId w:val="1"/>
        </w:numPr>
      </w:pPr>
      <w:r>
        <w:t xml:space="preserve">Od kolejnego tygodnia połączymy się w grupę klasy i porozmawiamy o matematyce. Proszę wszystkie osoby z klasy szóstej, by założyły sobie </w:t>
      </w:r>
      <w:proofErr w:type="spellStart"/>
      <w:r>
        <w:t>messanger</w:t>
      </w:r>
      <w:proofErr w:type="spellEnd"/>
      <w:r>
        <w:t xml:space="preserve"> i tam się połączymy dnia 24.04 godz.12.00. Pozdrawiam</w:t>
      </w:r>
    </w:p>
    <w:p w:rsidR="00A1623D" w:rsidRDefault="00A1623D" w:rsidP="00A1623D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</w:p>
    <w:p w:rsidR="00A1623D" w:rsidRPr="00AC472C" w:rsidRDefault="00A1623D" w:rsidP="00A1623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A1623D" w:rsidRDefault="00A1623D" w:rsidP="00A1623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623D" w:rsidRDefault="00A1623D" w:rsidP="00A1623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959C5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346E4"/>
    <w:rsid w:val="00157D2C"/>
    <w:rsid w:val="00184339"/>
    <w:rsid w:val="001B1E43"/>
    <w:rsid w:val="00205AF7"/>
    <w:rsid w:val="002605C9"/>
    <w:rsid w:val="0026481B"/>
    <w:rsid w:val="003745BD"/>
    <w:rsid w:val="003A446E"/>
    <w:rsid w:val="003F02BA"/>
    <w:rsid w:val="00416718"/>
    <w:rsid w:val="00501A88"/>
    <w:rsid w:val="00513A7B"/>
    <w:rsid w:val="00543464"/>
    <w:rsid w:val="005B0D0A"/>
    <w:rsid w:val="006819CA"/>
    <w:rsid w:val="00792CD0"/>
    <w:rsid w:val="007C131D"/>
    <w:rsid w:val="008058C8"/>
    <w:rsid w:val="00810228"/>
    <w:rsid w:val="00884EB0"/>
    <w:rsid w:val="00892944"/>
    <w:rsid w:val="008E744E"/>
    <w:rsid w:val="00924E6C"/>
    <w:rsid w:val="00987A15"/>
    <w:rsid w:val="00A03C84"/>
    <w:rsid w:val="00A1623D"/>
    <w:rsid w:val="00AC472C"/>
    <w:rsid w:val="00B13AB9"/>
    <w:rsid w:val="00BC3EE3"/>
    <w:rsid w:val="00C15D8F"/>
    <w:rsid w:val="00D030B7"/>
    <w:rsid w:val="00D14611"/>
    <w:rsid w:val="00D52634"/>
    <w:rsid w:val="00E35E04"/>
    <w:rsid w:val="00E75C0E"/>
    <w:rsid w:val="00E934AF"/>
    <w:rsid w:val="00EA2C68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6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l90ppOQSA" TargetMode="External"/><Relationship Id="rId11" Type="http://schemas.openxmlformats.org/officeDocument/2006/relationships/hyperlink" Target="https://www.matzoo.pl/klasa3/tabliczka-mnozenia-w-zakresie-100_14_254" TargetMode="External"/><Relationship Id="rId5" Type="http://schemas.openxmlformats.org/officeDocument/2006/relationships/hyperlink" Target="https://www.youtube.com/watch?v=BWJPb0vUHxk" TargetMode="External"/><Relationship Id="rId10" Type="http://schemas.openxmlformats.org/officeDocument/2006/relationships/hyperlink" Target="https://www.youtube.com/watch?v=Zp42VRn3IyE&amp;t=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2aAF13E2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2020-04-20T14:32:00Z</dcterms:created>
  <dcterms:modified xsi:type="dcterms:W3CDTF">2020-04-20T14:35:00Z</dcterms:modified>
</cp:coreProperties>
</file>