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EB41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E326D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4 godziny lekcyjne-termin </w:t>
      </w:r>
      <w:r w:rsidR="00E326D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22</w:t>
      </w:r>
      <w:r w:rsidR="00C60E1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="00C60E1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="00E326D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</w:t>
      </w:r>
      <w:r w:rsidR="00C60E1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959C5" w:rsidRDefault="000959C5" w:rsidP="00095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uczeń </w:t>
      </w:r>
      <w:r w:rsidR="00796556">
        <w:rPr>
          <w:rFonts w:ascii="Times New Roman" w:hAnsi="Times New Roman" w:cs="Times New Roman"/>
          <w:color w:val="000000" w:themeColor="text1"/>
          <w:sz w:val="24"/>
          <w:szCs w:val="24"/>
        </w:rPr>
        <w:t>wie, co to jest procent, oblicza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556">
        <w:rPr>
          <w:rFonts w:ascii="Times New Roman" w:hAnsi="Times New Roman" w:cs="Times New Roman"/>
          <w:color w:val="000000" w:themeColor="text1"/>
          <w:sz w:val="24"/>
          <w:szCs w:val="24"/>
        </w:rPr>
        <w:t>procent danej liczby</w:t>
      </w:r>
    </w:p>
    <w:p w:rsidR="000959C5" w:rsidRPr="000959C5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Przygotuj zeszyt z matematyki, długopis, kolorowe pisaki,  komputer z dostępem do </w:t>
      </w:r>
      <w:proofErr w:type="spellStart"/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</w:p>
    <w:p w:rsidR="00892944" w:rsidRPr="00EB41B9" w:rsidRDefault="000959C5" w:rsidP="000959C5">
      <w:pPr>
        <w:pStyle w:val="Akapitzlist"/>
        <w:numPr>
          <w:ilvl w:val="0"/>
          <w:numId w:val="1"/>
        </w:numPr>
        <w:rPr>
          <w:b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4B7B84" w:rsidRPr="00E326D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Proce</w:t>
      </w:r>
      <w:r w:rsidR="00E326D3" w:rsidRPr="00E326D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nty. Obliczanie procentu danej liczby</w:t>
      </w:r>
      <w:r w:rsidR="0026481B" w:rsidRPr="00EB41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959C5" w:rsidRDefault="000959C5" w:rsidP="000959C5">
      <w:pPr>
        <w:pStyle w:val="Akapitzlist"/>
        <w:numPr>
          <w:ilvl w:val="0"/>
          <w:numId w:val="1"/>
        </w:numPr>
      </w:pPr>
      <w:r w:rsidRPr="000959C5">
        <w:t xml:space="preserve">Skopiuj link </w:t>
      </w:r>
      <w:r w:rsidR="00F57396">
        <w:t xml:space="preserve"> </w:t>
      </w:r>
      <w:r w:rsidRPr="000959C5">
        <w:t>i wklej go w przeglądarkę</w:t>
      </w:r>
      <w:r w:rsidR="00F57396">
        <w:t xml:space="preserve">, obejrzyj </w:t>
      </w:r>
      <w:r w:rsidRPr="000959C5">
        <w:t xml:space="preserve"> film o </w:t>
      </w:r>
      <w:r w:rsidR="00E326D3">
        <w:t>procentach</w:t>
      </w:r>
      <w:r w:rsidR="002605C9">
        <w:t>:</w:t>
      </w:r>
    </w:p>
    <w:p w:rsidR="00E326D3" w:rsidRDefault="00E326D3" w:rsidP="00E326D3">
      <w:pPr>
        <w:ind w:left="360"/>
      </w:pPr>
      <w:hyperlink r:id="rId5" w:history="1">
        <w:r>
          <w:rPr>
            <w:rStyle w:val="Hipercze"/>
          </w:rPr>
          <w:t>https://www.youtube.com/watch?v=Mp_h-O-8URg</w:t>
        </w:r>
      </w:hyperlink>
    </w:p>
    <w:p w:rsidR="00E326D3" w:rsidRDefault="00E326D3" w:rsidP="00E326D3">
      <w:pPr>
        <w:pStyle w:val="Akapitzlist"/>
        <w:numPr>
          <w:ilvl w:val="0"/>
          <w:numId w:val="1"/>
        </w:numPr>
      </w:pPr>
      <w:r>
        <w:t>Obejrzyj prezentację:</w:t>
      </w:r>
      <w:r w:rsidRPr="00A66F53">
        <w:t xml:space="preserve"> </w:t>
      </w:r>
      <w:hyperlink r:id="rId6" w:history="1">
        <w:r>
          <w:rPr>
            <w:rStyle w:val="Hipercze"/>
          </w:rPr>
          <w:t>https://www.youtube.com/watch?v=jeVSbsZ-AtI</w:t>
        </w:r>
      </w:hyperlink>
      <w:r>
        <w:t xml:space="preserve">  oraz </w:t>
      </w:r>
      <w:hyperlink r:id="rId7" w:history="1">
        <w:r>
          <w:rPr>
            <w:rStyle w:val="Hipercze"/>
          </w:rPr>
          <w:t>https://www.matzoo.pl/klasa6/procent-z-danej-liczby-poziom-latwy_29_121</w:t>
        </w:r>
      </w:hyperlink>
    </w:p>
    <w:p w:rsidR="00E326D3" w:rsidRDefault="00E326D3" w:rsidP="00E326D3">
      <w:pPr>
        <w:pStyle w:val="Akapitzlist"/>
        <w:numPr>
          <w:ilvl w:val="0"/>
          <w:numId w:val="1"/>
        </w:numPr>
      </w:pPr>
      <w:r>
        <w:t>Przepisz temat i zadania z punktu 5.</w:t>
      </w:r>
    </w:p>
    <w:p w:rsidR="00E326D3" w:rsidRDefault="00E326D3" w:rsidP="00E326D3">
      <w:pPr>
        <w:pStyle w:val="Akapitzlist"/>
        <w:numPr>
          <w:ilvl w:val="0"/>
          <w:numId w:val="7"/>
        </w:numPr>
      </w:pPr>
      <w:r>
        <w:t>Oblicz 20% z liczby 80:</w:t>
      </w:r>
    </w:p>
    <w:p w:rsidR="00E326D3" w:rsidRDefault="00E326D3" w:rsidP="003745BD">
      <w:r>
        <w:rPr>
          <w:noProof/>
        </w:rPr>
        <w:drawing>
          <wp:inline distT="0" distB="0" distL="0" distR="0">
            <wp:extent cx="5760720" cy="1749552"/>
            <wp:effectExtent l="19050" t="0" r="0" b="0"/>
            <wp:docPr id="1" name="Obraz 1" descr="Obliczanie procentu danej liczby. Zamieniamy procenty na liczbę, piszemy liczbę procent w liczniku, a w mianowniku 100. Skracamy, dzieląc licznik i mianownik przez 20. Mnożymy liczby. Skracamy mianownik z liczb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liczanie procentu danej liczby. Zamieniamy procenty na liczbę, piszemy liczbę procent w liczniku, a w mianowniku 100. Skracamy, dzieląc licznik i mianownik przez 20. Mnożymy liczby. Skracamy mianownik z liczbą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49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6D3" w:rsidRDefault="00E326D3" w:rsidP="003745BD">
      <w:r>
        <w:t>Odpowiedź: 20% z liczby 80 to 16</w:t>
      </w:r>
    </w:p>
    <w:p w:rsidR="00E326D3" w:rsidRDefault="00E326D3" w:rsidP="00E326D3">
      <w:pPr>
        <w:pStyle w:val="Akapitzlist"/>
        <w:numPr>
          <w:ilvl w:val="0"/>
          <w:numId w:val="7"/>
        </w:numPr>
      </w:pPr>
      <w:r>
        <w:t>Oblicz 30% z liczby 120:</w:t>
      </w:r>
    </w:p>
    <w:p w:rsidR="00E326D3" w:rsidRDefault="00E326D3" w:rsidP="00E326D3">
      <w:pPr>
        <w:ind w:left="360"/>
      </w:pPr>
      <w:r w:rsidRPr="00E326D3">
        <w:drawing>
          <wp:inline distT="0" distB="0" distL="0" distR="0">
            <wp:extent cx="5760720" cy="2022653"/>
            <wp:effectExtent l="19050" t="0" r="0" b="0"/>
            <wp:docPr id="2" name="Obraz 1" descr="Obliczanie procentu danej liczby. Zamieniamy procenty na liczbę: w liczniku piszemy liczbę procent, w mianowniku 100. Z sugeruje mnożenie - mnożymy przez liczbę. Skracamy mianownik z liczbą. Mnożymy licznik przez liczbę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liczanie procentu danej liczby. Zamieniamy procenty na liczbę: w liczniku piszemy liczbę procent, w mianowniku 100. Z sugeruje mnożenie - mnożymy przez liczbę. Skracamy mianownik z liczbą. Mnożymy licznik przez liczbę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2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6D3" w:rsidRDefault="00E326D3" w:rsidP="003745BD">
      <w:r>
        <w:t>Odpowiedź: 30% z liczby 120 to 36</w:t>
      </w:r>
    </w:p>
    <w:p w:rsidR="00E326D3" w:rsidRDefault="00E326D3" w:rsidP="00E326D3">
      <w:pPr>
        <w:pStyle w:val="Akapitzlist"/>
        <w:numPr>
          <w:ilvl w:val="0"/>
          <w:numId w:val="7"/>
        </w:numPr>
      </w:pPr>
      <w:r w:rsidRPr="00E326D3">
        <w:rPr>
          <w:b/>
        </w:rPr>
        <w:t>Oblicz (samodzielnie)</w:t>
      </w:r>
      <w:r>
        <w:t xml:space="preserve"> :  10% z liczby 40, 15% z liczby 30, 50% z liczby 120, 25% z liczby 100</w:t>
      </w:r>
    </w:p>
    <w:p w:rsidR="003745BD" w:rsidRDefault="003745BD" w:rsidP="003745BD">
      <w:r>
        <w:t xml:space="preserve">Rozwiązane zadania prześlij na e-mail: </w:t>
      </w:r>
      <w:hyperlink r:id="rId10" w:history="1">
        <w:r w:rsidRPr="00160194">
          <w:rPr>
            <w:rStyle w:val="Hipercze"/>
          </w:rPr>
          <w:t>magdam_75@o2.pl</w:t>
        </w:r>
      </w:hyperlink>
      <w:r>
        <w:t xml:space="preserve"> lub zrób zdjęcie i prześlij  na </w:t>
      </w:r>
      <w:proofErr w:type="spellStart"/>
      <w:r>
        <w:t>Messanger</w:t>
      </w:r>
      <w:proofErr w:type="spellEnd"/>
    </w:p>
    <w:p w:rsidR="003745BD" w:rsidRPr="00AC472C" w:rsidRDefault="003745BD" w:rsidP="003745BD">
      <w:r>
        <w:tab/>
      </w:r>
      <w:r>
        <w:tab/>
      </w:r>
      <w:r>
        <w:tab/>
      </w:r>
      <w:r>
        <w:tab/>
      </w:r>
      <w:r>
        <w:tab/>
      </w:r>
      <w:r>
        <w:tab/>
        <w:t>Powodzenia:</w:t>
      </w:r>
    </w:p>
    <w:sectPr w:rsidR="003745BD" w:rsidRPr="00AC472C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D5099"/>
    <w:multiLevelType w:val="hybridMultilevel"/>
    <w:tmpl w:val="FE767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41F43"/>
    <w:multiLevelType w:val="hybridMultilevel"/>
    <w:tmpl w:val="8ED4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9762D"/>
    <w:multiLevelType w:val="hybridMultilevel"/>
    <w:tmpl w:val="FE767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59C5"/>
    <w:rsid w:val="000172CD"/>
    <w:rsid w:val="000959C5"/>
    <w:rsid w:val="002605C9"/>
    <w:rsid w:val="0026481B"/>
    <w:rsid w:val="003745BD"/>
    <w:rsid w:val="003F02BA"/>
    <w:rsid w:val="004B7B84"/>
    <w:rsid w:val="00501A88"/>
    <w:rsid w:val="006819CA"/>
    <w:rsid w:val="00796556"/>
    <w:rsid w:val="00892944"/>
    <w:rsid w:val="008E744E"/>
    <w:rsid w:val="00AA0DB0"/>
    <w:rsid w:val="00AC472C"/>
    <w:rsid w:val="00BC3EE3"/>
    <w:rsid w:val="00C15D8F"/>
    <w:rsid w:val="00C60E1D"/>
    <w:rsid w:val="00D14611"/>
    <w:rsid w:val="00E06946"/>
    <w:rsid w:val="00E326D3"/>
    <w:rsid w:val="00E75C0E"/>
    <w:rsid w:val="00EB41B9"/>
    <w:rsid w:val="00F20B46"/>
    <w:rsid w:val="00F57396"/>
    <w:rsid w:val="00F63F2E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www.matzoo.pl/klasa6/procent-z-danej-liczby-poziom-latwy_29_1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eVSbsZ-At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Mp_h-O-8URg" TargetMode="External"/><Relationship Id="rId10" Type="http://schemas.openxmlformats.org/officeDocument/2006/relationships/hyperlink" Target="mailto:magdam_75@o2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2020-04-20T12:51:00Z</dcterms:created>
  <dcterms:modified xsi:type="dcterms:W3CDTF">2020-04-20T13:02:00Z</dcterms:modified>
</cp:coreProperties>
</file>