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Pr="00A26C8E" w:rsidRDefault="00A87FDC" w:rsidP="00A2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Podatki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Podatek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pieniężne,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przymusowe,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bezzwrotne,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ogólne,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nieodpłatne</w:t>
      </w:r>
    </w:p>
    <w:p w:rsidR="00A87FDC" w:rsidRDefault="00A8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świadczenie pieniężne na rzecz skarbu państwa lub innych związków publicznoprawnych (np. samorządów: gminy, powiatu, województwa)</w:t>
      </w:r>
      <w:r w:rsidR="00C92482">
        <w:rPr>
          <w:rFonts w:ascii="Times New Roman" w:hAnsi="Times New Roman" w:cs="Times New Roman"/>
          <w:sz w:val="24"/>
          <w:szCs w:val="24"/>
        </w:rPr>
        <w:t>.</w:t>
      </w:r>
    </w:p>
    <w:p w:rsidR="00B848C7" w:rsidRDefault="00B848C7">
      <w:pPr>
        <w:rPr>
          <w:rFonts w:ascii="Times New Roman" w:hAnsi="Times New Roman" w:cs="Times New Roman"/>
          <w:sz w:val="24"/>
          <w:szCs w:val="24"/>
        </w:rPr>
      </w:pPr>
    </w:p>
    <w:p w:rsidR="00B848C7" w:rsidRPr="00A26C8E" w:rsidRDefault="00B848C7" w:rsidP="00B848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C8E">
        <w:rPr>
          <w:rFonts w:ascii="Times New Roman" w:hAnsi="Times New Roman" w:cs="Times New Roman"/>
          <w:sz w:val="24"/>
          <w:szCs w:val="24"/>
          <w:u w:val="single"/>
        </w:rPr>
        <w:t>Cechy podatku:</w:t>
      </w:r>
    </w:p>
    <w:p w:rsidR="00B848C7" w:rsidRDefault="00B848C7" w:rsidP="00B84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podatku</w:t>
      </w:r>
    </w:p>
    <w:p w:rsidR="00B848C7" w:rsidRDefault="00B848C7" w:rsidP="00B84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podatku</w:t>
      </w:r>
    </w:p>
    <w:p w:rsidR="00B848C7" w:rsidRDefault="00B848C7" w:rsidP="00B84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opodatkowania</w:t>
      </w:r>
    </w:p>
    <w:p w:rsidR="00C92482" w:rsidRDefault="00B848C7" w:rsidP="00B84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podatku</w:t>
      </w:r>
    </w:p>
    <w:p w:rsidR="00B848C7" w:rsidRPr="00B848C7" w:rsidRDefault="00B848C7" w:rsidP="00B848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482" w:rsidRDefault="00C92482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Podmiot podatku</w:t>
      </w:r>
      <w:r>
        <w:rPr>
          <w:rFonts w:ascii="Times New Roman" w:hAnsi="Times New Roman" w:cs="Times New Roman"/>
          <w:sz w:val="24"/>
          <w:szCs w:val="24"/>
        </w:rPr>
        <w:t xml:space="preserve"> – to każda ze stron stosunku podatkowego, a więc: z jednej strony podmiot zobowiązany do zapłaty podatku, a z drugiej strony podmiot uprawniony do otrzymywania świadczenia podatkowego</w:t>
      </w:r>
    </w:p>
    <w:p w:rsidR="005E76D1" w:rsidRDefault="005E76D1">
      <w:pPr>
        <w:rPr>
          <w:rFonts w:ascii="Times New Roman" w:hAnsi="Times New Roman" w:cs="Times New Roman"/>
          <w:sz w:val="24"/>
          <w:szCs w:val="24"/>
        </w:rPr>
      </w:pPr>
    </w:p>
    <w:p w:rsidR="005E76D1" w:rsidRDefault="005E76D1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Płatnik</w:t>
      </w:r>
      <w:r>
        <w:rPr>
          <w:rFonts w:ascii="Times New Roman" w:hAnsi="Times New Roman" w:cs="Times New Roman"/>
          <w:sz w:val="24"/>
          <w:szCs w:val="24"/>
        </w:rPr>
        <w:t xml:space="preserve"> – to osoba fizyczna, prawna lub jednostka nie posiadająca osobowości prawnej zobowiązana na podstawie przepisów prawa podatkowego do obliczenia i pobierania od podatnika podatku </w:t>
      </w:r>
      <w:r w:rsidR="002623F9">
        <w:rPr>
          <w:rFonts w:ascii="Times New Roman" w:hAnsi="Times New Roman" w:cs="Times New Roman"/>
          <w:sz w:val="24"/>
          <w:szCs w:val="24"/>
        </w:rPr>
        <w:t>i wpłacenia go we właściwym terminie organowi podatkowemu</w:t>
      </w:r>
    </w:p>
    <w:p w:rsidR="0057770E" w:rsidRDefault="0057770E">
      <w:pPr>
        <w:rPr>
          <w:rFonts w:ascii="Times New Roman" w:hAnsi="Times New Roman" w:cs="Times New Roman"/>
          <w:sz w:val="24"/>
          <w:szCs w:val="24"/>
        </w:rPr>
      </w:pPr>
    </w:p>
    <w:p w:rsidR="00663E33" w:rsidRDefault="0057770E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Inkasent</w:t>
      </w:r>
      <w:r>
        <w:rPr>
          <w:rFonts w:ascii="Times New Roman" w:hAnsi="Times New Roman" w:cs="Times New Roman"/>
          <w:sz w:val="24"/>
          <w:szCs w:val="24"/>
        </w:rPr>
        <w:t xml:space="preserve"> – to osoba fizyczna, prawna lub jednostka nie posiadająca osobowości prawnej zobowiązana do pobierania i wpłacenia go we właściwym terminie organowi podatkowemu</w:t>
      </w:r>
    </w:p>
    <w:p w:rsidR="0057770E" w:rsidRDefault="005777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7770E" w:rsidTr="0057770E">
        <w:tc>
          <w:tcPr>
            <w:tcW w:w="5097" w:type="dxa"/>
          </w:tcPr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Podatnik</w:t>
            </w:r>
          </w:p>
        </w:tc>
        <w:tc>
          <w:tcPr>
            <w:tcW w:w="5097" w:type="dxa"/>
          </w:tcPr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Inkasent</w:t>
            </w:r>
          </w:p>
        </w:tc>
      </w:tr>
      <w:tr w:rsidR="0057770E" w:rsidTr="0057770E">
        <w:tc>
          <w:tcPr>
            <w:tcW w:w="5097" w:type="dxa"/>
          </w:tcPr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za:</w:t>
            </w:r>
          </w:p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naliczenia podatku</w:t>
            </w:r>
          </w:p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pobranie podatku</w:t>
            </w:r>
          </w:p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odprowadzenie podatku we właściwym terminie</w:t>
            </w:r>
          </w:p>
        </w:tc>
        <w:tc>
          <w:tcPr>
            <w:tcW w:w="5097" w:type="dxa"/>
          </w:tcPr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za:</w:t>
            </w:r>
          </w:p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pobranie podatku</w:t>
            </w:r>
          </w:p>
          <w:p w:rsidR="0057770E" w:rsidRDefault="005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odprowadzenie podatku we właściwym terminie</w:t>
            </w:r>
          </w:p>
        </w:tc>
      </w:tr>
    </w:tbl>
    <w:p w:rsidR="0057770E" w:rsidRDefault="0057770E">
      <w:pPr>
        <w:rPr>
          <w:rFonts w:ascii="Times New Roman" w:hAnsi="Times New Roman" w:cs="Times New Roman"/>
          <w:sz w:val="24"/>
          <w:szCs w:val="24"/>
        </w:rPr>
      </w:pPr>
    </w:p>
    <w:p w:rsidR="00AB3FA1" w:rsidRDefault="00AB3FA1">
      <w:pPr>
        <w:rPr>
          <w:rFonts w:ascii="Times New Roman" w:hAnsi="Times New Roman" w:cs="Times New Roman"/>
          <w:sz w:val="24"/>
          <w:szCs w:val="24"/>
        </w:rPr>
      </w:pPr>
    </w:p>
    <w:p w:rsidR="002A3BFD" w:rsidRDefault="002A3BFD">
      <w:pPr>
        <w:rPr>
          <w:rFonts w:ascii="Times New Roman" w:hAnsi="Times New Roman" w:cs="Times New Roman"/>
          <w:sz w:val="24"/>
          <w:szCs w:val="24"/>
        </w:rPr>
      </w:pPr>
    </w:p>
    <w:p w:rsidR="002A3BFD" w:rsidRDefault="002A3BFD">
      <w:pPr>
        <w:rPr>
          <w:rFonts w:ascii="Times New Roman" w:hAnsi="Times New Roman" w:cs="Times New Roman"/>
          <w:sz w:val="24"/>
          <w:szCs w:val="24"/>
        </w:rPr>
      </w:pPr>
    </w:p>
    <w:p w:rsidR="002A3BFD" w:rsidRDefault="002A3BFD">
      <w:pPr>
        <w:rPr>
          <w:rFonts w:ascii="Times New Roman" w:hAnsi="Times New Roman" w:cs="Times New Roman"/>
          <w:sz w:val="24"/>
          <w:szCs w:val="24"/>
        </w:rPr>
      </w:pPr>
    </w:p>
    <w:p w:rsidR="00AB3FA1" w:rsidRDefault="00AB3FA1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lastRenderedPageBreak/>
        <w:t>Przedmiot podatku</w:t>
      </w:r>
      <w:r>
        <w:rPr>
          <w:rFonts w:ascii="Times New Roman" w:hAnsi="Times New Roman" w:cs="Times New Roman"/>
          <w:sz w:val="24"/>
          <w:szCs w:val="24"/>
        </w:rPr>
        <w:t xml:space="preserve"> – to od czego płacimy podatek</w:t>
      </w:r>
    </w:p>
    <w:p w:rsidR="00B72DCB" w:rsidRDefault="00B72DCB">
      <w:pPr>
        <w:rPr>
          <w:rFonts w:ascii="Times New Roman" w:hAnsi="Times New Roman" w:cs="Times New Roman"/>
          <w:sz w:val="24"/>
          <w:szCs w:val="24"/>
        </w:rPr>
      </w:pPr>
    </w:p>
    <w:p w:rsidR="00B72DCB" w:rsidRDefault="00B72DCB">
      <w:pPr>
        <w:rPr>
          <w:rFonts w:ascii="Times New Roman" w:hAnsi="Times New Roman" w:cs="Times New Roman"/>
          <w:sz w:val="24"/>
          <w:szCs w:val="24"/>
        </w:rPr>
      </w:pPr>
      <w:r w:rsidRPr="00A26C8E">
        <w:rPr>
          <w:rFonts w:ascii="Times New Roman" w:hAnsi="Times New Roman" w:cs="Times New Roman"/>
          <w:b/>
          <w:sz w:val="24"/>
          <w:szCs w:val="24"/>
        </w:rPr>
        <w:t>Podstawa opodatkowania</w:t>
      </w:r>
      <w:r>
        <w:rPr>
          <w:rFonts w:ascii="Times New Roman" w:hAnsi="Times New Roman" w:cs="Times New Roman"/>
          <w:sz w:val="24"/>
          <w:szCs w:val="24"/>
        </w:rPr>
        <w:t xml:space="preserve"> – wielkość, która stanowi podstawę do obliczania wymiaru podatku zgodnie z określoną formułą obliczenia podatku</w:t>
      </w:r>
    </w:p>
    <w:p w:rsidR="006833C2" w:rsidRDefault="006833C2">
      <w:pPr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b/>
          <w:sz w:val="24"/>
          <w:szCs w:val="24"/>
        </w:rPr>
        <w:t>Stawka podatkowa</w:t>
      </w:r>
      <w:r>
        <w:rPr>
          <w:rFonts w:ascii="Times New Roman" w:hAnsi="Times New Roman" w:cs="Times New Roman"/>
          <w:sz w:val="24"/>
          <w:szCs w:val="24"/>
        </w:rPr>
        <w:t xml:space="preserve"> – określony procentowo lub kwotowo wskaźnik służący obliczeniu należnej kwoty podatku od podstawy opodatkowania.</w:t>
      </w:r>
    </w:p>
    <w:p w:rsidR="00343EEF" w:rsidRDefault="00343EEF">
      <w:pPr>
        <w:rPr>
          <w:rFonts w:ascii="Times New Roman" w:hAnsi="Times New Roman" w:cs="Times New Roman"/>
          <w:sz w:val="24"/>
          <w:szCs w:val="24"/>
        </w:rPr>
      </w:pPr>
    </w:p>
    <w:p w:rsidR="00343EEF" w:rsidRDefault="00343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podatkowa: liniowa i progresyjna</w:t>
      </w:r>
    </w:p>
    <w:p w:rsidR="00343EEF" w:rsidRDefault="00343EEF">
      <w:pPr>
        <w:rPr>
          <w:rFonts w:ascii="Times New Roman" w:hAnsi="Times New Roman" w:cs="Times New Roman"/>
          <w:sz w:val="24"/>
          <w:szCs w:val="24"/>
        </w:rPr>
      </w:pPr>
    </w:p>
    <w:p w:rsidR="00343EEF" w:rsidRDefault="00343EEF">
      <w:pPr>
        <w:rPr>
          <w:rFonts w:ascii="Times New Roman" w:hAnsi="Times New Roman" w:cs="Times New Roman"/>
          <w:sz w:val="24"/>
          <w:szCs w:val="24"/>
        </w:rPr>
      </w:pPr>
      <w:r w:rsidRPr="00B5762E">
        <w:rPr>
          <w:rFonts w:ascii="Times New Roman" w:hAnsi="Times New Roman" w:cs="Times New Roman"/>
          <w:b/>
          <w:sz w:val="24"/>
          <w:szCs w:val="24"/>
        </w:rPr>
        <w:t>Stawka liniowa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11A">
        <w:rPr>
          <w:rFonts w:ascii="Times New Roman" w:hAnsi="Times New Roman" w:cs="Times New Roman"/>
          <w:sz w:val="24"/>
          <w:szCs w:val="24"/>
        </w:rPr>
        <w:t>zachowuje swoją niezmienioną wartość mimo zmian podstaw opodatkowania.</w:t>
      </w:r>
    </w:p>
    <w:p w:rsidR="0090511A" w:rsidRDefault="00905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sama stawka zastosowana będzie do wszystkich podatników bez względu na wielkość ich dochodu, co nie oznacza, że każdy z nich zapłaci taki sam podatek.</w:t>
      </w:r>
    </w:p>
    <w:p w:rsidR="00FF5DAB" w:rsidRDefault="00FF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K = D * 19%   (1.000.000-100</w:t>
      </w:r>
      <w:r w:rsidR="00B5762E">
        <w:rPr>
          <w:rFonts w:ascii="Times New Roman" w:hAnsi="Times New Roman" w:cs="Times New Roman"/>
          <w:sz w:val="24"/>
          <w:szCs w:val="24"/>
        </w:rPr>
        <w:t>.000 = 900.000 * 20% = 180.000)</w:t>
      </w:r>
    </w:p>
    <w:p w:rsidR="00FF5DAB" w:rsidRDefault="00FF5DAB">
      <w:pPr>
        <w:rPr>
          <w:rFonts w:ascii="Times New Roman" w:hAnsi="Times New Roman" w:cs="Times New Roman"/>
          <w:sz w:val="24"/>
          <w:szCs w:val="24"/>
        </w:rPr>
      </w:pPr>
      <w:r w:rsidRPr="00B5762E">
        <w:rPr>
          <w:rFonts w:ascii="Times New Roman" w:hAnsi="Times New Roman" w:cs="Times New Roman"/>
          <w:b/>
          <w:sz w:val="24"/>
          <w:szCs w:val="24"/>
        </w:rPr>
        <w:t>Stawka progresyjna</w:t>
      </w:r>
      <w:r>
        <w:rPr>
          <w:rFonts w:ascii="Times New Roman" w:hAnsi="Times New Roman" w:cs="Times New Roman"/>
          <w:sz w:val="24"/>
          <w:szCs w:val="24"/>
        </w:rPr>
        <w:t xml:space="preserve"> – progresja podatkowa polega na nieproporcjonalnie wyższym opodatkowaniu przedmiotu podatku jeżeli jego wartość przekroczyła określony poziom (próg podatkowy) poprzez zastosowanie wyższej stawki podatkowej.</w:t>
      </w:r>
    </w:p>
    <w:p w:rsidR="00FF5DAB" w:rsidRDefault="0047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5DAB">
        <w:rPr>
          <w:rFonts w:ascii="Times New Roman" w:hAnsi="Times New Roman" w:cs="Times New Roman"/>
          <w:sz w:val="24"/>
          <w:szCs w:val="24"/>
        </w:rPr>
        <w:t>o 85 000 – 18%</w:t>
      </w:r>
    </w:p>
    <w:p w:rsidR="00FF5DAB" w:rsidRDefault="0047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5DAB">
        <w:rPr>
          <w:rFonts w:ascii="Times New Roman" w:hAnsi="Times New Roman" w:cs="Times New Roman"/>
          <w:sz w:val="24"/>
          <w:szCs w:val="24"/>
        </w:rPr>
        <w:t>d 85 000 – 32 %</w:t>
      </w:r>
    </w:p>
    <w:p w:rsidR="00AC08F0" w:rsidRDefault="00AC08F0">
      <w:pPr>
        <w:rPr>
          <w:rFonts w:ascii="Times New Roman" w:hAnsi="Times New Roman" w:cs="Times New Roman"/>
          <w:sz w:val="24"/>
          <w:szCs w:val="24"/>
        </w:rPr>
      </w:pPr>
    </w:p>
    <w:p w:rsidR="00AC08F0" w:rsidRDefault="00A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podatków:</w:t>
      </w:r>
    </w:p>
    <w:p w:rsidR="00AC08F0" w:rsidRDefault="00AC08F0" w:rsidP="00AC08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 i pośrednie</w:t>
      </w:r>
    </w:p>
    <w:p w:rsidR="00AC08F0" w:rsidRDefault="00AC08F0" w:rsidP="00AC08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i samorządowe</w:t>
      </w:r>
    </w:p>
    <w:p w:rsidR="00E7010F" w:rsidRDefault="00E7010F" w:rsidP="00E7010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E7010F" w:rsidRPr="00E01195" w:rsidTr="00E01195">
        <w:tc>
          <w:tcPr>
            <w:tcW w:w="4535" w:type="dxa"/>
          </w:tcPr>
          <w:p w:rsidR="00E7010F" w:rsidRPr="00E01195" w:rsidRDefault="00E7010F" w:rsidP="00E0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95">
              <w:rPr>
                <w:rFonts w:ascii="Times New Roman" w:hAnsi="Times New Roman" w:cs="Times New Roman"/>
                <w:b/>
                <w:sz w:val="24"/>
                <w:szCs w:val="24"/>
              </w:rPr>
              <w:t>Bezpośrednie</w:t>
            </w:r>
          </w:p>
        </w:tc>
        <w:tc>
          <w:tcPr>
            <w:tcW w:w="4821" w:type="dxa"/>
          </w:tcPr>
          <w:p w:rsidR="00E7010F" w:rsidRPr="00E01195" w:rsidRDefault="00E7010F" w:rsidP="00E0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95">
              <w:rPr>
                <w:rFonts w:ascii="Times New Roman" w:hAnsi="Times New Roman" w:cs="Times New Roman"/>
                <w:b/>
                <w:sz w:val="24"/>
                <w:szCs w:val="24"/>
              </w:rPr>
              <w:t>Pośrednie</w:t>
            </w:r>
          </w:p>
        </w:tc>
      </w:tr>
      <w:tr w:rsidR="00E7010F" w:rsidTr="00E01195">
        <w:tc>
          <w:tcPr>
            <w:tcW w:w="4535" w:type="dxa"/>
          </w:tcPr>
          <w:p w:rsidR="00E7010F" w:rsidRDefault="00E7010F" w:rsidP="00E7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Precyzyjnie określona zależność między </w:t>
            </w:r>
            <w:r w:rsidR="00E01195">
              <w:rPr>
                <w:rFonts w:ascii="Times New Roman" w:hAnsi="Times New Roman" w:cs="Times New Roman"/>
                <w:sz w:val="24"/>
                <w:szCs w:val="24"/>
              </w:rPr>
              <w:t>płaconym podatkiem, tzn. rodzajem podatku, jego wysokością, trybem płacenia, a podatnikiem</w:t>
            </w:r>
          </w:p>
        </w:tc>
        <w:tc>
          <w:tcPr>
            <w:tcW w:w="4821" w:type="dxa"/>
          </w:tcPr>
          <w:p w:rsidR="00E7010F" w:rsidRDefault="00E01195" w:rsidP="00E7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Obciążają podatnika w sposób nie pozostający w ścisłym związku z jego sytuacją dochodową i majątkową</w:t>
            </w:r>
          </w:p>
        </w:tc>
      </w:tr>
    </w:tbl>
    <w:p w:rsidR="00E7010F" w:rsidRDefault="00E7010F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Klasyfikacje podatkowe są różne i stosuje się w nich różne kryteria:</w:t>
      </w:r>
    </w:p>
    <w:p w:rsidR="008C71CC" w:rsidRPr="008F5CA9" w:rsidRDefault="008C71CC" w:rsidP="00F90F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F5CA9">
        <w:rPr>
          <w:rFonts w:ascii="Times New Roman" w:hAnsi="Times New Roman" w:cs="Times New Roman"/>
          <w:sz w:val="24"/>
          <w:szCs w:val="24"/>
          <w:u w:val="single"/>
        </w:rPr>
        <w:t>Ze względu na kryterium przedmiotowe:</w:t>
      </w:r>
    </w:p>
    <w:p w:rsidR="008C71CC" w:rsidRDefault="008C71CC" w:rsidP="008C71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majątkowe i podatki od praw majątkowych</w:t>
      </w:r>
    </w:p>
    <w:p w:rsidR="008C71CC" w:rsidRDefault="008C71CC" w:rsidP="008C71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od przychodów</w:t>
      </w:r>
    </w:p>
    <w:p w:rsidR="008C71CC" w:rsidRDefault="008C71CC" w:rsidP="008C71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od dochodów</w:t>
      </w:r>
    </w:p>
    <w:p w:rsidR="008C71CC" w:rsidRDefault="008C71CC" w:rsidP="008C71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od wydatków</w:t>
      </w:r>
    </w:p>
    <w:p w:rsidR="00EA00D1" w:rsidRDefault="00EA00D1" w:rsidP="00EA00D1">
      <w:pPr>
        <w:rPr>
          <w:rFonts w:ascii="Times New Roman" w:hAnsi="Times New Roman" w:cs="Times New Roman"/>
          <w:sz w:val="24"/>
          <w:szCs w:val="24"/>
        </w:rPr>
      </w:pPr>
    </w:p>
    <w:p w:rsidR="00EA00D1" w:rsidRDefault="00812429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  <w:r w:rsidR="00EA00D1">
        <w:rPr>
          <w:rFonts w:ascii="Times New Roman" w:hAnsi="Times New Roman" w:cs="Times New Roman"/>
          <w:sz w:val="24"/>
          <w:szCs w:val="24"/>
        </w:rPr>
        <w:t>podatki majątkowe i podatki od praw majątkowych</w:t>
      </w:r>
    </w:p>
    <w:p w:rsidR="00812429" w:rsidRDefault="00812429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realny – jeżeli na skutek nałożenia podatku następuje uszczuplenie majątku</w:t>
      </w:r>
    </w:p>
    <w:p w:rsidR="00812429" w:rsidRDefault="00812429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nominalny – jeżeli źródłem podatku jest dochód z majątku</w:t>
      </w:r>
    </w:p>
    <w:p w:rsidR="002F6076" w:rsidRDefault="002F6076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 podatki od przychodów</w:t>
      </w:r>
    </w:p>
    <w:p w:rsidR="002F6076" w:rsidRDefault="002F6076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działalnością gospodarczą i osiąganymi z tego tytułu przychodami:</w:t>
      </w:r>
    </w:p>
    <w:p w:rsidR="002F6076" w:rsidRDefault="002F6076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pobierane niezależnie od wyników działalności gospodarczej</w:t>
      </w:r>
    </w:p>
    <w:p w:rsidR="002F6076" w:rsidRDefault="002F6076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przez ich konstrukcję, stawki i sposób pobierania są wkalkulowane w cenę towarów i usług</w:t>
      </w:r>
    </w:p>
    <w:p w:rsidR="00966F03" w:rsidRDefault="00966F03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 pokrywane z </w:t>
      </w:r>
      <w:r w:rsidRPr="0042166A">
        <w:rPr>
          <w:rFonts w:ascii="Times New Roman" w:hAnsi="Times New Roman" w:cs="Times New Roman"/>
          <w:sz w:val="24"/>
          <w:szCs w:val="24"/>
          <w:u w:val="single"/>
        </w:rPr>
        <w:t>dochodów</w:t>
      </w:r>
      <w:r w:rsidR="001B7196">
        <w:rPr>
          <w:rFonts w:ascii="Times New Roman" w:hAnsi="Times New Roman" w:cs="Times New Roman"/>
          <w:sz w:val="24"/>
          <w:szCs w:val="24"/>
        </w:rPr>
        <w:t xml:space="preserve"> podatnika, mają powszechny charakter</w:t>
      </w:r>
    </w:p>
    <w:p w:rsidR="00B93FF6" w:rsidRDefault="00B93FF6" w:rsidP="00EA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 podatki od wydatków</w:t>
      </w:r>
    </w:p>
    <w:p w:rsidR="00F90FF1" w:rsidRDefault="003E1B1F" w:rsidP="00F9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przedmiotem opodatkowania są wydatki ponoszone na zakup dóbr luksusowych (np. futra, jachty, samochody) i dóbr, które tradycyjnie uważa się za domenę państwa (np. sól, alkohol, zapałki, paliwa płynne)</w:t>
      </w:r>
    </w:p>
    <w:p w:rsidR="007242C5" w:rsidRDefault="00F90FF1" w:rsidP="00F820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5CA9">
        <w:rPr>
          <w:rFonts w:ascii="Times New Roman" w:hAnsi="Times New Roman" w:cs="Times New Roman"/>
          <w:sz w:val="24"/>
          <w:szCs w:val="24"/>
          <w:u w:val="single"/>
        </w:rPr>
        <w:t>.  ze względu na związek między ciężarem podatkowym a ponoszącym go podatnikiem</w:t>
      </w:r>
      <w:r w:rsidR="008F5C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0FF1" w:rsidRDefault="00F90FF1" w:rsidP="00F90F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podatki bezpośrednie</w:t>
      </w:r>
    </w:p>
    <w:p w:rsidR="00F90FF1" w:rsidRDefault="00F90FF1" w:rsidP="00F90F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podatki pośrednie</w:t>
      </w:r>
    </w:p>
    <w:p w:rsidR="00F90FF1" w:rsidRDefault="00F90FF1" w:rsidP="00F90F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5CA9">
        <w:rPr>
          <w:rFonts w:ascii="Times New Roman" w:hAnsi="Times New Roman" w:cs="Times New Roman"/>
          <w:sz w:val="24"/>
          <w:szCs w:val="24"/>
          <w:u w:val="single"/>
        </w:rPr>
        <w:t>ze względu na władztwo podatkowe</w:t>
      </w:r>
      <w:r w:rsidR="008F5CA9" w:rsidRPr="008F5C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0FF1" w:rsidRDefault="00F90FF1" w:rsidP="00F90F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podatki nakładane przez państwo</w:t>
      </w:r>
    </w:p>
    <w:p w:rsidR="00F90FF1" w:rsidRDefault="00F90FF1" w:rsidP="00F90F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podatki nakładane przez władze samorządowe</w:t>
      </w:r>
    </w:p>
    <w:p w:rsidR="00495EAF" w:rsidRPr="008F5CA9" w:rsidRDefault="00495EAF" w:rsidP="00F820E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5CA9">
        <w:rPr>
          <w:rFonts w:ascii="Times New Roman" w:hAnsi="Times New Roman" w:cs="Times New Roman"/>
          <w:sz w:val="24"/>
          <w:szCs w:val="24"/>
          <w:u w:val="single"/>
        </w:rPr>
        <w:t>. ze względu na kryterium terytorialne</w:t>
      </w:r>
      <w:r w:rsidR="008F5CA9" w:rsidRPr="008F5C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5EAF" w:rsidRDefault="00495EAF" w:rsidP="00495E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podatki centralne</w:t>
      </w:r>
    </w:p>
    <w:p w:rsidR="00495EAF" w:rsidRDefault="00495EAF" w:rsidP="00495E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podatki regionalne</w:t>
      </w:r>
    </w:p>
    <w:p w:rsidR="00495EAF" w:rsidRDefault="00495EAF" w:rsidP="00495E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podatki lokalne</w:t>
      </w:r>
    </w:p>
    <w:p w:rsidR="00F820EF" w:rsidRPr="008F5CA9" w:rsidRDefault="00F820EF" w:rsidP="00F820E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5CA9">
        <w:rPr>
          <w:rFonts w:ascii="Times New Roman" w:hAnsi="Times New Roman" w:cs="Times New Roman"/>
          <w:sz w:val="24"/>
          <w:szCs w:val="24"/>
          <w:u w:val="single"/>
        </w:rPr>
        <w:t>ze względu na podział podmiotowych źródeł pochodzenia</w:t>
      </w:r>
      <w:r w:rsidR="008F5CA9" w:rsidRPr="008F5C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20EF" w:rsidRDefault="00F820EF" w:rsidP="00F820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podatki płacone przez:</w:t>
      </w:r>
    </w:p>
    <w:p w:rsidR="00F820EF" w:rsidRDefault="00F820EF" w:rsidP="00F820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sektor przedsiębiorstw niefinansowych</w:t>
      </w:r>
    </w:p>
    <w:p w:rsidR="00F820EF" w:rsidRDefault="00F820EF" w:rsidP="00F820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sektor instytucji finansowych</w:t>
      </w:r>
    </w:p>
    <w:p w:rsidR="00F820EF" w:rsidRDefault="00F820EF" w:rsidP="00F820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sektor gospodarstw domowych</w:t>
      </w:r>
    </w:p>
    <w:p w:rsidR="00F820EF" w:rsidRDefault="00F820EF" w:rsidP="00F820E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sektor zagraniczny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802"/>
        <w:gridCol w:w="1843"/>
        <w:gridCol w:w="2193"/>
        <w:gridCol w:w="2527"/>
      </w:tblGrid>
      <w:tr w:rsidR="00160F1F" w:rsidTr="001D1AED">
        <w:tc>
          <w:tcPr>
            <w:tcW w:w="603" w:type="dxa"/>
          </w:tcPr>
          <w:p w:rsidR="00160F1F" w:rsidRPr="00450C5D" w:rsidRDefault="00160F1F" w:rsidP="00F9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802" w:type="dxa"/>
          </w:tcPr>
          <w:p w:rsidR="00160F1F" w:rsidRPr="00450C5D" w:rsidRDefault="00160F1F" w:rsidP="00F9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5D">
              <w:rPr>
                <w:rFonts w:ascii="Times New Roman" w:hAnsi="Times New Roman" w:cs="Times New Roman"/>
                <w:b/>
                <w:sz w:val="24"/>
                <w:szCs w:val="24"/>
              </w:rPr>
              <w:t>Rodzaj podatku</w:t>
            </w:r>
          </w:p>
        </w:tc>
        <w:tc>
          <w:tcPr>
            <w:tcW w:w="1843" w:type="dxa"/>
          </w:tcPr>
          <w:p w:rsidR="00160F1F" w:rsidRPr="00450C5D" w:rsidRDefault="00160F1F" w:rsidP="00F9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5D">
              <w:rPr>
                <w:rFonts w:ascii="Times New Roman" w:hAnsi="Times New Roman" w:cs="Times New Roman"/>
                <w:b/>
                <w:sz w:val="24"/>
                <w:szCs w:val="24"/>
              </w:rPr>
              <w:t>Podział podatków</w:t>
            </w:r>
          </w:p>
        </w:tc>
        <w:tc>
          <w:tcPr>
            <w:tcW w:w="2193" w:type="dxa"/>
          </w:tcPr>
          <w:p w:rsidR="00160F1F" w:rsidRPr="00450C5D" w:rsidRDefault="00160F1F" w:rsidP="00F9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5D">
              <w:rPr>
                <w:rFonts w:ascii="Times New Roman" w:hAnsi="Times New Roman" w:cs="Times New Roman"/>
                <w:b/>
                <w:sz w:val="24"/>
                <w:szCs w:val="24"/>
              </w:rPr>
              <w:t>Podmiot podatku</w:t>
            </w:r>
          </w:p>
        </w:tc>
        <w:tc>
          <w:tcPr>
            <w:tcW w:w="2527" w:type="dxa"/>
          </w:tcPr>
          <w:p w:rsidR="00160F1F" w:rsidRPr="00450C5D" w:rsidRDefault="00160F1F" w:rsidP="00F9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5D">
              <w:rPr>
                <w:rFonts w:ascii="Times New Roman" w:hAnsi="Times New Roman" w:cs="Times New Roman"/>
                <w:b/>
                <w:sz w:val="24"/>
                <w:szCs w:val="24"/>
              </w:rPr>
              <w:t>Przedmiot podatku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dochodowy od osób fizycznych</w:t>
            </w:r>
          </w:p>
        </w:tc>
        <w:tc>
          <w:tcPr>
            <w:tcW w:w="184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5D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dochodowy od osób prawnych</w:t>
            </w:r>
          </w:p>
        </w:tc>
        <w:tc>
          <w:tcPr>
            <w:tcW w:w="1843" w:type="dxa"/>
          </w:tcPr>
          <w:p w:rsidR="00450C5D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akcyzowy</w:t>
            </w:r>
          </w:p>
        </w:tc>
        <w:tc>
          <w:tcPr>
            <w:tcW w:w="184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5D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Podatnik formalny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wyprodukowanych towarów akcyzowych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VAT- od towarów i usług</w:t>
            </w:r>
          </w:p>
        </w:tc>
        <w:tc>
          <w:tcPr>
            <w:tcW w:w="184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5D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Podatnik formalny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Towary i usługi podlegające podatkowi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zapisów i darowizn</w:t>
            </w:r>
          </w:p>
        </w:tc>
        <w:tc>
          <w:tcPr>
            <w:tcW w:w="184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5D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Przyjmujący albo dający darowiznę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Konkretna darowizna lub zapis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rolny</w:t>
            </w:r>
          </w:p>
        </w:tc>
        <w:tc>
          <w:tcPr>
            <w:tcW w:w="1843" w:type="dxa"/>
          </w:tcPr>
          <w:p w:rsidR="00450C5D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ziemi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nieruchomości</w:t>
            </w:r>
          </w:p>
        </w:tc>
        <w:tc>
          <w:tcPr>
            <w:tcW w:w="1843" w:type="dxa"/>
          </w:tcPr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nieruchomości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leśny</w:t>
            </w:r>
          </w:p>
        </w:tc>
        <w:tc>
          <w:tcPr>
            <w:tcW w:w="1843" w:type="dxa"/>
          </w:tcPr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lasu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środków transportu</w:t>
            </w:r>
          </w:p>
        </w:tc>
        <w:tc>
          <w:tcPr>
            <w:tcW w:w="1843" w:type="dxa"/>
          </w:tcPr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środków transportu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czynności cywilno-prawnych</w:t>
            </w:r>
          </w:p>
        </w:tc>
        <w:tc>
          <w:tcPr>
            <w:tcW w:w="1843" w:type="dxa"/>
          </w:tcPr>
          <w:p w:rsidR="00160F1F" w:rsidRDefault="00450C5D" w:rsidP="0045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ze stron stosunku cywilno-prawnego: sprzedający albo kupujący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cywilno- prawna</w:t>
            </w:r>
          </w:p>
        </w:tc>
      </w:tr>
      <w:tr w:rsidR="00160F1F" w:rsidTr="001D1AED">
        <w:tc>
          <w:tcPr>
            <w:tcW w:w="60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gier i zakładów wzajemnych</w:t>
            </w:r>
          </w:p>
        </w:tc>
        <w:tc>
          <w:tcPr>
            <w:tcW w:w="1843" w:type="dxa"/>
          </w:tcPr>
          <w:p w:rsidR="00160F1F" w:rsidRDefault="00160F1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5D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</w:t>
            </w:r>
          </w:p>
        </w:tc>
        <w:tc>
          <w:tcPr>
            <w:tcW w:w="2193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Podatnik formalny</w:t>
            </w:r>
          </w:p>
        </w:tc>
        <w:tc>
          <w:tcPr>
            <w:tcW w:w="2527" w:type="dxa"/>
          </w:tcPr>
          <w:p w:rsidR="00160F1F" w:rsidRDefault="00450C5D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Określony zakład</w:t>
            </w:r>
          </w:p>
        </w:tc>
      </w:tr>
      <w:tr w:rsidR="00D7799A" w:rsidTr="001D1AED">
        <w:tc>
          <w:tcPr>
            <w:tcW w:w="603" w:type="dxa"/>
          </w:tcPr>
          <w:p w:rsidR="00D7799A" w:rsidRDefault="00D7799A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D7799A" w:rsidRDefault="00D7799A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tonażowy</w:t>
            </w:r>
          </w:p>
        </w:tc>
        <w:tc>
          <w:tcPr>
            <w:tcW w:w="1843" w:type="dxa"/>
          </w:tcPr>
          <w:p w:rsidR="00D7799A" w:rsidRDefault="00466D4F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="00D7799A">
              <w:rPr>
                <w:rFonts w:ascii="Times New Roman" w:hAnsi="Times New Roman" w:cs="Times New Roman"/>
                <w:sz w:val="24"/>
                <w:szCs w:val="24"/>
              </w:rPr>
              <w:t>aństwowy</w:t>
            </w:r>
          </w:p>
        </w:tc>
        <w:tc>
          <w:tcPr>
            <w:tcW w:w="2193" w:type="dxa"/>
          </w:tcPr>
          <w:p w:rsidR="00D7799A" w:rsidRDefault="00D7799A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7799A" w:rsidRDefault="00D7799A" w:rsidP="00F9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FF1" w:rsidRDefault="00F90FF1" w:rsidP="00EA00D1">
      <w:pPr>
        <w:rPr>
          <w:rFonts w:ascii="Times New Roman" w:hAnsi="Times New Roman" w:cs="Times New Roman"/>
          <w:sz w:val="24"/>
          <w:szCs w:val="24"/>
        </w:rPr>
      </w:pPr>
    </w:p>
    <w:p w:rsidR="00F90FF1" w:rsidRDefault="00F90FF1" w:rsidP="00EA00D1">
      <w:pPr>
        <w:rPr>
          <w:rFonts w:ascii="Times New Roman" w:hAnsi="Times New Roman" w:cs="Times New Roman"/>
          <w:sz w:val="24"/>
          <w:szCs w:val="24"/>
        </w:rPr>
      </w:pPr>
    </w:p>
    <w:p w:rsidR="00812429" w:rsidRPr="00EA00D1" w:rsidRDefault="00812429" w:rsidP="00EA00D1">
      <w:pPr>
        <w:rPr>
          <w:rFonts w:ascii="Times New Roman" w:hAnsi="Times New Roman" w:cs="Times New Roman"/>
          <w:sz w:val="24"/>
          <w:szCs w:val="24"/>
        </w:rPr>
      </w:pPr>
    </w:p>
    <w:p w:rsidR="00E7010F" w:rsidRDefault="00E7010F" w:rsidP="00E7010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E7010F" w:rsidRPr="00E7010F" w:rsidRDefault="00E7010F" w:rsidP="00E7010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E7010F" w:rsidRDefault="00E7010F" w:rsidP="00E701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010F" w:rsidRDefault="00E7010F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Default="008C71CC" w:rsidP="00E7010F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</w:p>
    <w:p w:rsidR="008C71CC" w:rsidRPr="008C71CC" w:rsidRDefault="008C71CC" w:rsidP="008C71CC">
      <w:pPr>
        <w:rPr>
          <w:rFonts w:ascii="Times New Roman" w:hAnsi="Times New Roman" w:cs="Times New Roman"/>
          <w:sz w:val="24"/>
          <w:szCs w:val="24"/>
        </w:rPr>
      </w:pPr>
    </w:p>
    <w:sectPr w:rsidR="008C71CC" w:rsidRPr="008C71CC" w:rsidSect="00FC05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AF"/>
    <w:multiLevelType w:val="hybridMultilevel"/>
    <w:tmpl w:val="8C668CC4"/>
    <w:lvl w:ilvl="0" w:tplc="0E8C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CB"/>
    <w:multiLevelType w:val="hybridMultilevel"/>
    <w:tmpl w:val="18D0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F37"/>
    <w:multiLevelType w:val="hybridMultilevel"/>
    <w:tmpl w:val="FD9615F0"/>
    <w:lvl w:ilvl="0" w:tplc="E6806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602A"/>
    <w:multiLevelType w:val="hybridMultilevel"/>
    <w:tmpl w:val="812A893C"/>
    <w:lvl w:ilvl="0" w:tplc="BF90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E4669"/>
    <w:multiLevelType w:val="hybridMultilevel"/>
    <w:tmpl w:val="C88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35DA5"/>
    <w:multiLevelType w:val="hybridMultilevel"/>
    <w:tmpl w:val="597A1778"/>
    <w:lvl w:ilvl="0" w:tplc="A1D2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F"/>
    <w:rsid w:val="00160F1F"/>
    <w:rsid w:val="001B7196"/>
    <w:rsid w:val="001D1AED"/>
    <w:rsid w:val="002623F9"/>
    <w:rsid w:val="002A3BFD"/>
    <w:rsid w:val="002F6076"/>
    <w:rsid w:val="003019A4"/>
    <w:rsid w:val="003130ED"/>
    <w:rsid w:val="00343EEF"/>
    <w:rsid w:val="003E1B1F"/>
    <w:rsid w:val="0042166A"/>
    <w:rsid w:val="00450C5D"/>
    <w:rsid w:val="00466D4F"/>
    <w:rsid w:val="00472905"/>
    <w:rsid w:val="00495EAF"/>
    <w:rsid w:val="0057770E"/>
    <w:rsid w:val="005E76D1"/>
    <w:rsid w:val="00663E33"/>
    <w:rsid w:val="006833C2"/>
    <w:rsid w:val="007242C5"/>
    <w:rsid w:val="00812429"/>
    <w:rsid w:val="008C19BE"/>
    <w:rsid w:val="008C71CC"/>
    <w:rsid w:val="008F5CA9"/>
    <w:rsid w:val="0090511A"/>
    <w:rsid w:val="00966F03"/>
    <w:rsid w:val="00A26C8E"/>
    <w:rsid w:val="00A87FDC"/>
    <w:rsid w:val="00AB3FA1"/>
    <w:rsid w:val="00AC08F0"/>
    <w:rsid w:val="00B5762E"/>
    <w:rsid w:val="00B72DCB"/>
    <w:rsid w:val="00B848C7"/>
    <w:rsid w:val="00B93FF6"/>
    <w:rsid w:val="00C92482"/>
    <w:rsid w:val="00CC4C07"/>
    <w:rsid w:val="00D7799A"/>
    <w:rsid w:val="00E01195"/>
    <w:rsid w:val="00E7010F"/>
    <w:rsid w:val="00EA00D1"/>
    <w:rsid w:val="00F820EF"/>
    <w:rsid w:val="00F90FF1"/>
    <w:rsid w:val="00FC051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CAF8-49C6-4B17-B34F-A588843D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46</cp:revision>
  <dcterms:created xsi:type="dcterms:W3CDTF">2017-05-04T19:02:00Z</dcterms:created>
  <dcterms:modified xsi:type="dcterms:W3CDTF">2019-02-05T21:38:00Z</dcterms:modified>
</cp:coreProperties>
</file>