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1" w:rsidRDefault="0087080E" w:rsidP="0015125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 xml:space="preserve">RODO </w:t>
      </w:r>
    </w:p>
    <w:p w:rsidR="00151251" w:rsidRDefault="00151251" w:rsidP="0015125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</w:pPr>
      <w:bookmarkStart w:id="0" w:name="_GoBack"/>
      <w:r>
        <w:rPr>
          <w:rFonts w:ascii="inherit" w:eastAsia="Times New Roman" w:hAnsi="inherit" w:cs="Times New Roman"/>
          <w:b/>
          <w:bCs/>
          <w:color w:val="000000"/>
          <w:sz w:val="19"/>
          <w:szCs w:val="19"/>
          <w:bdr w:val="none" w:sz="0" w:space="0" w:color="auto" w:frame="1"/>
          <w:lang w:eastAsia="pl-PL"/>
        </w:rPr>
        <w:t>Klauzula informacyjna – udostępnianie wizerunku</w:t>
      </w:r>
    </w:p>
    <w:bookmarkEnd w:id="0"/>
    <w:p w:rsidR="00151251" w:rsidRPr="00151251" w:rsidRDefault="00151251" w:rsidP="0015125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</w:p>
    <w:p w:rsidR="00151251" w:rsidRPr="00151251" w:rsidRDefault="00151251" w:rsidP="00151251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Zgodnie z art. 13 ust. 1 i 2 Rozporządzenia Parlamentu Europejskiego i Rady (UE) 2016/679 z dnia 27 kwietnia 2016 r. w sprawie ochrony osób fizycznych w związku z 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przetwarzaniem danych osobowych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i w sprawie swobodnego przepływu takich danych oraz uchylenia dyrektywy 95/46/WE (ogólne rozporządzenie o ochronie danych) informuje się, że: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Administratorem danych osobowych oraz wizerunku Państwa i Państwa dz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ieci jest Szkoła Podstawowa nr 1 z Oddziałami Integracyjnymi im. Juliana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Rydzkowskiego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w Chojnicach, 89-600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Chojnice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Inspektorem Ochrony Dany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ch </w:t>
      </w:r>
      <w:r w:rsidR="0070374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Osobowych 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w Szkole Podstawowej nr 1 z Oddziałami Integracyjnymi im. Juliana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Rydzkowskiego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w Chojnicach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jest </w:t>
      </w:r>
      <w:r w:rsidR="0070374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Piotr </w:t>
      </w:r>
      <w:proofErr w:type="spellStart"/>
      <w:r w:rsidR="0070374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Mełnicki</w:t>
      </w:r>
      <w:proofErr w:type="spellEnd"/>
      <w:r w:rsidR="0070374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. Kontakt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m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ożliwy pod nr telefonu 52 397 50 39, adresem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e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-mail: </w:t>
      </w:r>
      <w:hyperlink r:id="rId5" w:history="1">
        <w:r w:rsidRPr="000F79BB">
          <w:rPr>
            <w:rStyle w:val="Hipercze"/>
            <w:rFonts w:ascii="inherit" w:eastAsia="Times New Roman" w:hAnsi="inherit" w:cs="Times New Roman"/>
            <w:sz w:val="19"/>
            <w:szCs w:val="19"/>
            <w:bdr w:val="none" w:sz="0" w:space="0" w:color="auto" w:frame="1"/>
            <w:lang w:eastAsia="pl-PL"/>
          </w:rPr>
          <w:t>sp1@beep.pl</w:t>
        </w:r>
      </w:hyperlink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="0070374C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z tytułem: RODO 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oraz w siedzibie szkoły.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Dane osobowe Państwa i Państwa dzieci przetwarzane będą w celu promocji i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budowania pozytywnego 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wizerunku Szkoły Podstawowej nr 1 z Oddziałami Integracyjnymi im. Juliana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Rydzkowskiego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w Chojnicach – 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na podstawie Art. 6 ust. 1 lit. a ogólnego rozporządzenia o ochronie danych osobowych z dnia 27 kwietnia 2016 r. r.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Odbiorcą Państwa i Państwa dzieci da</w:t>
      </w:r>
      <w:r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 xml:space="preserve">nych osobowych mogą być: portale społecznościowe oraz </w:t>
      </w: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instytucje współpracujące ze szkołą.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Administrator danych nie przekazuje Pani/Pana danych osobowych do państwa trzeciego lub organizacji międzynarodowej.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Pani/Pana dane osobowe będą przechowywane do czasu cofnięcia zgody na przetwarzanie danych osobowych w celu udostępnienia wizerunku.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Posiada Pani/Pan prawo dostępu do treści swoich danych oraz prawo ich sprostowania, usunięcia, ograniczenia przetwarzania, prawo wniesienia sprzeciwu wobec przetwarzania, prawo do przenoszenia danych, zgodnie z ogólnym rozporządzeniem o ochronie danych, a także prawo do cofnięcia zgody.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Ma Pan/Pani prawo wniesienia skargi do organu nadzorczego, gdy uzna Pani/Pan, iż przetwarzanie danych osobowych Pani/Pana dotyczących narusza przepisy ogólnego rozporządzenia o ochronie danych.</w:t>
      </w:r>
    </w:p>
    <w:p w:rsidR="00151251" w:rsidRPr="00151251" w:rsidRDefault="00151251" w:rsidP="001512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151251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lang w:eastAsia="pl-PL"/>
        </w:rPr>
        <w:t>Podanie przez Pana/Panią danych osobowych jest dobrowolne.</w:t>
      </w:r>
    </w:p>
    <w:p w:rsidR="0090250C" w:rsidRDefault="0090250C"/>
    <w:sectPr w:rsidR="0090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481E"/>
    <w:multiLevelType w:val="multilevel"/>
    <w:tmpl w:val="E690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51"/>
    <w:rsid w:val="00151251"/>
    <w:rsid w:val="003C1011"/>
    <w:rsid w:val="0070374C"/>
    <w:rsid w:val="0087080E"/>
    <w:rsid w:val="009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5E01-A72B-463F-A61F-CBCE9553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12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2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@bee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Zenek Graszek</cp:lastModifiedBy>
  <cp:revision>2</cp:revision>
  <dcterms:created xsi:type="dcterms:W3CDTF">2019-01-10T15:59:00Z</dcterms:created>
  <dcterms:modified xsi:type="dcterms:W3CDTF">2019-01-10T15:59:00Z</dcterms:modified>
</cp:coreProperties>
</file>